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947B7" w14:textId="77777777" w:rsidR="00391B76" w:rsidRDefault="00000000">
      <w:pPr>
        <w:pBdr>
          <w:top w:val="nil"/>
          <w:left w:val="nil"/>
          <w:bottom w:val="nil"/>
          <w:right w:val="nil"/>
          <w:between w:val="nil"/>
        </w:pBdr>
        <w:tabs>
          <w:tab w:val="left" w:pos="3544"/>
        </w:tabs>
        <w:ind w:firstLine="0"/>
        <w:jc w:val="center"/>
        <w:rPr>
          <w:color w:val="000000"/>
          <w:highlight w:val="yellow"/>
        </w:rPr>
      </w:pPr>
      <w:r>
        <w:rPr>
          <w:b/>
          <w:color w:val="000000"/>
          <w:highlight w:val="yellow"/>
        </w:rPr>
        <w:t>7º REUNIÓN ORDINARIA - AÑO 2025 –</w:t>
      </w:r>
    </w:p>
    <w:p w14:paraId="785112AA" w14:textId="77777777" w:rsidR="00391B76" w:rsidRDefault="00391B76">
      <w:pPr>
        <w:pBdr>
          <w:top w:val="nil"/>
          <w:left w:val="nil"/>
          <w:bottom w:val="nil"/>
          <w:right w:val="nil"/>
          <w:between w:val="nil"/>
        </w:pBdr>
        <w:tabs>
          <w:tab w:val="left" w:pos="3544"/>
        </w:tabs>
        <w:ind w:firstLine="0"/>
        <w:jc w:val="center"/>
        <w:rPr>
          <w:color w:val="000000"/>
          <w:highlight w:val="yellow"/>
        </w:rPr>
      </w:pPr>
    </w:p>
    <w:p w14:paraId="59460622" w14:textId="77777777" w:rsidR="00391B76" w:rsidRDefault="00391B76">
      <w:pPr>
        <w:pBdr>
          <w:top w:val="nil"/>
          <w:left w:val="nil"/>
          <w:bottom w:val="nil"/>
          <w:right w:val="nil"/>
          <w:between w:val="nil"/>
        </w:pBdr>
        <w:ind w:firstLine="0"/>
        <w:jc w:val="center"/>
        <w:rPr>
          <w:color w:val="000000"/>
          <w:highlight w:val="yellow"/>
        </w:rPr>
      </w:pPr>
    </w:p>
    <w:p w14:paraId="6E662249" w14:textId="77777777" w:rsidR="00391B76" w:rsidRDefault="00000000">
      <w:pPr>
        <w:pBdr>
          <w:top w:val="nil"/>
          <w:left w:val="nil"/>
          <w:bottom w:val="nil"/>
          <w:right w:val="nil"/>
          <w:between w:val="nil"/>
        </w:pBdr>
        <w:ind w:firstLine="0"/>
        <w:jc w:val="left"/>
        <w:rPr>
          <w:color w:val="000000"/>
          <w:highlight w:val="yellow"/>
        </w:rPr>
      </w:pPr>
      <w:r>
        <w:rPr>
          <w:color w:val="000000"/>
          <w:highlight w:val="yellow"/>
        </w:rPr>
        <w:t>DÍA: 03 de septiembre de 2025.</w:t>
      </w:r>
    </w:p>
    <w:p w14:paraId="5F3E45DA" w14:textId="77777777" w:rsidR="00391B76" w:rsidRDefault="00000000">
      <w:pPr>
        <w:pBdr>
          <w:top w:val="nil"/>
          <w:left w:val="nil"/>
          <w:bottom w:val="nil"/>
          <w:right w:val="nil"/>
          <w:between w:val="nil"/>
        </w:pBdr>
        <w:ind w:firstLine="0"/>
        <w:jc w:val="left"/>
        <w:rPr>
          <w:color w:val="000000"/>
          <w:highlight w:val="yellow"/>
        </w:rPr>
      </w:pPr>
      <w:r>
        <w:rPr>
          <w:color w:val="000000"/>
          <w:highlight w:val="yellow"/>
        </w:rPr>
        <w:t>HORA: 19:00 horas.</w:t>
      </w:r>
    </w:p>
    <w:p w14:paraId="730A956F" w14:textId="77777777" w:rsidR="00391B76" w:rsidRDefault="00000000">
      <w:pPr>
        <w:pBdr>
          <w:top w:val="nil"/>
          <w:left w:val="nil"/>
          <w:bottom w:val="nil"/>
          <w:right w:val="nil"/>
          <w:between w:val="nil"/>
        </w:pBdr>
        <w:ind w:firstLine="0"/>
        <w:rPr>
          <w:color w:val="000000"/>
          <w:highlight w:val="yellow"/>
        </w:rPr>
      </w:pPr>
      <w:r>
        <w:rPr>
          <w:color w:val="000000"/>
          <w:highlight w:val="yellow"/>
        </w:rPr>
        <w:t xml:space="preserve">LUGAR: MODALIDAD: Presencial (Aula 101) - Virtual </w:t>
      </w:r>
    </w:p>
    <w:p w14:paraId="7813A9F9" w14:textId="77777777" w:rsidR="00391B76" w:rsidRDefault="00391B76">
      <w:pPr>
        <w:pBdr>
          <w:top w:val="nil"/>
          <w:left w:val="nil"/>
          <w:bottom w:val="nil"/>
          <w:right w:val="nil"/>
          <w:between w:val="nil"/>
        </w:pBdr>
        <w:ind w:firstLine="0"/>
        <w:jc w:val="left"/>
        <w:rPr>
          <w:color w:val="000000"/>
        </w:rPr>
      </w:pPr>
    </w:p>
    <w:p w14:paraId="256CAFF7" w14:textId="77777777" w:rsidR="00391B76" w:rsidRDefault="00000000">
      <w:pPr>
        <w:keepNext/>
        <w:pBdr>
          <w:top w:val="nil"/>
          <w:left w:val="nil"/>
          <w:bottom w:val="nil"/>
          <w:right w:val="nil"/>
          <w:between w:val="nil"/>
        </w:pBdr>
        <w:ind w:firstLine="0"/>
        <w:jc w:val="center"/>
        <w:rPr>
          <w:b/>
          <w:color w:val="000000"/>
        </w:rPr>
      </w:pPr>
      <w:r>
        <w:rPr>
          <w:b/>
          <w:color w:val="000000"/>
        </w:rPr>
        <w:t>TEMARIO</w:t>
      </w:r>
    </w:p>
    <w:p w14:paraId="55A76FF8" w14:textId="77777777" w:rsidR="00391B76" w:rsidRDefault="00391B76">
      <w:pPr>
        <w:pBdr>
          <w:top w:val="nil"/>
          <w:left w:val="nil"/>
          <w:bottom w:val="nil"/>
          <w:right w:val="nil"/>
          <w:between w:val="nil"/>
        </w:pBdr>
        <w:ind w:firstLine="0"/>
        <w:jc w:val="left"/>
        <w:rPr>
          <w:color w:val="000000"/>
        </w:rPr>
      </w:pPr>
    </w:p>
    <w:p w14:paraId="137F63C0" w14:textId="77777777" w:rsidR="00391B76" w:rsidRDefault="00000000">
      <w:pPr>
        <w:pBdr>
          <w:top w:val="nil"/>
          <w:left w:val="nil"/>
          <w:bottom w:val="nil"/>
          <w:right w:val="nil"/>
          <w:between w:val="nil"/>
        </w:pBdr>
        <w:ind w:firstLine="0"/>
        <w:rPr>
          <w:color w:val="000000"/>
        </w:rPr>
      </w:pPr>
      <w:r>
        <w:rPr>
          <w:b/>
          <w:color w:val="000000"/>
        </w:rPr>
        <w:t>1.- CONSIDERACIÓN DE ACTA RESUMEN DE LA REUNION: 31/07/2025.</w:t>
      </w:r>
    </w:p>
    <w:p w14:paraId="19226A62" w14:textId="77777777" w:rsidR="00391B76" w:rsidRDefault="00391B76">
      <w:pPr>
        <w:pBdr>
          <w:top w:val="nil"/>
          <w:left w:val="nil"/>
          <w:bottom w:val="nil"/>
          <w:right w:val="nil"/>
          <w:between w:val="nil"/>
        </w:pBdr>
        <w:ind w:firstLine="0"/>
        <w:jc w:val="left"/>
        <w:rPr>
          <w:color w:val="000000"/>
        </w:rPr>
      </w:pPr>
    </w:p>
    <w:p w14:paraId="5857FCD4" w14:textId="77777777" w:rsidR="00391B76" w:rsidRDefault="00000000">
      <w:pPr>
        <w:pBdr>
          <w:top w:val="nil"/>
          <w:left w:val="nil"/>
          <w:bottom w:val="nil"/>
          <w:right w:val="nil"/>
          <w:between w:val="nil"/>
        </w:pBdr>
        <w:ind w:firstLine="0"/>
        <w:rPr>
          <w:color w:val="000000"/>
        </w:rPr>
      </w:pPr>
      <w:r>
        <w:rPr>
          <w:b/>
          <w:color w:val="000000"/>
        </w:rPr>
        <w:t>2.- DESIGNACIÓN DE CUATRO (4) CONSEJEROS PARA RUBRICAR EL ACTA RESUMEN DE LA SESIÓN.</w:t>
      </w:r>
    </w:p>
    <w:p w14:paraId="428B38F1" w14:textId="77777777" w:rsidR="00391B76" w:rsidRDefault="00391B76">
      <w:pPr>
        <w:pBdr>
          <w:top w:val="nil"/>
          <w:left w:val="nil"/>
          <w:bottom w:val="nil"/>
          <w:right w:val="nil"/>
          <w:between w:val="nil"/>
        </w:pBdr>
        <w:ind w:firstLine="0"/>
        <w:rPr>
          <w:color w:val="000000"/>
        </w:rPr>
      </w:pPr>
    </w:p>
    <w:p w14:paraId="72144CEA" w14:textId="77777777" w:rsidR="00391B76" w:rsidRDefault="00000000">
      <w:pPr>
        <w:pBdr>
          <w:top w:val="nil"/>
          <w:left w:val="nil"/>
          <w:bottom w:val="nil"/>
          <w:right w:val="nil"/>
          <w:between w:val="nil"/>
        </w:pBdr>
        <w:ind w:firstLine="0"/>
        <w:rPr>
          <w:color w:val="000000"/>
        </w:rPr>
      </w:pPr>
      <w:r>
        <w:rPr>
          <w:b/>
          <w:color w:val="000000"/>
        </w:rPr>
        <w:t>3.- ASUNTOS ENTRADOS:</w:t>
      </w:r>
    </w:p>
    <w:p w14:paraId="0FD7A545" w14:textId="77777777" w:rsidR="00391B76" w:rsidRDefault="00000000">
      <w:pPr>
        <w:pBdr>
          <w:top w:val="nil"/>
          <w:left w:val="nil"/>
          <w:bottom w:val="nil"/>
          <w:right w:val="nil"/>
          <w:between w:val="nil"/>
        </w:pBdr>
        <w:ind w:firstLine="0"/>
        <w:rPr>
          <w:color w:val="000000"/>
        </w:rPr>
      </w:pPr>
      <w:r>
        <w:rPr>
          <w:b/>
          <w:color w:val="000000"/>
        </w:rPr>
        <w:t>3.1.- Informe de Presidencia.</w:t>
      </w:r>
    </w:p>
    <w:p w14:paraId="5EEC1012" w14:textId="77777777" w:rsidR="00391B76" w:rsidRDefault="00391B76">
      <w:pPr>
        <w:pBdr>
          <w:top w:val="nil"/>
          <w:left w:val="nil"/>
          <w:bottom w:val="nil"/>
          <w:right w:val="nil"/>
          <w:between w:val="nil"/>
        </w:pBdr>
        <w:ind w:firstLine="0"/>
        <w:rPr>
          <w:color w:val="000000"/>
        </w:rPr>
      </w:pPr>
    </w:p>
    <w:p w14:paraId="213171BC" w14:textId="77777777" w:rsidR="00391B76" w:rsidRDefault="00000000">
      <w:pPr>
        <w:pBdr>
          <w:top w:val="nil"/>
          <w:left w:val="nil"/>
          <w:bottom w:val="nil"/>
          <w:right w:val="nil"/>
          <w:between w:val="nil"/>
        </w:pBdr>
        <w:ind w:firstLine="0"/>
        <w:jc w:val="left"/>
        <w:rPr>
          <w:color w:val="000000"/>
        </w:rPr>
      </w:pPr>
      <w:bookmarkStart w:id="0" w:name="_heading=h.6lu2mo90jq4x" w:colFirst="0" w:colLast="0"/>
      <w:bookmarkEnd w:id="0"/>
      <w:r>
        <w:rPr>
          <w:b/>
          <w:color w:val="000000"/>
        </w:rPr>
        <w:t>4.- DESPACHOS DE COMISIÓN ENTRADOS.</w:t>
      </w:r>
    </w:p>
    <w:p w14:paraId="00E5020E" w14:textId="77777777" w:rsidR="00391B76" w:rsidRDefault="00391B76">
      <w:pPr>
        <w:pBdr>
          <w:top w:val="nil"/>
          <w:left w:val="nil"/>
          <w:bottom w:val="nil"/>
          <w:right w:val="nil"/>
          <w:between w:val="nil"/>
        </w:pBdr>
        <w:ind w:firstLine="0"/>
        <w:jc w:val="left"/>
        <w:rPr>
          <w:color w:val="000000"/>
        </w:rPr>
      </w:pPr>
    </w:p>
    <w:p w14:paraId="6C8C94DF" w14:textId="77777777" w:rsidR="00391B76" w:rsidRDefault="00000000">
      <w:pPr>
        <w:pBdr>
          <w:top w:val="nil"/>
          <w:left w:val="nil"/>
          <w:bottom w:val="nil"/>
          <w:right w:val="nil"/>
          <w:between w:val="nil"/>
        </w:pBdr>
        <w:tabs>
          <w:tab w:val="left" w:pos="2535"/>
        </w:tabs>
        <w:ind w:left="2"/>
        <w:rPr>
          <w:color w:val="000000"/>
        </w:rPr>
      </w:pPr>
      <w:r>
        <w:rPr>
          <w:b/>
          <w:color w:val="000000"/>
        </w:rPr>
        <w:t>Comisión de Legislación y Reglamento</w:t>
      </w:r>
    </w:p>
    <w:p w14:paraId="68381B48" w14:textId="77777777" w:rsidR="00391B76" w:rsidRDefault="00391B76">
      <w:pPr>
        <w:pBdr>
          <w:top w:val="nil"/>
          <w:left w:val="nil"/>
          <w:bottom w:val="nil"/>
          <w:right w:val="nil"/>
          <w:between w:val="nil"/>
        </w:pBdr>
        <w:tabs>
          <w:tab w:val="left" w:pos="2535"/>
        </w:tabs>
        <w:ind w:left="2"/>
        <w:rPr>
          <w:color w:val="000000"/>
        </w:rPr>
      </w:pPr>
    </w:p>
    <w:p w14:paraId="4B7B90AB" w14:textId="77777777" w:rsidR="00391B76" w:rsidRDefault="00000000">
      <w:r>
        <w:rPr>
          <w:b/>
        </w:rPr>
        <w:t>4.1.</w:t>
      </w:r>
      <w:r>
        <w:t xml:space="preserve"> Despacho N.º 090, recomienda llamar a inscripción para cubrir un cargo de Ayudante de Primera interino/a con dedicación Simple en la asignatura Introducción a la Robótica, según los requisitos especificados a continuación, basándose en lo establecido por Resolución N.º 178/2003 del Consejo Superior.</w:t>
      </w:r>
    </w:p>
    <w:p w14:paraId="5E69BF18" w14:textId="77777777" w:rsidR="00391B76" w:rsidRDefault="00391B76"/>
    <w:p w14:paraId="19D4E6CB" w14:textId="77777777" w:rsidR="00391B76" w:rsidRDefault="00000000">
      <w:r>
        <w:rPr>
          <w:b/>
        </w:rPr>
        <w:t xml:space="preserve">4.2. </w:t>
      </w:r>
      <w:r>
        <w:t xml:space="preserve">Despacho N.º 091, recomienda llamar a inscripción para cubrir un cargo de Ayudante de Primera Interino/a con dedicación Simple para </w:t>
      </w:r>
      <w:r>
        <w:rPr>
          <w:color w:val="222222"/>
          <w:highlight w:val="white"/>
        </w:rPr>
        <w:t xml:space="preserve">la asignatura </w:t>
      </w:r>
      <w:r>
        <w:t>Programación Lógica y Funcional, según los requisitos solicitados a continuación, y basándose en lo establecido por Resolución N.º 178/2003 del Consejo Superior.</w:t>
      </w:r>
    </w:p>
    <w:p w14:paraId="17A6C2E1" w14:textId="77777777" w:rsidR="00391B76" w:rsidRDefault="00391B76"/>
    <w:p w14:paraId="738EF000" w14:textId="77777777" w:rsidR="00391B76" w:rsidRDefault="00000000">
      <w:r>
        <w:rPr>
          <w:b/>
        </w:rPr>
        <w:t>4.3.</w:t>
      </w:r>
      <w:r>
        <w:t xml:space="preserve"> Despacho N.º 092, recomienda </w:t>
      </w:r>
      <w:r>
        <w:rPr>
          <w:b/>
        </w:rPr>
        <w:t>modificar la Situación de Revista</w:t>
      </w:r>
      <w:r>
        <w:t>, a partir de 01/09/2025 y hasta el 31/12/2025, del Ing. Mauro Andrés BAGNATI, que pasa de Profesor Adjunto interino con dedicación Simple a Profesor Adjunto interino con dedicación Semiexclusiva en la asignatura “Mecánica de los Fluidos y Máquinas Hidráulicas”, de la carrera Ingeniería Biomédica, y asignarle funciones como responsable de la asignatura Mecánica de los Fluidos para las carreras Ingeniería Electromecánica, Ingeniería Electromecánica con Orientación en Automatización Industrial e Ingeniería Industrial.</w:t>
      </w:r>
    </w:p>
    <w:p w14:paraId="4D9A2E07" w14:textId="77777777" w:rsidR="00391B76" w:rsidRDefault="00391B76"/>
    <w:p w14:paraId="2EE4B077" w14:textId="77777777" w:rsidR="00391B76" w:rsidRDefault="00000000">
      <w:r>
        <w:rPr>
          <w:b/>
        </w:rPr>
        <w:t>4.4.</w:t>
      </w:r>
      <w:r>
        <w:t xml:space="preserve"> Despacho N.º 093, recomienda refrendar la Resolución N.º 316/25 del Decano dictada ad referéndum del Consejo Directivo de la Facultad de Ingeniería por la cual resuelve </w:t>
      </w:r>
      <w:r>
        <w:rPr>
          <w:b/>
        </w:rPr>
        <w:t xml:space="preserve">designar </w:t>
      </w:r>
      <w:r>
        <w:t xml:space="preserve">desde el 01/08/2025 y hasta el 30/11/2025, a la Dra. Melina María BAGNI SANCHEZ, en el cargo de Profesora Adjunta interina con dedicación Simple como responsable de la asignatura Biomateriales, y </w:t>
      </w:r>
      <w:r>
        <w:rPr>
          <w:b/>
        </w:rPr>
        <w:t xml:space="preserve">designar </w:t>
      </w:r>
      <w:r>
        <w:t>desde el 01/08/2025 y hasta el 30/11/2025, al Dr. Javier Esteban ORTIZ, en el cargo de Profesor Adjunto interino con dedicación Simple en la asignatura Biomateriales.</w:t>
      </w:r>
    </w:p>
    <w:p w14:paraId="16528A9E" w14:textId="77777777" w:rsidR="00391B76" w:rsidRDefault="00391B76"/>
    <w:p w14:paraId="779C8A84" w14:textId="77777777" w:rsidR="00391B76" w:rsidRDefault="00000000">
      <w:r>
        <w:rPr>
          <w:b/>
        </w:rPr>
        <w:t xml:space="preserve">4.5. </w:t>
      </w:r>
      <w:r>
        <w:t xml:space="preserve">Despacho N.º 094, recomienda refrendar la Resolución N.º 327/25 del Decano dictada ad referéndum del Consejo Directivo de la Facultad de Ingeniería por la cual resuelve prorrogar la designación, desde el 01/08/2025 y hasta el 31/12/2025, de la docente </w:t>
      </w:r>
      <w:r>
        <w:rPr>
          <w:b/>
        </w:rPr>
        <w:t xml:space="preserve">Susana Beatriz MALDONADO, </w:t>
      </w:r>
      <w:r>
        <w:t>en el cargo de Profesora Adjunta interina con dedicación Simple como docente responsable en la asignatura Fisiología (IB).</w:t>
      </w:r>
    </w:p>
    <w:p w14:paraId="4B7ACFDB" w14:textId="77777777" w:rsidR="00391B76" w:rsidRDefault="00391B76"/>
    <w:p w14:paraId="4184DF99" w14:textId="77777777" w:rsidR="00391B76" w:rsidRDefault="00000000">
      <w:r>
        <w:rPr>
          <w:b/>
        </w:rPr>
        <w:t>4.6.</w:t>
      </w:r>
      <w:r>
        <w:t xml:space="preserve"> Despacho N.º 095, recomienda </w:t>
      </w:r>
      <w:r>
        <w:rPr>
          <w:color w:val="000000"/>
        </w:rPr>
        <w:t xml:space="preserve">suscribir el dictamen del Comité de Selección, </w:t>
      </w:r>
      <w:r>
        <w:t>con el correspondiente orden de mérito,</w:t>
      </w:r>
      <w:r>
        <w:rPr>
          <w:color w:val="000000"/>
        </w:rPr>
        <w:t xml:space="preserve"> en el llamado para cubrir un cargo de</w:t>
      </w:r>
      <w:r>
        <w:t xml:space="preserve"> Ayudante de Segunda con dedicación Simple interino en el Área de Inglés, y d</w:t>
      </w:r>
      <w:r>
        <w:rPr>
          <w:color w:val="000000"/>
        </w:rPr>
        <w:t>esignar,</w:t>
      </w:r>
      <w:r>
        <w:t xml:space="preserve"> </w:t>
      </w:r>
      <w:r>
        <w:rPr>
          <w:color w:val="000000"/>
        </w:rPr>
        <w:t xml:space="preserve">a partir del 01/09/2025 y hasta el 31/12/2025, a </w:t>
      </w:r>
      <w:r>
        <w:t>Calixto Gabriel BELLOSO.</w:t>
      </w:r>
    </w:p>
    <w:p w14:paraId="2182BEA9" w14:textId="77777777" w:rsidR="00391B76" w:rsidRDefault="00391B76"/>
    <w:p w14:paraId="2FD91736" w14:textId="77777777" w:rsidR="00391B76" w:rsidRDefault="00000000">
      <w:bookmarkStart w:id="1" w:name="_heading=h.ck171fgsmt63" w:colFirst="0" w:colLast="0"/>
      <w:bookmarkEnd w:id="1"/>
      <w:r>
        <w:rPr>
          <w:b/>
        </w:rPr>
        <w:t>4.7.</w:t>
      </w:r>
      <w:r>
        <w:t xml:space="preserve"> Despacho N.º 096, recomienda s</w:t>
      </w:r>
      <w:r>
        <w:rPr>
          <w:color w:val="000000"/>
        </w:rPr>
        <w:t>uscribir el dictamen del Comité de Selección en el llamado para cubrir un cargo de Ayudante de Primera</w:t>
      </w:r>
      <w:r>
        <w:t xml:space="preserve"> interino/a con dedicación Simple </w:t>
      </w:r>
      <w:r>
        <w:lastRenderedPageBreak/>
        <w:t>en la asignatura Computación I, y designar, desde 01/09/2025 y hasta el 31/12/2025, al A.P. Julián VALINOTTI.</w:t>
      </w:r>
    </w:p>
    <w:p w14:paraId="365C46D6" w14:textId="77777777" w:rsidR="00391B76" w:rsidRDefault="00391B76"/>
    <w:p w14:paraId="0D165FE1" w14:textId="77777777" w:rsidR="00391B76" w:rsidRDefault="00000000">
      <w:r>
        <w:rPr>
          <w:b/>
        </w:rPr>
        <w:t xml:space="preserve">4.8. </w:t>
      </w:r>
      <w:r>
        <w:t xml:space="preserve">Despacho N.º 097, recomienda </w:t>
      </w:r>
      <w:r>
        <w:rPr>
          <w:color w:val="000000"/>
        </w:rPr>
        <w:t>suscribir el dictamen del Comité de Selección en el llamado para cubrir un cargo de Ayudante de Primera</w:t>
      </w:r>
      <w:r>
        <w:t xml:space="preserve"> interino/a con dedicación Simple en la asignatura Programación Orientada a Objetos, y designar, desde 01/09/2025 y hasta el 31/12/2025, al Ing. Denis Hernán PEPPINO.</w:t>
      </w:r>
    </w:p>
    <w:p w14:paraId="2E68EFF0" w14:textId="77777777" w:rsidR="00391B76" w:rsidRDefault="00391B76"/>
    <w:p w14:paraId="0AC9A2AE" w14:textId="77777777" w:rsidR="00391B76" w:rsidRDefault="00000000">
      <w:r>
        <w:rPr>
          <w:b/>
        </w:rPr>
        <w:t>4.9.</w:t>
      </w:r>
      <w:r>
        <w:t xml:space="preserve"> Despacho N.º 098, recomienda </w:t>
      </w:r>
      <w:r>
        <w:rPr>
          <w:b/>
        </w:rPr>
        <w:t>asignar funciones</w:t>
      </w:r>
      <w:r>
        <w:t xml:space="preserve"> </w:t>
      </w:r>
      <w:r>
        <w:rPr>
          <w:color w:val="000000"/>
        </w:rPr>
        <w:t xml:space="preserve">desde el 11/08/2025 y hasta el 31/12/25, al Ing. Nicolás Ariel SCHPETTER, al Ing. Ricardo Augusto FURCH y al </w:t>
      </w:r>
      <w:r>
        <w:t>Ing. Nicolás Martín OLIVERO, en sus cargos respectivos para la carreta Tecnicatura Universitaria en Telecomunicaciones.</w:t>
      </w:r>
    </w:p>
    <w:p w14:paraId="7472B48A" w14:textId="77777777" w:rsidR="00391B76" w:rsidRDefault="00391B76"/>
    <w:p w14:paraId="6F850F56" w14:textId="77777777" w:rsidR="00391B76" w:rsidRDefault="00000000">
      <w:r>
        <w:rPr>
          <w:b/>
        </w:rPr>
        <w:t>4.10.</w:t>
      </w:r>
      <w:r>
        <w:t xml:space="preserve"> Despacho N.º 099, recomienda </w:t>
      </w:r>
      <w:r>
        <w:rPr>
          <w:b/>
        </w:rPr>
        <w:t>asignar funciones</w:t>
      </w:r>
      <w:r>
        <w:t xml:space="preserve"> desde el 01/08/2025 y hasta el 31/12/2025, </w:t>
      </w:r>
      <w:r>
        <w:rPr>
          <w:color w:val="000000"/>
        </w:rPr>
        <w:t xml:space="preserve">a los docentes: </w:t>
      </w:r>
      <w:r>
        <w:t xml:space="preserve">Alejandro Emmanuel MASANTE, </w:t>
      </w:r>
      <w:r>
        <w:rPr>
          <w:color w:val="000000"/>
        </w:rPr>
        <w:t xml:space="preserve">Lucas Oscar LEGUIZAMON, </w:t>
      </w:r>
      <w:r>
        <w:t>Daniel Alejo GANDINI, Ernesto Daniel BERGES, Fernando Gabriel STACHIOTTI y</w:t>
      </w:r>
      <w:r>
        <w:rPr>
          <w:highlight w:val="white"/>
        </w:rPr>
        <w:t xml:space="preserve"> Valentín APA</w:t>
      </w:r>
      <w:r>
        <w:t>.</w:t>
      </w:r>
    </w:p>
    <w:p w14:paraId="5EAA4429" w14:textId="77777777" w:rsidR="00391B76" w:rsidRDefault="00391B76"/>
    <w:p w14:paraId="4505C4B7" w14:textId="77777777" w:rsidR="00391B76" w:rsidRDefault="00000000">
      <w:r>
        <w:rPr>
          <w:b/>
        </w:rPr>
        <w:t>4.11.</w:t>
      </w:r>
      <w:r>
        <w:t xml:space="preserve"> Despacho N.º 100, recomienda </w:t>
      </w:r>
      <w:r>
        <w:rPr>
          <w:b/>
        </w:rPr>
        <w:t xml:space="preserve">encomendar </w:t>
      </w:r>
      <w:r>
        <w:t>al Decanato la implementación de la creación y gestión de las cuentas de correo electrónico académicas para los/as estudiantes de la Facultad de Ingeniería de la Universidad Nacional de La Pampa, conforme a lo establecido en el ANEXO de la presente Resolución</w:t>
      </w:r>
    </w:p>
    <w:p w14:paraId="095888EF" w14:textId="77777777" w:rsidR="00391B76" w:rsidRDefault="00391B76"/>
    <w:p w14:paraId="2489F43F" w14:textId="77777777" w:rsidR="00391B76" w:rsidRDefault="00000000">
      <w:pPr>
        <w:tabs>
          <w:tab w:val="center" w:pos="4419"/>
          <w:tab w:val="right" w:pos="8838"/>
        </w:tabs>
        <w:ind w:firstLine="0"/>
      </w:pPr>
      <w:r>
        <w:rPr>
          <w:b/>
        </w:rPr>
        <w:t>4.12.</w:t>
      </w:r>
      <w:r>
        <w:t xml:space="preserve"> Despacho N.º 101, recomienda </w:t>
      </w:r>
      <w:r>
        <w:rPr>
          <w:b/>
        </w:rPr>
        <w:t xml:space="preserve">aceptar la renuncia y dar de baja </w:t>
      </w:r>
      <w:r>
        <w:t>desde el 31/08/2025, al Ing. Denis Hernán PEPPINO, LEGAJO 5968 - CUIL N.º 20-36313832-3, fecha de nacimiento 01/09/1992, en el cargo de Ayudante de Primera (05) interino con dedicación Simple (03) – CÓDIGO 11.5.3.37 – en la asignatura Computación I.</w:t>
      </w:r>
    </w:p>
    <w:p w14:paraId="5B6BC9EF" w14:textId="77777777" w:rsidR="00391B76" w:rsidRDefault="00391B76"/>
    <w:p w14:paraId="512EC6BE" w14:textId="77777777" w:rsidR="00391B76" w:rsidRDefault="00000000">
      <w:pPr>
        <w:tabs>
          <w:tab w:val="center" w:pos="4419"/>
          <w:tab w:val="right" w:pos="8838"/>
        </w:tabs>
        <w:ind w:firstLine="0"/>
      </w:pPr>
      <w:r>
        <w:rPr>
          <w:b/>
        </w:rPr>
        <w:t>4.13.</w:t>
      </w:r>
      <w:r>
        <w:t xml:space="preserve"> Despacho N.º 102, recomienda </w:t>
      </w:r>
      <w:r>
        <w:rPr>
          <w:b/>
        </w:rPr>
        <w:t xml:space="preserve">proponer </w:t>
      </w:r>
      <w:r>
        <w:t xml:space="preserve">al Consejo Superior el llamado a Concurso en la Facultad de Ingeniería para la provisión de cargos de Profesores Regulares, en las asignaturas, categorías y dedicaciones que figuran en el </w:t>
      </w:r>
      <w:r>
        <w:rPr>
          <w:b/>
        </w:rPr>
        <w:t>Anexo</w:t>
      </w:r>
      <w:r>
        <w:t xml:space="preserve"> </w:t>
      </w:r>
      <w:r>
        <w:rPr>
          <w:b/>
        </w:rPr>
        <w:t>I</w:t>
      </w:r>
      <w:r>
        <w:t xml:space="preserve"> de la presente Resolución, junto con la nómina de jurados para la provisión de cargos de Profesores Regulares, en las asignaturas, categorías y dedicaciones que figuran en el </w:t>
      </w:r>
      <w:r>
        <w:rPr>
          <w:b/>
        </w:rPr>
        <w:t>Anexo</w:t>
      </w:r>
      <w:r>
        <w:t xml:space="preserve"> </w:t>
      </w:r>
      <w:r>
        <w:rPr>
          <w:b/>
        </w:rPr>
        <w:t>I</w:t>
      </w:r>
      <w:r>
        <w:t xml:space="preserve"> de la presente Resolución.</w:t>
      </w:r>
    </w:p>
    <w:p w14:paraId="0A8B369A" w14:textId="77777777" w:rsidR="00391B76" w:rsidRDefault="00391B76"/>
    <w:p w14:paraId="19BA61AD" w14:textId="77777777" w:rsidR="00391B76" w:rsidRDefault="00000000">
      <w:pPr>
        <w:tabs>
          <w:tab w:val="left" w:pos="2535"/>
        </w:tabs>
        <w:ind w:left="2"/>
        <w:rPr>
          <w:b/>
        </w:rPr>
      </w:pPr>
      <w:r>
        <w:rPr>
          <w:b/>
        </w:rPr>
        <w:t>Comisión de Extensión y Bienestar Estudiantil</w:t>
      </w:r>
    </w:p>
    <w:p w14:paraId="1E41F860" w14:textId="77777777" w:rsidR="00391B76" w:rsidRDefault="00000000">
      <w:r>
        <w:rPr>
          <w:b/>
        </w:rPr>
        <w:t>4.14</w:t>
      </w:r>
      <w:r>
        <w:t xml:space="preserve"> Despacho </w:t>
      </w:r>
      <w:proofErr w:type="spellStart"/>
      <w:r>
        <w:t>CEyBE</w:t>
      </w:r>
      <w:proofErr w:type="spellEnd"/>
      <w:r>
        <w:t xml:space="preserve"> </w:t>
      </w:r>
      <w:proofErr w:type="spellStart"/>
      <w:r>
        <w:t>N.°</w:t>
      </w:r>
      <w:proofErr w:type="spellEnd"/>
      <w:r>
        <w:t xml:space="preserve"> 021 recomienda aprobar la suspensión de la ejecución de la Acción de Extensión Universitaria “</w:t>
      </w:r>
      <w:r>
        <w:rPr>
          <w:i/>
        </w:rPr>
        <w:t>Estudio de calidad de servicio del Canal de Atención al Cliente (CAC) de diferentes Organizaciones públicas y privadas (con o sin fin de lucro)</w:t>
      </w:r>
      <w:r>
        <w:t>”, a cargo del Mg. Hernán Juan Domingo PRIETO, desde el 01 de septiembre de 2025 hasta el 30 de septiembre de 2026.</w:t>
      </w:r>
    </w:p>
    <w:p w14:paraId="63E23C23" w14:textId="77777777" w:rsidR="00391B76" w:rsidRDefault="00391B76"/>
    <w:p w14:paraId="7929EC91" w14:textId="77777777" w:rsidR="00391B76" w:rsidRDefault="00000000">
      <w:pPr>
        <w:widowControl w:val="0"/>
      </w:pPr>
      <w:r>
        <w:rPr>
          <w:b/>
        </w:rPr>
        <w:t>4.15</w:t>
      </w:r>
      <w:r>
        <w:t xml:space="preserve"> Despacho </w:t>
      </w:r>
      <w:proofErr w:type="spellStart"/>
      <w:r>
        <w:t>CEyBE</w:t>
      </w:r>
      <w:proofErr w:type="spellEnd"/>
      <w:r>
        <w:t xml:space="preserve"> </w:t>
      </w:r>
      <w:proofErr w:type="spellStart"/>
      <w:r>
        <w:t>N.°</w:t>
      </w:r>
      <w:proofErr w:type="spellEnd"/>
      <w:r>
        <w:t xml:space="preserve"> 022 recomienda </w:t>
      </w:r>
      <w:r>
        <w:rPr>
          <w:b/>
        </w:rPr>
        <w:t>declarar de Interés</w:t>
      </w:r>
      <w:r>
        <w:t xml:space="preserve"> Institucional la “5ª Competencia Nacional de Robótica en La Pampa” que se llevará a cabo el día 27 de septiembre de 2025 y </w:t>
      </w:r>
      <w:r>
        <w:rPr>
          <w:b/>
        </w:rPr>
        <w:t>organizar en el ámbito de la Facultad de Ingeniería</w:t>
      </w:r>
      <w:r>
        <w:t xml:space="preserve"> la “5ª Competencia Nacional de Robótica en La Pampa”, que se detalla en el Anexo I de la presente resolución.</w:t>
      </w:r>
    </w:p>
    <w:p w14:paraId="58657F6B" w14:textId="77777777" w:rsidR="00391B76" w:rsidRDefault="00391B76">
      <w:pPr>
        <w:widowControl w:val="0"/>
      </w:pPr>
    </w:p>
    <w:p w14:paraId="48D618BE" w14:textId="77777777" w:rsidR="00391B76" w:rsidRDefault="00000000">
      <w:pPr>
        <w:widowControl w:val="0"/>
      </w:pPr>
      <w:r>
        <w:rPr>
          <w:b/>
        </w:rPr>
        <w:t>4.16</w:t>
      </w:r>
      <w:r>
        <w:t xml:space="preserve"> Despacho </w:t>
      </w:r>
      <w:proofErr w:type="spellStart"/>
      <w:r>
        <w:t>CEyBE</w:t>
      </w:r>
      <w:proofErr w:type="spellEnd"/>
      <w:r>
        <w:t xml:space="preserve"> </w:t>
      </w:r>
      <w:proofErr w:type="spellStart"/>
      <w:r>
        <w:t>N.°</w:t>
      </w:r>
      <w:proofErr w:type="spellEnd"/>
      <w:r>
        <w:t xml:space="preserve"> 023 recomienda </w:t>
      </w:r>
      <w:r>
        <w:rPr>
          <w:b/>
        </w:rPr>
        <w:t xml:space="preserve">aprobar </w:t>
      </w:r>
      <w:r>
        <w:t xml:space="preserve">el dictado del seminario extracurricular denominado: “Analizadores de gases y líquidos para procesos industriales”, que como ANEXO I forma parte de la presente Resolución y </w:t>
      </w:r>
      <w:r>
        <w:rPr>
          <w:b/>
        </w:rPr>
        <w:t>otorgar certificados</w:t>
      </w:r>
      <w:r>
        <w:t xml:space="preserve"> a quienes participan de la actividad prevista y a la persona responsable de dictar el seminario aprobado.</w:t>
      </w:r>
    </w:p>
    <w:p w14:paraId="588007F0" w14:textId="77777777" w:rsidR="00391B76" w:rsidRDefault="00391B76">
      <w:pPr>
        <w:widowControl w:val="0"/>
      </w:pPr>
    </w:p>
    <w:p w14:paraId="42BD7700" w14:textId="77777777" w:rsidR="00391B76" w:rsidRDefault="00000000">
      <w:pPr>
        <w:widowControl w:val="0"/>
      </w:pPr>
      <w:r>
        <w:rPr>
          <w:b/>
        </w:rPr>
        <w:t>4.17</w:t>
      </w:r>
      <w:r>
        <w:t xml:space="preserve"> Despacho </w:t>
      </w:r>
      <w:proofErr w:type="spellStart"/>
      <w:r>
        <w:t>CEyBE</w:t>
      </w:r>
      <w:proofErr w:type="spellEnd"/>
      <w:r>
        <w:t xml:space="preserve"> </w:t>
      </w:r>
      <w:proofErr w:type="spellStart"/>
      <w:r>
        <w:t>N.°</w:t>
      </w:r>
      <w:proofErr w:type="spellEnd"/>
      <w:r>
        <w:t xml:space="preserve"> 024 recomienda </w:t>
      </w:r>
      <w:r>
        <w:rPr>
          <w:b/>
        </w:rPr>
        <w:t xml:space="preserve">aprobar </w:t>
      </w:r>
      <w:r>
        <w:t>el dictado del curso “</w:t>
      </w:r>
      <w:r>
        <w:rPr>
          <w:i/>
        </w:rPr>
        <w:t>Aprender con IAG: el desafío de guiar hacia un uso consciente</w:t>
      </w:r>
      <w:r>
        <w:t xml:space="preserve">”, el cual se desarrollará del 25 de septiembre de 2025 al </w:t>
      </w:r>
      <w:proofErr w:type="gramStart"/>
      <w:r>
        <w:t>25  de</w:t>
      </w:r>
      <w:proofErr w:type="gramEnd"/>
      <w:r>
        <w:t xml:space="preserve"> octubre de 2025, conforme a las características detalladas en el ANEXO de la presente resolución y </w:t>
      </w:r>
      <w:r>
        <w:rPr>
          <w:b/>
        </w:rPr>
        <w:t>otorgar certificados</w:t>
      </w:r>
      <w:r>
        <w:t xml:space="preserve"> a quienes participan de la actividad prevista y a la persona responsable de dictar el seminario aprobado</w:t>
      </w:r>
    </w:p>
    <w:p w14:paraId="798B1BA8" w14:textId="77777777" w:rsidR="00391B76" w:rsidRDefault="00391B76"/>
    <w:p w14:paraId="68B0E202" w14:textId="77777777" w:rsidR="00391B76" w:rsidRDefault="00000000">
      <w:pPr>
        <w:tabs>
          <w:tab w:val="left" w:pos="2535"/>
        </w:tabs>
        <w:ind w:left="2"/>
        <w:rPr>
          <w:b/>
        </w:rPr>
      </w:pPr>
      <w:r>
        <w:rPr>
          <w:b/>
        </w:rPr>
        <w:t>Comisión de Extensión y Bienestar Estudiantil y de Presupuesto en conjunto</w:t>
      </w:r>
    </w:p>
    <w:p w14:paraId="64DB48CE" w14:textId="77777777" w:rsidR="00391B76" w:rsidRDefault="00000000">
      <w:r>
        <w:rPr>
          <w:b/>
        </w:rPr>
        <w:t>4.18</w:t>
      </w:r>
      <w:r>
        <w:t xml:space="preserve"> Despacho </w:t>
      </w:r>
      <w:proofErr w:type="spellStart"/>
      <w:r>
        <w:t>CEyBE</w:t>
      </w:r>
      <w:proofErr w:type="spellEnd"/>
      <w:r>
        <w:t xml:space="preserve"> </w:t>
      </w:r>
      <w:proofErr w:type="spellStart"/>
      <w:r>
        <w:t>N.°</w:t>
      </w:r>
      <w:proofErr w:type="spellEnd"/>
      <w:r>
        <w:t xml:space="preserve"> 025 y CP </w:t>
      </w:r>
      <w:proofErr w:type="spellStart"/>
      <w:r>
        <w:t>N.°</w:t>
      </w:r>
      <w:proofErr w:type="spellEnd"/>
      <w:r>
        <w:t xml:space="preserve"> 003, recomienda</w:t>
      </w:r>
      <w:r>
        <w:rPr>
          <w:b/>
        </w:rPr>
        <w:t xml:space="preserve"> aprobar la asignación</w:t>
      </w:r>
      <w:r>
        <w:t xml:space="preserve"> de pesos cuatro millones seiscientos mil ($ 4.600.000.-), destinados a los Proyectos de Investigación y Desarrollo de la Facultad de Ingeniería de la </w:t>
      </w:r>
      <w:proofErr w:type="spellStart"/>
      <w:r>
        <w:t>UNLPam</w:t>
      </w:r>
      <w:proofErr w:type="spellEnd"/>
      <w:r>
        <w:t xml:space="preserve"> y </w:t>
      </w:r>
      <w:r>
        <w:rPr>
          <w:b/>
        </w:rPr>
        <w:t>reconocer la producción</w:t>
      </w:r>
      <w:r>
        <w:t xml:space="preserve"> </w:t>
      </w:r>
      <w:r>
        <w:rPr>
          <w:b/>
        </w:rPr>
        <w:t xml:space="preserve">científica </w:t>
      </w:r>
      <w:r>
        <w:lastRenderedPageBreak/>
        <w:t xml:space="preserve">presentada por la dirección de cada uno de los Proyectos de Investigación vigentes, según lo establecido en el </w:t>
      </w:r>
      <w:r>
        <w:rPr>
          <w:b/>
        </w:rPr>
        <w:t>Anexo I.</w:t>
      </w:r>
    </w:p>
    <w:p w14:paraId="4B84FE1F" w14:textId="77777777" w:rsidR="00391B76" w:rsidRDefault="00391B76">
      <w:pPr>
        <w:pBdr>
          <w:top w:val="nil"/>
          <w:left w:val="nil"/>
          <w:bottom w:val="nil"/>
          <w:right w:val="nil"/>
          <w:between w:val="nil"/>
        </w:pBdr>
        <w:ind w:firstLine="0"/>
      </w:pPr>
    </w:p>
    <w:p w14:paraId="4815CBB2" w14:textId="77777777" w:rsidR="00391B76" w:rsidRDefault="00000000">
      <w:pPr>
        <w:tabs>
          <w:tab w:val="left" w:pos="2535"/>
        </w:tabs>
        <w:ind w:left="2"/>
        <w:rPr>
          <w:b/>
        </w:rPr>
      </w:pPr>
      <w:r>
        <w:rPr>
          <w:b/>
        </w:rPr>
        <w:t>Comisión de Legislación y Reglamento y de Enseñanza en conjunto</w:t>
      </w:r>
    </w:p>
    <w:p w14:paraId="07343CBE" w14:textId="77777777" w:rsidR="00391B76" w:rsidRDefault="00000000">
      <w:pPr>
        <w:pBdr>
          <w:top w:val="nil"/>
          <w:left w:val="nil"/>
          <w:bottom w:val="nil"/>
          <w:right w:val="nil"/>
          <w:between w:val="nil"/>
        </w:pBdr>
        <w:ind w:firstLine="0"/>
      </w:pPr>
      <w:r>
        <w:rPr>
          <w:b/>
        </w:rPr>
        <w:t>4.19</w:t>
      </w:r>
      <w:r>
        <w:t xml:space="preserve"> </w:t>
      </w:r>
      <w:proofErr w:type="gramStart"/>
      <w:r>
        <w:t>Despacho  CLR</w:t>
      </w:r>
      <w:proofErr w:type="gramEnd"/>
      <w:r>
        <w:t xml:space="preserve"> </w:t>
      </w:r>
      <w:proofErr w:type="spellStart"/>
      <w:r>
        <w:t>N.°</w:t>
      </w:r>
      <w:proofErr w:type="spellEnd"/>
      <w:r>
        <w:t xml:space="preserve"> 103 y CE </w:t>
      </w:r>
      <w:proofErr w:type="spellStart"/>
      <w:r>
        <w:t>N.°</w:t>
      </w:r>
      <w:proofErr w:type="spellEnd"/>
      <w:r>
        <w:t xml:space="preserve"> 012 y recomienda </w:t>
      </w:r>
      <w:r>
        <w:rPr>
          <w:b/>
        </w:rPr>
        <w:t xml:space="preserve">derogar </w:t>
      </w:r>
      <w:r>
        <w:t xml:space="preserve">la Resolución N.º 117/24 de Consejo Directivo y </w:t>
      </w:r>
      <w:r>
        <w:rPr>
          <w:b/>
        </w:rPr>
        <w:t>designar los/as integrantes de la</w:t>
      </w:r>
      <w:r>
        <w:t xml:space="preserve">s </w:t>
      </w:r>
      <w:r>
        <w:rPr>
          <w:b/>
        </w:rPr>
        <w:t xml:space="preserve">Comisiones Curriculares de Carrera </w:t>
      </w:r>
      <w:r>
        <w:t>para las siguientes carreras: Analista Programador, Ingeniería en Sistemas, Ingeniería en Computación, Ingeniería Industrial, Ingeniería Electromecánica, Ingeniería Electromecánica con orientación en Automatización Industrial e Ingeniería Mecatrónica en la Facultad de Ingeniería.</w:t>
      </w:r>
    </w:p>
    <w:p w14:paraId="7A0AE6AA" w14:textId="77777777" w:rsidR="00391B76" w:rsidRDefault="00391B76">
      <w:pPr>
        <w:pBdr>
          <w:top w:val="nil"/>
          <w:left w:val="nil"/>
          <w:bottom w:val="nil"/>
          <w:right w:val="nil"/>
          <w:between w:val="nil"/>
        </w:pBdr>
        <w:ind w:firstLine="0"/>
        <w:rPr>
          <w:sz w:val="19"/>
          <w:szCs w:val="19"/>
        </w:rPr>
      </w:pPr>
    </w:p>
    <w:p w14:paraId="0F3FF6F4" w14:textId="77777777" w:rsidR="00391B76" w:rsidRDefault="00391B76">
      <w:pPr>
        <w:pBdr>
          <w:top w:val="nil"/>
          <w:left w:val="nil"/>
          <w:bottom w:val="nil"/>
          <w:right w:val="nil"/>
          <w:between w:val="nil"/>
        </w:pBdr>
        <w:ind w:firstLine="0"/>
        <w:rPr>
          <w:sz w:val="19"/>
          <w:szCs w:val="19"/>
        </w:rPr>
      </w:pPr>
    </w:p>
    <w:p w14:paraId="23F1B766" w14:textId="77777777" w:rsidR="00391B76" w:rsidRDefault="00391B76">
      <w:pPr>
        <w:pBdr>
          <w:top w:val="nil"/>
          <w:left w:val="nil"/>
          <w:bottom w:val="nil"/>
          <w:right w:val="nil"/>
          <w:between w:val="nil"/>
        </w:pBdr>
        <w:ind w:firstLine="0"/>
        <w:rPr>
          <w:sz w:val="19"/>
          <w:szCs w:val="19"/>
        </w:rPr>
      </w:pPr>
    </w:p>
    <w:p w14:paraId="0B1585D8" w14:textId="77777777" w:rsidR="00391B76" w:rsidRDefault="00000000">
      <w:pPr>
        <w:pBdr>
          <w:top w:val="nil"/>
          <w:left w:val="nil"/>
          <w:bottom w:val="nil"/>
          <w:right w:val="nil"/>
          <w:between w:val="nil"/>
        </w:pBdr>
        <w:ind w:firstLine="0"/>
        <w:rPr>
          <w:color w:val="000000"/>
          <w:highlight w:val="yellow"/>
        </w:rPr>
      </w:pPr>
      <w:r>
        <w:br w:type="page"/>
      </w:r>
      <w:r>
        <w:rPr>
          <w:b/>
          <w:color w:val="000000"/>
          <w:highlight w:val="yellow"/>
        </w:rPr>
        <w:lastRenderedPageBreak/>
        <w:t>1.- CONSIDERACIÓN DE ACTA RESUMEN DE LA REUNION: 31/07/2025.</w:t>
      </w:r>
    </w:p>
    <w:p w14:paraId="53BC7560" w14:textId="77777777" w:rsidR="00391B76" w:rsidRDefault="00391B76">
      <w:pPr>
        <w:pBdr>
          <w:top w:val="nil"/>
          <w:left w:val="nil"/>
          <w:bottom w:val="nil"/>
          <w:right w:val="nil"/>
          <w:between w:val="nil"/>
        </w:pBdr>
        <w:ind w:firstLine="0"/>
        <w:jc w:val="left"/>
        <w:rPr>
          <w:color w:val="000000"/>
          <w:highlight w:val="yellow"/>
        </w:rPr>
      </w:pPr>
    </w:p>
    <w:p w14:paraId="7FEFCFC5" w14:textId="77777777" w:rsidR="00391B76" w:rsidRDefault="00000000">
      <w:pPr>
        <w:pBdr>
          <w:top w:val="nil"/>
          <w:left w:val="nil"/>
          <w:bottom w:val="nil"/>
          <w:right w:val="nil"/>
          <w:between w:val="nil"/>
        </w:pBdr>
        <w:jc w:val="center"/>
        <w:rPr>
          <w:color w:val="000000"/>
          <w:u w:val="single"/>
        </w:rPr>
      </w:pPr>
      <w:r>
        <w:rPr>
          <w:b/>
          <w:color w:val="000000"/>
          <w:u w:val="single"/>
        </w:rPr>
        <w:t xml:space="preserve">ACTA RESUMEN CORRESPONDIENTE A LA 6º REUNIÓN ORDINARIA DEL DÍA 31/07/2025  </w:t>
      </w:r>
    </w:p>
    <w:p w14:paraId="2E02A7FC" w14:textId="77777777" w:rsidR="00391B76" w:rsidRDefault="00391B76">
      <w:pPr>
        <w:pBdr>
          <w:top w:val="nil"/>
          <w:left w:val="nil"/>
          <w:bottom w:val="nil"/>
          <w:right w:val="nil"/>
          <w:between w:val="nil"/>
        </w:pBdr>
        <w:jc w:val="center"/>
        <w:rPr>
          <w:color w:val="000000"/>
          <w:u w:val="single"/>
        </w:rPr>
      </w:pPr>
    </w:p>
    <w:p w14:paraId="36F34C48" w14:textId="77777777" w:rsidR="00391B76" w:rsidRDefault="00000000">
      <w:pPr>
        <w:pBdr>
          <w:top w:val="nil"/>
          <w:left w:val="nil"/>
          <w:bottom w:val="nil"/>
          <w:right w:val="nil"/>
          <w:between w:val="nil"/>
        </w:pBdr>
        <w:rPr>
          <w:color w:val="000000"/>
        </w:rPr>
      </w:pPr>
      <w:r>
        <w:rPr>
          <w:color w:val="000000"/>
        </w:rPr>
        <w:t xml:space="preserve">Siendo las 19:05 horas del día 31 de julio de 2025, </w:t>
      </w:r>
      <w:r>
        <w:rPr>
          <w:color w:val="00000A"/>
        </w:rPr>
        <w:t xml:space="preserve">de manera combinada virtual - presencial, </w:t>
      </w:r>
      <w:r>
        <w:rPr>
          <w:color w:val="000000"/>
        </w:rPr>
        <w:t>en la sede de la Facultad de Ingeniería de la Universidad Nacional de La Pampa, se reúne el Consejo Directivo presidido por el Decano Mg. Daniel MANDRILE.</w:t>
      </w:r>
    </w:p>
    <w:p w14:paraId="2EC248EA" w14:textId="77777777" w:rsidR="00391B76" w:rsidRDefault="00000000">
      <w:pPr>
        <w:pBdr>
          <w:top w:val="nil"/>
          <w:left w:val="nil"/>
          <w:bottom w:val="nil"/>
          <w:right w:val="nil"/>
          <w:between w:val="nil"/>
        </w:pBdr>
        <w:rPr>
          <w:color w:val="000000"/>
        </w:rPr>
      </w:pPr>
      <w:r>
        <w:rPr>
          <w:color w:val="000000"/>
        </w:rPr>
        <w:t>Consejeros presentes por el claustro de docentes-</w:t>
      </w:r>
      <w:proofErr w:type="spellStart"/>
      <w:r>
        <w:rPr>
          <w:color w:val="000000"/>
        </w:rPr>
        <w:t>subclaustro</w:t>
      </w:r>
      <w:proofErr w:type="spellEnd"/>
      <w:r>
        <w:rPr>
          <w:color w:val="000000"/>
        </w:rPr>
        <w:t xml:space="preserve"> de profesores: Dr. Federico Darío KOVAC, Ing. Carlos Mariano IGLESIAS (reemplaza a Mg. Adriana Lorena MICHELIS), Mg. Alejandro Luis MASSOLO, Dra. Gabriela Fabiana MINETTI (reemplaza a Dra. María Fernanda PAPA), Mg. Carlos Alberto BALLESTEROS e Ing. Ariel Matías CASTELLINO.</w:t>
      </w:r>
    </w:p>
    <w:p w14:paraId="6E73FBEB" w14:textId="77777777" w:rsidR="00391B76" w:rsidRDefault="00000000">
      <w:pPr>
        <w:pBdr>
          <w:top w:val="nil"/>
          <w:left w:val="nil"/>
          <w:bottom w:val="nil"/>
          <w:right w:val="nil"/>
          <w:between w:val="nil"/>
        </w:pBdr>
        <w:rPr>
          <w:color w:val="000000"/>
        </w:rPr>
      </w:pPr>
      <w:r>
        <w:rPr>
          <w:color w:val="000000"/>
        </w:rPr>
        <w:t>Ausentes con aviso: Mg. Adriana Lorena MICHELIS, Dra. María Fernanda PAPA y Dra. Araceli HERNÁNDEZ.</w:t>
      </w:r>
    </w:p>
    <w:p w14:paraId="72944813" w14:textId="77777777" w:rsidR="00391B76" w:rsidRDefault="00000000">
      <w:pPr>
        <w:pBdr>
          <w:top w:val="nil"/>
          <w:left w:val="nil"/>
          <w:bottom w:val="nil"/>
          <w:right w:val="nil"/>
          <w:between w:val="nil"/>
        </w:pBdr>
        <w:rPr>
          <w:color w:val="000000"/>
        </w:rPr>
      </w:pPr>
      <w:r>
        <w:rPr>
          <w:color w:val="000000"/>
        </w:rPr>
        <w:t>Consejeros presentes por el claustro de docentes-</w:t>
      </w:r>
      <w:proofErr w:type="spellStart"/>
      <w:r>
        <w:rPr>
          <w:color w:val="000000"/>
        </w:rPr>
        <w:t>subclaustro</w:t>
      </w:r>
      <w:proofErr w:type="spellEnd"/>
      <w:r>
        <w:rPr>
          <w:color w:val="000000"/>
        </w:rPr>
        <w:t xml:space="preserve"> de docentes auxiliares: Dra. Ing. Pablo Martín AZCONA e Ing. Nicolás SCHPETTER.</w:t>
      </w:r>
    </w:p>
    <w:p w14:paraId="3D9DFBB6" w14:textId="77777777" w:rsidR="00391B76" w:rsidRDefault="00000000">
      <w:pPr>
        <w:pBdr>
          <w:top w:val="nil"/>
          <w:left w:val="nil"/>
          <w:bottom w:val="nil"/>
          <w:right w:val="nil"/>
          <w:between w:val="nil"/>
        </w:pBdr>
        <w:rPr>
          <w:color w:val="000000"/>
        </w:rPr>
      </w:pPr>
      <w:r>
        <w:rPr>
          <w:color w:val="000000"/>
        </w:rPr>
        <w:t>Consejero presente por el claustro de graduados: Ing. Antonio Héctor Gustavo PICCIRILLI, Ing. Macarena GIMENEZ BERTOLA e Ing. Cintia AYALA (reemplaza a Ing. Damián José RATTALINO).</w:t>
      </w:r>
    </w:p>
    <w:p w14:paraId="70CE43DD" w14:textId="77777777" w:rsidR="00391B76" w:rsidRDefault="00000000">
      <w:pPr>
        <w:pBdr>
          <w:top w:val="nil"/>
          <w:left w:val="nil"/>
          <w:bottom w:val="nil"/>
          <w:right w:val="nil"/>
          <w:between w:val="nil"/>
        </w:pBdr>
        <w:rPr>
          <w:color w:val="000000"/>
        </w:rPr>
      </w:pPr>
      <w:r>
        <w:rPr>
          <w:color w:val="000000"/>
        </w:rPr>
        <w:t>Ausente con aviso: Ing. Damián José RATTALINO.</w:t>
      </w:r>
    </w:p>
    <w:p w14:paraId="340E71D1" w14:textId="77777777" w:rsidR="00391B76" w:rsidRDefault="00000000">
      <w:pPr>
        <w:rPr>
          <w:color w:val="000000"/>
        </w:rPr>
      </w:pPr>
      <w:r>
        <w:t xml:space="preserve">Consejeros presentes por el claustro de estudiantes: Alexander Yahir SEIP ROSAS, Delfina CAVALOTTI, Julián VALINOTTI y Danna Alén BRITO (reemplaza a </w:t>
      </w:r>
      <w:r>
        <w:rPr>
          <w:color w:val="000000"/>
        </w:rPr>
        <w:t>Lucas Juan ARMITANO.</w:t>
      </w:r>
    </w:p>
    <w:p w14:paraId="29313492" w14:textId="77777777" w:rsidR="00391B76" w:rsidRDefault="00000000">
      <w:pPr>
        <w:rPr>
          <w:color w:val="000000"/>
        </w:rPr>
      </w:pPr>
      <w:r>
        <w:rPr>
          <w:color w:val="000000"/>
        </w:rPr>
        <w:t>Ausente con aviso: Lucas Juan ARMITANO.</w:t>
      </w:r>
    </w:p>
    <w:p w14:paraId="5FBA901E" w14:textId="77777777" w:rsidR="00391B76" w:rsidRDefault="00000000">
      <w:pPr>
        <w:ind w:left="2"/>
        <w:rPr>
          <w:color w:val="000000"/>
        </w:rPr>
      </w:pPr>
      <w:r>
        <w:rPr>
          <w:color w:val="000000"/>
        </w:rPr>
        <w:t xml:space="preserve">Consejero presente por el Sector </w:t>
      </w:r>
      <w:proofErr w:type="spellStart"/>
      <w:r>
        <w:rPr>
          <w:color w:val="000000"/>
        </w:rPr>
        <w:t>Nodocente</w:t>
      </w:r>
      <w:proofErr w:type="spellEnd"/>
      <w:r>
        <w:rPr>
          <w:color w:val="000000"/>
        </w:rPr>
        <w:t>: Abog. Mario RIBEIRO.</w:t>
      </w:r>
    </w:p>
    <w:p w14:paraId="1337A8E4" w14:textId="77777777" w:rsidR="00391B76" w:rsidRDefault="00000000">
      <w:pPr>
        <w:pBdr>
          <w:top w:val="nil"/>
          <w:left w:val="nil"/>
          <w:bottom w:val="nil"/>
          <w:right w:val="nil"/>
          <w:between w:val="nil"/>
        </w:pBdr>
      </w:pPr>
      <w:r>
        <w:t>El Temario del día es el siguiente:</w:t>
      </w:r>
    </w:p>
    <w:p w14:paraId="5956EC12" w14:textId="77777777" w:rsidR="00391B76" w:rsidRDefault="00000000">
      <w:pPr>
        <w:ind w:left="2"/>
      </w:pPr>
      <w:r>
        <w:rPr>
          <w:color w:val="000000"/>
        </w:rPr>
        <w:t xml:space="preserve">Se encuentran presentes en la sala las </w:t>
      </w:r>
      <w:proofErr w:type="gramStart"/>
      <w:r>
        <w:rPr>
          <w:color w:val="000000"/>
        </w:rPr>
        <w:t>Consejeras</w:t>
      </w:r>
      <w:proofErr w:type="gramEnd"/>
      <w:r>
        <w:rPr>
          <w:color w:val="000000"/>
        </w:rPr>
        <w:t>: Gabriela MINETTI, Cintia AYALA, Delfina CAVALLOTTI y Danna BRITO</w:t>
      </w:r>
      <w:r>
        <w:t>,</w:t>
      </w:r>
      <w:r>
        <w:rPr>
          <w:color w:val="000000"/>
        </w:rPr>
        <w:t xml:space="preserve"> y los </w:t>
      </w:r>
      <w:proofErr w:type="gramStart"/>
      <w:r>
        <w:rPr>
          <w:color w:val="000000"/>
        </w:rPr>
        <w:t>Consejeros</w:t>
      </w:r>
      <w:proofErr w:type="gramEnd"/>
      <w:r>
        <w:rPr>
          <w:color w:val="000000"/>
        </w:rPr>
        <w:t>: Federico Darío KOVAC, Carlos Mariano IGLESIAS, Alejandro Luis MASSOLO, Carlos Alberto BALLESTEROS, Ariel Matías CASTELLINO, Pablo Martín AZCONA, Nicolás SCHPETTER, Antonio Héctor Gustavo PICCIRILLI,</w:t>
      </w:r>
      <w:r>
        <w:t xml:space="preserve"> Alexander Yahir SEIP ROSAS,</w:t>
      </w:r>
      <w:r>
        <w:rPr>
          <w:color w:val="000000"/>
        </w:rPr>
        <w:t xml:space="preserve"> Julián VALINOTTI y Mario RIBEIRO</w:t>
      </w:r>
      <w:r>
        <w:t>,</w:t>
      </w:r>
      <w:r>
        <w:rPr>
          <w:color w:val="000000"/>
        </w:rPr>
        <w:t xml:space="preserve"> en tanto que la </w:t>
      </w:r>
      <w:proofErr w:type="gramStart"/>
      <w:r>
        <w:rPr>
          <w:color w:val="000000"/>
        </w:rPr>
        <w:t>Consejera</w:t>
      </w:r>
      <w:proofErr w:type="gramEnd"/>
      <w:r>
        <w:rPr>
          <w:color w:val="000000"/>
        </w:rPr>
        <w:t xml:space="preserve"> Macarena GIMENEZ BERTOLA participa de manera virtual a través de ZOOM</w:t>
      </w:r>
      <w:r>
        <w:t xml:space="preserve">. </w:t>
      </w:r>
    </w:p>
    <w:p w14:paraId="76AB660C" w14:textId="77777777" w:rsidR="00391B76" w:rsidRDefault="00391B76">
      <w:pPr>
        <w:ind w:left="2"/>
        <w:rPr>
          <w:color w:val="000000"/>
        </w:rPr>
      </w:pPr>
    </w:p>
    <w:p w14:paraId="2876CFB3" w14:textId="77777777" w:rsidR="00391B76" w:rsidRDefault="00000000">
      <w:pPr>
        <w:pBdr>
          <w:top w:val="nil"/>
          <w:left w:val="nil"/>
          <w:bottom w:val="nil"/>
          <w:right w:val="nil"/>
          <w:between w:val="nil"/>
        </w:pBdr>
      </w:pPr>
      <w:r>
        <w:t>El Temario del día es el siguiente:</w:t>
      </w:r>
    </w:p>
    <w:p w14:paraId="710ACAE2" w14:textId="77777777" w:rsidR="00391B76" w:rsidRDefault="00391B76"/>
    <w:p w14:paraId="46163D88" w14:textId="77777777" w:rsidR="00391B76" w:rsidRDefault="00000000">
      <w:pPr>
        <w:pBdr>
          <w:top w:val="nil"/>
          <w:left w:val="nil"/>
          <w:bottom w:val="nil"/>
          <w:right w:val="nil"/>
          <w:between w:val="nil"/>
        </w:pBdr>
        <w:jc w:val="left"/>
        <w:rPr>
          <w:b/>
          <w:color w:val="000000"/>
        </w:rPr>
      </w:pPr>
      <w:r>
        <w:rPr>
          <w:b/>
          <w:color w:val="000000"/>
        </w:rPr>
        <w:t>1.- CONSIDERACIÓN DE ACTA RESUMEN DE LA REUNION: 29/05/2025.</w:t>
      </w:r>
    </w:p>
    <w:p w14:paraId="5E4366F1" w14:textId="77777777" w:rsidR="00391B76" w:rsidRDefault="00391B76">
      <w:pPr>
        <w:pBdr>
          <w:top w:val="nil"/>
          <w:left w:val="nil"/>
          <w:bottom w:val="nil"/>
          <w:right w:val="nil"/>
          <w:between w:val="nil"/>
        </w:pBdr>
        <w:rPr>
          <w:b/>
          <w:color w:val="000000"/>
        </w:rPr>
      </w:pPr>
    </w:p>
    <w:p w14:paraId="5AD111E7" w14:textId="77777777" w:rsidR="00391B76" w:rsidRDefault="00000000">
      <w:pPr>
        <w:pBdr>
          <w:top w:val="nil"/>
          <w:left w:val="nil"/>
          <w:bottom w:val="nil"/>
          <w:right w:val="nil"/>
          <w:between w:val="nil"/>
        </w:pBdr>
        <w:jc w:val="left"/>
        <w:rPr>
          <w:b/>
          <w:color w:val="000000"/>
        </w:rPr>
      </w:pPr>
      <w:r>
        <w:rPr>
          <w:b/>
          <w:color w:val="000000"/>
        </w:rPr>
        <w:t>2.- DESIGNACIÓN DE CUATRO (4) CONSEJEROS PARA RUBRICAR EL ACTA RESUMEN DE LA SESIÓN.</w:t>
      </w:r>
    </w:p>
    <w:p w14:paraId="21A8A968" w14:textId="77777777" w:rsidR="00391B76" w:rsidRDefault="00391B76">
      <w:pPr>
        <w:pBdr>
          <w:top w:val="nil"/>
          <w:left w:val="nil"/>
          <w:bottom w:val="nil"/>
          <w:right w:val="nil"/>
          <w:between w:val="nil"/>
        </w:pBdr>
        <w:jc w:val="left"/>
        <w:rPr>
          <w:b/>
          <w:color w:val="000000"/>
        </w:rPr>
      </w:pPr>
    </w:p>
    <w:p w14:paraId="5E77B021" w14:textId="77777777" w:rsidR="00391B76" w:rsidRDefault="00000000">
      <w:pPr>
        <w:pBdr>
          <w:top w:val="nil"/>
          <w:left w:val="nil"/>
          <w:bottom w:val="nil"/>
          <w:right w:val="nil"/>
          <w:between w:val="nil"/>
        </w:pBdr>
        <w:jc w:val="left"/>
        <w:rPr>
          <w:b/>
          <w:color w:val="000000"/>
        </w:rPr>
      </w:pPr>
      <w:r>
        <w:rPr>
          <w:b/>
          <w:color w:val="000000"/>
        </w:rPr>
        <w:t>3.- ASUNTOS ENTRADOS:</w:t>
      </w:r>
    </w:p>
    <w:p w14:paraId="30ACC86B" w14:textId="77777777" w:rsidR="00391B76" w:rsidRDefault="00000000">
      <w:pPr>
        <w:pBdr>
          <w:top w:val="nil"/>
          <w:left w:val="nil"/>
          <w:bottom w:val="nil"/>
          <w:right w:val="nil"/>
          <w:between w:val="nil"/>
        </w:pBdr>
        <w:jc w:val="left"/>
        <w:rPr>
          <w:b/>
          <w:color w:val="000000"/>
        </w:rPr>
      </w:pPr>
      <w:r>
        <w:rPr>
          <w:b/>
          <w:color w:val="000000"/>
        </w:rPr>
        <w:t>3.1.- Informe de Presidencia.</w:t>
      </w:r>
    </w:p>
    <w:p w14:paraId="6F916FF5" w14:textId="77777777" w:rsidR="00391B76" w:rsidRDefault="00391B76">
      <w:pPr>
        <w:pBdr>
          <w:top w:val="nil"/>
          <w:left w:val="nil"/>
          <w:bottom w:val="nil"/>
          <w:right w:val="nil"/>
          <w:between w:val="nil"/>
        </w:pBdr>
        <w:jc w:val="left"/>
        <w:rPr>
          <w:b/>
          <w:color w:val="000000"/>
        </w:rPr>
      </w:pPr>
    </w:p>
    <w:p w14:paraId="398107F6" w14:textId="77777777" w:rsidR="00391B76" w:rsidRDefault="00000000">
      <w:pPr>
        <w:pBdr>
          <w:top w:val="nil"/>
          <w:left w:val="nil"/>
          <w:bottom w:val="nil"/>
          <w:right w:val="nil"/>
          <w:between w:val="nil"/>
        </w:pBdr>
        <w:rPr>
          <w:b/>
          <w:color w:val="000000"/>
        </w:rPr>
      </w:pPr>
      <w:r>
        <w:rPr>
          <w:b/>
          <w:color w:val="000000"/>
        </w:rPr>
        <w:t>4.- DESPACHOS DE COMISIÓN ENTRADOS.</w:t>
      </w:r>
    </w:p>
    <w:p w14:paraId="261B28E2" w14:textId="77777777" w:rsidR="00391B76" w:rsidRDefault="00391B76">
      <w:pPr>
        <w:pBdr>
          <w:top w:val="nil"/>
          <w:left w:val="nil"/>
          <w:bottom w:val="nil"/>
          <w:right w:val="nil"/>
          <w:between w:val="nil"/>
        </w:pBdr>
        <w:rPr>
          <w:b/>
          <w:color w:val="000000"/>
        </w:rPr>
      </w:pPr>
    </w:p>
    <w:p w14:paraId="7AFC28A2" w14:textId="77777777" w:rsidR="00391B76" w:rsidRDefault="00000000">
      <w:pPr>
        <w:pBdr>
          <w:top w:val="nil"/>
          <w:left w:val="nil"/>
          <w:bottom w:val="nil"/>
          <w:right w:val="nil"/>
          <w:between w:val="nil"/>
        </w:pBdr>
        <w:jc w:val="left"/>
        <w:rPr>
          <w:b/>
          <w:color w:val="000000"/>
        </w:rPr>
      </w:pPr>
      <w:r>
        <w:rPr>
          <w:b/>
          <w:color w:val="000000"/>
        </w:rPr>
        <w:t>1.- CONSIDERACIÓN DE ACTA RESUMEN DE LA REUNION: 29/05/2025.</w:t>
      </w:r>
    </w:p>
    <w:p w14:paraId="36AFDA72" w14:textId="77777777" w:rsidR="00391B76" w:rsidRDefault="00000000">
      <w:pPr>
        <w:tabs>
          <w:tab w:val="left" w:pos="708"/>
        </w:tabs>
        <w:ind w:left="2"/>
      </w:pPr>
      <w:r>
        <w:t xml:space="preserve">Puesta a consideración el Acta Resumen de la reunión correspondiente al día 26/06/2025, el </w:t>
      </w:r>
      <w:proofErr w:type="gramStart"/>
      <w:r>
        <w:t>Consejero</w:t>
      </w:r>
      <w:proofErr w:type="gramEnd"/>
      <w:r>
        <w:t xml:space="preserve"> Alejandro MASSOLO mociona por la aprobación. Efectuada la votación se aprueba por mayoría con tres abstenciones. </w:t>
      </w:r>
    </w:p>
    <w:p w14:paraId="135C0A2E" w14:textId="77777777" w:rsidR="00391B76" w:rsidRDefault="00391B76">
      <w:pPr>
        <w:pBdr>
          <w:top w:val="nil"/>
          <w:left w:val="nil"/>
          <w:bottom w:val="nil"/>
          <w:right w:val="nil"/>
          <w:between w:val="nil"/>
        </w:pBdr>
        <w:ind w:left="2"/>
        <w:jc w:val="left"/>
        <w:rPr>
          <w:color w:val="000000"/>
        </w:rPr>
      </w:pPr>
    </w:p>
    <w:p w14:paraId="4CFF341E" w14:textId="77777777" w:rsidR="00391B76" w:rsidRDefault="00000000">
      <w:pPr>
        <w:pBdr>
          <w:top w:val="nil"/>
          <w:left w:val="nil"/>
          <w:bottom w:val="nil"/>
          <w:right w:val="nil"/>
          <w:between w:val="nil"/>
        </w:pBdr>
        <w:ind w:left="2"/>
        <w:rPr>
          <w:color w:val="000000"/>
        </w:rPr>
      </w:pPr>
      <w:r>
        <w:rPr>
          <w:b/>
          <w:color w:val="000000"/>
        </w:rPr>
        <w:t>2.- DESIGNACIÓN DE CUATRO (4) CONSEJEROS PARA RUBRICAR EL ACTA RESUMEN DE LA SESIÓN.</w:t>
      </w:r>
    </w:p>
    <w:p w14:paraId="757F3F95" w14:textId="77777777" w:rsidR="00391B76" w:rsidRDefault="00000000">
      <w:pPr>
        <w:ind w:left="2"/>
      </w:pPr>
      <w:r>
        <w:t xml:space="preserve">El </w:t>
      </w:r>
      <w:proofErr w:type="gramStart"/>
      <w:r>
        <w:t>Consejero</w:t>
      </w:r>
      <w:proofErr w:type="gramEnd"/>
      <w:r>
        <w:t xml:space="preserve"> </w:t>
      </w:r>
      <w:r>
        <w:rPr>
          <w:color w:val="000000"/>
        </w:rPr>
        <w:t>Federico Darío KOVAC</w:t>
      </w:r>
      <w:r>
        <w:t xml:space="preserve"> propone para rubricar el acta a las </w:t>
      </w:r>
      <w:proofErr w:type="gramStart"/>
      <w:r>
        <w:t>Consejeras</w:t>
      </w:r>
      <w:proofErr w:type="gramEnd"/>
      <w:r>
        <w:t xml:space="preserve"> Cintia AYALA </w:t>
      </w:r>
      <w:r>
        <w:rPr>
          <w:color w:val="000000"/>
        </w:rPr>
        <w:t xml:space="preserve">y Danna BRITO, y </w:t>
      </w:r>
      <w:r>
        <w:t xml:space="preserve">a los </w:t>
      </w:r>
      <w:proofErr w:type="gramStart"/>
      <w:r>
        <w:t>Consejeros</w:t>
      </w:r>
      <w:proofErr w:type="gramEnd"/>
      <w:r>
        <w:rPr>
          <w:color w:val="000000"/>
        </w:rPr>
        <w:t xml:space="preserve"> Carlos Alberto BALLESTEROS y Mario RIBEIRO</w:t>
      </w:r>
      <w:r>
        <w:t>. Puesta la moción a consideración se acepta por unanimidad.</w:t>
      </w:r>
    </w:p>
    <w:p w14:paraId="2DB72B6B" w14:textId="77777777" w:rsidR="00391B76" w:rsidRDefault="00391B76">
      <w:pPr>
        <w:ind w:left="2"/>
      </w:pPr>
    </w:p>
    <w:p w14:paraId="67097E1D" w14:textId="77777777" w:rsidR="00391B76" w:rsidRDefault="00000000">
      <w:pPr>
        <w:pBdr>
          <w:top w:val="nil"/>
          <w:left w:val="nil"/>
          <w:bottom w:val="nil"/>
          <w:right w:val="nil"/>
          <w:between w:val="nil"/>
        </w:pBdr>
        <w:ind w:left="2"/>
        <w:rPr>
          <w:color w:val="000000"/>
        </w:rPr>
      </w:pPr>
      <w:r>
        <w:rPr>
          <w:b/>
          <w:color w:val="000000"/>
        </w:rPr>
        <w:t>3.- ASUNTOS ENTRADOS:</w:t>
      </w:r>
    </w:p>
    <w:p w14:paraId="7237FAFE" w14:textId="77777777" w:rsidR="00391B76" w:rsidRDefault="00000000">
      <w:pPr>
        <w:pBdr>
          <w:top w:val="nil"/>
          <w:left w:val="nil"/>
          <w:bottom w:val="nil"/>
          <w:right w:val="nil"/>
          <w:between w:val="nil"/>
        </w:pBdr>
        <w:ind w:left="2"/>
        <w:rPr>
          <w:b/>
          <w:color w:val="000000"/>
        </w:rPr>
      </w:pPr>
      <w:r>
        <w:rPr>
          <w:b/>
          <w:color w:val="000000"/>
        </w:rPr>
        <w:t>3.1.- Informe de Presidencia.</w:t>
      </w:r>
    </w:p>
    <w:p w14:paraId="68A4E805" w14:textId="77777777" w:rsidR="00391B76" w:rsidRDefault="00000000">
      <w:pPr>
        <w:widowControl w:val="0"/>
        <w:ind w:firstLine="0"/>
      </w:pPr>
      <w:r>
        <w:rPr>
          <w:b/>
        </w:rPr>
        <w:t>Decanato:</w:t>
      </w:r>
    </w:p>
    <w:p w14:paraId="1965EA80" w14:textId="77777777" w:rsidR="00391B76" w:rsidRDefault="00000000">
      <w:pPr>
        <w:numPr>
          <w:ilvl w:val="0"/>
          <w:numId w:val="6"/>
        </w:numPr>
        <w:pBdr>
          <w:top w:val="nil"/>
          <w:left w:val="nil"/>
          <w:bottom w:val="nil"/>
          <w:right w:val="nil"/>
          <w:between w:val="nil"/>
        </w:pBdr>
      </w:pPr>
      <w:r>
        <w:t xml:space="preserve">Acto de colación: el día 4 de julio se llevó a cabo la ceremonia en el Auditorio de la facultad de Ciencias Veterinarias presidida por el Rector Esp. Oscar ALPA. Se graduaron por la Facultad de Ingeniería ocho (8) Analistas Programadores, tres (3) </w:t>
      </w:r>
      <w:r>
        <w:lastRenderedPageBreak/>
        <w:t xml:space="preserve">Ingenieros Electromecánicos y un (1) Ingeniero Industrial. En representación de la facultad asistieron la Vicedecana y el </w:t>
      </w:r>
      <w:proofErr w:type="gramStart"/>
      <w:r>
        <w:t>Secretario</w:t>
      </w:r>
      <w:proofErr w:type="gramEnd"/>
      <w:r>
        <w:t xml:space="preserve"> Académico.</w:t>
      </w:r>
    </w:p>
    <w:p w14:paraId="75E1EC71" w14:textId="77777777" w:rsidR="00391B76" w:rsidRDefault="00000000">
      <w:pPr>
        <w:numPr>
          <w:ilvl w:val="0"/>
          <w:numId w:val="6"/>
        </w:numPr>
        <w:pBdr>
          <w:top w:val="nil"/>
          <w:left w:val="nil"/>
          <w:bottom w:val="nil"/>
          <w:right w:val="nil"/>
          <w:between w:val="nil"/>
        </w:pBdr>
      </w:pPr>
      <w:r>
        <w:t>Día de la Independencia: el 9 de julio se realizó el acto oficial en el S.U.M. del Colegio “Silvia MACHICOTE”. En representación de la facultad asistió la Vicedecana.</w:t>
      </w:r>
    </w:p>
    <w:p w14:paraId="773890E0" w14:textId="77777777" w:rsidR="00391B76" w:rsidRDefault="00000000">
      <w:pPr>
        <w:numPr>
          <w:ilvl w:val="0"/>
          <w:numId w:val="6"/>
        </w:numPr>
        <w:pBdr>
          <w:top w:val="nil"/>
          <w:left w:val="nil"/>
          <w:bottom w:val="nil"/>
          <w:right w:val="nil"/>
          <w:between w:val="nil"/>
        </w:pBdr>
      </w:pPr>
      <w:r>
        <w:t>Competencia de robótica: comenzamos con la organización del evento que se va a realizar el día 27 de septiembre en forma conjunta con el Gobierno de La Pampa a través de la Agencia CITIA.</w:t>
      </w:r>
    </w:p>
    <w:p w14:paraId="501ADBE2" w14:textId="77777777" w:rsidR="00391B76" w:rsidRDefault="00000000">
      <w:pPr>
        <w:numPr>
          <w:ilvl w:val="0"/>
          <w:numId w:val="6"/>
        </w:numPr>
      </w:pPr>
      <w:r>
        <w:t>Consejo Superior:</w:t>
      </w:r>
    </w:p>
    <w:p w14:paraId="31724658" w14:textId="77777777" w:rsidR="00391B76" w:rsidRDefault="00000000">
      <w:pPr>
        <w:numPr>
          <w:ilvl w:val="0"/>
          <w:numId w:val="8"/>
        </w:numPr>
        <w:ind w:left="1275" w:hanging="330"/>
      </w:pPr>
      <w:r>
        <w:rPr>
          <w:color w:val="222222"/>
          <w:highlight w:val="white"/>
        </w:rPr>
        <w:t>Se otorgó la baja definitiva a los siguientes agentes: Ing. Jorge Luis AMIGONE (por acogerse a los beneficios de la jubilación) e Ing. José María RELLOSO (por fallecimiento).</w:t>
      </w:r>
    </w:p>
    <w:p w14:paraId="08015E43" w14:textId="77777777" w:rsidR="00391B76" w:rsidRDefault="00000000">
      <w:pPr>
        <w:numPr>
          <w:ilvl w:val="0"/>
          <w:numId w:val="8"/>
        </w:numPr>
        <w:ind w:left="1275" w:hanging="330"/>
        <w:rPr>
          <w:color w:val="222222"/>
          <w:highlight w:val="white"/>
        </w:rPr>
      </w:pPr>
      <w:r>
        <w:rPr>
          <w:color w:val="222222"/>
          <w:highlight w:val="white"/>
        </w:rPr>
        <w:t xml:space="preserve">Se aprobó el nuevo régimen de Licencias y Asistencia para el personal docente de la </w:t>
      </w:r>
      <w:proofErr w:type="spellStart"/>
      <w:r>
        <w:rPr>
          <w:color w:val="222222"/>
          <w:highlight w:val="white"/>
        </w:rPr>
        <w:t>UNLPam</w:t>
      </w:r>
      <w:proofErr w:type="spellEnd"/>
      <w:r>
        <w:rPr>
          <w:color w:val="222222"/>
          <w:highlight w:val="white"/>
        </w:rPr>
        <w:t xml:space="preserve">. </w:t>
      </w:r>
    </w:p>
    <w:p w14:paraId="3789DDF9" w14:textId="77777777" w:rsidR="00391B76" w:rsidRDefault="00391B76">
      <w:pPr>
        <w:ind w:firstLine="0"/>
        <w:rPr>
          <w:b/>
        </w:rPr>
      </w:pPr>
    </w:p>
    <w:p w14:paraId="3F1564AF" w14:textId="77777777" w:rsidR="00391B76" w:rsidRDefault="00000000">
      <w:pPr>
        <w:ind w:firstLine="0"/>
        <w:rPr>
          <w:b/>
        </w:rPr>
      </w:pPr>
      <w:r>
        <w:rPr>
          <w:b/>
        </w:rPr>
        <w:t>Secretaría Académica:</w:t>
      </w:r>
    </w:p>
    <w:p w14:paraId="32C47580" w14:textId="77777777" w:rsidR="00391B76" w:rsidRDefault="00000000">
      <w:pPr>
        <w:numPr>
          <w:ilvl w:val="0"/>
          <w:numId w:val="7"/>
        </w:numPr>
      </w:pPr>
      <w:r>
        <w:t xml:space="preserve">Matemática Preuniversitaria: como se realiza anualmente, el 23 de agosto comenzará el curso de Matemática Preuniversitaria. Estará a cargo de la Dra. Marina Roldán y colaboran con ella la Ing. </w:t>
      </w:r>
      <w:proofErr w:type="spellStart"/>
      <w:r>
        <w:t>Antonela</w:t>
      </w:r>
      <w:proofErr w:type="spellEnd"/>
      <w:r>
        <w:t xml:space="preserve"> PERDOMO, el Prof. Jonathan ARIAS y un ayudante alumno. A la fecha hay 298 inscriptos.</w:t>
      </w:r>
    </w:p>
    <w:p w14:paraId="35DC86DE" w14:textId="77777777" w:rsidR="00391B76" w:rsidRDefault="00000000">
      <w:pPr>
        <w:numPr>
          <w:ilvl w:val="0"/>
          <w:numId w:val="7"/>
        </w:numPr>
      </w:pPr>
      <w:r>
        <w:t>Egresados 2025: tomando como base quienes aprobaron la última actividad, durante el año, diecinueve (19) alumnos culminaron sus respectivas carreras, nueve (9) Analistas Programadores, seis (6) Ing. Electromecánicos c/ orientación en Automatización Industrial, dos (2) Ingenieros en Sistemas, un (1) Ingeniero Electromecánico y un (1) Ingeniero Industrial.</w:t>
      </w:r>
    </w:p>
    <w:p w14:paraId="682EC48B" w14:textId="77777777" w:rsidR="00391B76" w:rsidRDefault="00000000">
      <w:pPr>
        <w:numPr>
          <w:ilvl w:val="0"/>
          <w:numId w:val="7"/>
        </w:numPr>
      </w:pPr>
      <w:r>
        <w:t xml:space="preserve">Prácticas Comunitarias: veintisiete (27) estudiantes han aprobado esta actividad durante el corriente año. </w:t>
      </w:r>
    </w:p>
    <w:p w14:paraId="6536F6CA" w14:textId="77777777" w:rsidR="00391B76" w:rsidRDefault="00000000">
      <w:pPr>
        <w:numPr>
          <w:ilvl w:val="0"/>
          <w:numId w:val="7"/>
        </w:numPr>
      </w:pPr>
      <w:r>
        <w:t>PPS y EPS: catorce (14) estudiantes han culminado la PPS y cuatro han culminado la (4) EPS. Hay en proceso cuatro (4) PPS y dos (2) EPS.</w:t>
      </w:r>
    </w:p>
    <w:p w14:paraId="08A68B9D" w14:textId="77777777" w:rsidR="00391B76" w:rsidRDefault="00000000">
      <w:pPr>
        <w:numPr>
          <w:ilvl w:val="0"/>
          <w:numId w:val="7"/>
        </w:numPr>
      </w:pPr>
      <w:r>
        <w:t>Resultados de aprobación del primer cuatrimestre: Promocionados 31,2% - Regularizados 22 % - No Regularizados 23,6% - Ausentes 23,2%.</w:t>
      </w:r>
    </w:p>
    <w:p w14:paraId="7846AC8C" w14:textId="77777777" w:rsidR="00391B76" w:rsidRDefault="00391B76">
      <w:pPr>
        <w:widowControl w:val="0"/>
        <w:ind w:firstLine="0"/>
        <w:rPr>
          <w:b/>
        </w:rPr>
      </w:pPr>
    </w:p>
    <w:p w14:paraId="4A565EA2" w14:textId="77777777" w:rsidR="00391B76" w:rsidRDefault="00000000">
      <w:pPr>
        <w:widowControl w:val="0"/>
        <w:ind w:firstLine="0"/>
        <w:rPr>
          <w:b/>
        </w:rPr>
      </w:pPr>
      <w:r>
        <w:rPr>
          <w:b/>
        </w:rPr>
        <w:t>Secretaría de Ciencia y Técnica</w:t>
      </w:r>
    </w:p>
    <w:p w14:paraId="6E795CB8" w14:textId="77777777" w:rsidR="00391B76" w:rsidRDefault="00000000">
      <w:pPr>
        <w:numPr>
          <w:ilvl w:val="0"/>
          <w:numId w:val="7"/>
        </w:numPr>
      </w:pPr>
      <w:proofErr w:type="spellStart"/>
      <w:r>
        <w:t>RedPam</w:t>
      </w:r>
      <w:proofErr w:type="spellEnd"/>
      <w:r>
        <w:t>: se aprobaron las tres propuestas presentadas ante el Ministerio de Educación de la provincia de la Pampa para ejecutarse durante este semestre, las cuales se comenzarán a formalizar ante el CD. Las propuestas aprobadas son:</w:t>
      </w:r>
    </w:p>
    <w:p w14:paraId="40E6DFF3" w14:textId="77777777" w:rsidR="00391B76" w:rsidRDefault="00000000">
      <w:pPr>
        <w:numPr>
          <w:ilvl w:val="0"/>
          <w:numId w:val="8"/>
        </w:numPr>
        <w:pBdr>
          <w:top w:val="nil"/>
          <w:left w:val="nil"/>
          <w:bottom w:val="nil"/>
          <w:right w:val="nil"/>
          <w:between w:val="nil"/>
        </w:pBdr>
        <w:ind w:left="1275" w:hanging="330"/>
      </w:pPr>
      <w:r>
        <w:rPr>
          <w:color w:val="222222"/>
          <w:highlight w:val="white"/>
        </w:rPr>
        <w:t>Aprender con Inteligencia Artificial Generativa (IAG): el desafío de guiar hacia un uso consciente.</w:t>
      </w:r>
    </w:p>
    <w:p w14:paraId="742A56B3" w14:textId="77777777" w:rsidR="00391B76" w:rsidRDefault="00000000">
      <w:pPr>
        <w:numPr>
          <w:ilvl w:val="0"/>
          <w:numId w:val="8"/>
        </w:numPr>
        <w:pBdr>
          <w:top w:val="nil"/>
          <w:left w:val="nil"/>
          <w:bottom w:val="nil"/>
          <w:right w:val="nil"/>
          <w:between w:val="nil"/>
        </w:pBdr>
        <w:ind w:left="1275" w:hanging="330"/>
      </w:pPr>
      <w:r>
        <w:rPr>
          <w:color w:val="222222"/>
          <w:highlight w:val="white"/>
        </w:rPr>
        <w:t>Puente Matemático entre el nivel medio y el universitario: desarrollando competencias claves para acompañar el ingreso a las carreras de Ingeniería.</w:t>
      </w:r>
    </w:p>
    <w:p w14:paraId="174D00AC" w14:textId="77777777" w:rsidR="00391B76" w:rsidRDefault="00000000">
      <w:pPr>
        <w:numPr>
          <w:ilvl w:val="0"/>
          <w:numId w:val="8"/>
        </w:numPr>
        <w:pBdr>
          <w:top w:val="nil"/>
          <w:left w:val="nil"/>
          <w:bottom w:val="nil"/>
          <w:right w:val="nil"/>
          <w:between w:val="nil"/>
        </w:pBdr>
        <w:ind w:left="1275" w:hanging="330"/>
      </w:pPr>
      <w:r>
        <w:rPr>
          <w:color w:val="222222"/>
          <w:highlight w:val="white"/>
        </w:rPr>
        <w:t>Taller de Robótica Educativa: Diseño, Programación y Competencias para Docentes Innovadores.</w:t>
      </w:r>
    </w:p>
    <w:p w14:paraId="001F92D7" w14:textId="77777777" w:rsidR="00391B76" w:rsidRDefault="00000000">
      <w:pPr>
        <w:numPr>
          <w:ilvl w:val="0"/>
          <w:numId w:val="7"/>
        </w:numPr>
      </w:pPr>
      <w:r>
        <w:t>Diplomatura de Extensión en Competencias Digitales y Ciudadanía Responsable: se inscribieron más de 150 personas a la diplomatura, el 99% son docentes de escuelas secundarias de la provincia. Dará inicio el 1 de agosto con el primer módulo. Recordamos que esta es la primera experiencia en el dictado en conjunto con otra institución, en este caso con la Asociación de Estudios Populares de la Provincia de la Pampa (ACEP).</w:t>
      </w:r>
    </w:p>
    <w:p w14:paraId="5650F91A" w14:textId="77777777" w:rsidR="00391B76" w:rsidRDefault="00000000">
      <w:pPr>
        <w:numPr>
          <w:ilvl w:val="0"/>
          <w:numId w:val="7"/>
        </w:numPr>
      </w:pPr>
      <w:r>
        <w:t xml:space="preserve">Convocatoria Idea Proyecto - PDTS - CIN - UNIUEAR (*): junto a Rectorado y la Facultad de Ciencias Exactas y Naturales, nos presentamos con un anteproyecto en “Convocatoria Idea Proyecto - PDTS - CIN - UNIUEAR” con la propuesta denominada Colecciones virtuales-La Pampa. El proyecto fue admitido, con lo cual nos encontramos en la etapa de la formulación del proyecto en sí, el cual tiene como objetivo el escaneo de piezas paleontológicas y su respectiva catalogación y acceso sistematizado. Participan de nuestra facultad, los docentes Pablo AZCONA y Walter FRUCCIO. Hay financiamiento de hasta 10.000 euros por proyecto. </w:t>
      </w:r>
    </w:p>
    <w:p w14:paraId="7B7140B8" w14:textId="77777777" w:rsidR="00391B76" w:rsidRDefault="00000000">
      <w:pPr>
        <w:ind w:left="720" w:firstLine="0"/>
      </w:pPr>
      <w:r>
        <w:t>(*) Proyectos de Desarrollo Tecnológico y Social entre el CIN y la Alianza Universitaria Argentina Europea para la Transformación Digital (Vinculación de I+D entre Argentina y la Unión Europea).</w:t>
      </w:r>
    </w:p>
    <w:p w14:paraId="42CCDF1C" w14:textId="77777777" w:rsidR="00391B76" w:rsidRDefault="00391B76">
      <w:pPr>
        <w:ind w:left="720" w:firstLine="0"/>
      </w:pPr>
    </w:p>
    <w:p w14:paraId="48981036" w14:textId="77777777" w:rsidR="00391B76" w:rsidRDefault="00391B76">
      <w:pPr>
        <w:pBdr>
          <w:top w:val="nil"/>
          <w:left w:val="nil"/>
          <w:bottom w:val="nil"/>
          <w:right w:val="nil"/>
          <w:between w:val="nil"/>
        </w:pBdr>
        <w:ind w:left="2"/>
        <w:rPr>
          <w:b/>
          <w:color w:val="000000"/>
        </w:rPr>
      </w:pPr>
    </w:p>
    <w:p w14:paraId="0CB2B5B2" w14:textId="77777777" w:rsidR="00391B76" w:rsidRDefault="00000000">
      <w:pPr>
        <w:ind w:left="2"/>
      </w:pPr>
      <w:r>
        <w:t>Finalizado el Informe de Presidencia se continúa con el Temario.</w:t>
      </w:r>
    </w:p>
    <w:p w14:paraId="3EF12B7B" w14:textId="77777777" w:rsidR="00391B76" w:rsidRDefault="00391B76">
      <w:pPr>
        <w:spacing w:line="252" w:lineRule="auto"/>
      </w:pPr>
    </w:p>
    <w:p w14:paraId="451DE1E7" w14:textId="77777777" w:rsidR="00391B76" w:rsidRDefault="00000000">
      <w:pPr>
        <w:pBdr>
          <w:top w:val="nil"/>
          <w:left w:val="nil"/>
          <w:bottom w:val="nil"/>
          <w:right w:val="nil"/>
          <w:between w:val="nil"/>
        </w:pBdr>
        <w:jc w:val="left"/>
        <w:rPr>
          <w:color w:val="000000"/>
        </w:rPr>
      </w:pPr>
      <w:r>
        <w:rPr>
          <w:b/>
          <w:color w:val="000000"/>
        </w:rPr>
        <w:t>4.- DESPACHOS DE COMISIÓN ENTRADOS.</w:t>
      </w:r>
    </w:p>
    <w:p w14:paraId="26703B0E" w14:textId="77777777" w:rsidR="00391B76" w:rsidRDefault="00391B76"/>
    <w:p w14:paraId="3A963D49" w14:textId="77777777" w:rsidR="00391B76" w:rsidRDefault="00000000">
      <w:pPr>
        <w:pBdr>
          <w:top w:val="nil"/>
          <w:left w:val="nil"/>
          <w:bottom w:val="nil"/>
          <w:right w:val="nil"/>
          <w:between w:val="nil"/>
        </w:pBdr>
        <w:tabs>
          <w:tab w:val="left" w:pos="2535"/>
        </w:tabs>
        <w:rPr>
          <w:color w:val="000000"/>
        </w:rPr>
      </w:pPr>
      <w:r>
        <w:rPr>
          <w:b/>
          <w:color w:val="000000"/>
        </w:rPr>
        <w:t>Comisión de Legislación y Reglamento</w:t>
      </w:r>
    </w:p>
    <w:p w14:paraId="30B9F203" w14:textId="77777777" w:rsidR="00391B76" w:rsidRDefault="00391B76">
      <w:pPr>
        <w:pBdr>
          <w:top w:val="nil"/>
          <w:left w:val="nil"/>
          <w:bottom w:val="nil"/>
          <w:right w:val="nil"/>
          <w:between w:val="nil"/>
        </w:pBdr>
        <w:tabs>
          <w:tab w:val="left" w:pos="2535"/>
        </w:tabs>
        <w:rPr>
          <w:color w:val="000000"/>
        </w:rPr>
      </w:pPr>
    </w:p>
    <w:p w14:paraId="6886246B" w14:textId="77777777" w:rsidR="00391B76" w:rsidRDefault="00000000">
      <w:r>
        <w:rPr>
          <w:b/>
        </w:rPr>
        <w:t>4.1.</w:t>
      </w:r>
      <w:r>
        <w:t xml:space="preserve"> Despacho N.º 078, recomienda llamar a inscripción para cubrir un cargo de Ayudante de Primera Interino/a con dedicación Simple para </w:t>
      </w:r>
      <w:r>
        <w:rPr>
          <w:color w:val="222222"/>
          <w:highlight w:val="white"/>
        </w:rPr>
        <w:t xml:space="preserve">la asignatura </w:t>
      </w:r>
      <w:r>
        <w:t>Programación Orientada a Objetos, según los requisitos solicitados, y basándose en lo establecido por Resolución N.º 178/2003 del Consejo Superior.</w:t>
      </w:r>
    </w:p>
    <w:p w14:paraId="7D301A13"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396538BF" w14:textId="77777777" w:rsidR="00391B76" w:rsidRDefault="00000000">
      <w:pPr>
        <w:ind w:left="2"/>
      </w:pPr>
      <w:r>
        <w:t>Puesto el Despacho N.º 078 a consideración se aprueba por unanimidad.</w:t>
      </w:r>
    </w:p>
    <w:p w14:paraId="7B3EDC50" w14:textId="77777777" w:rsidR="00391B76" w:rsidRDefault="00391B76"/>
    <w:p w14:paraId="3596DC9A" w14:textId="77777777" w:rsidR="00391B76" w:rsidRDefault="00000000">
      <w:r>
        <w:rPr>
          <w:b/>
        </w:rPr>
        <w:t xml:space="preserve">4.2. </w:t>
      </w:r>
      <w:r>
        <w:t>Despacho N.º 079, recomienda modificar la Situación de Revista, a partir del 01/08/2025 y hasta el 31/12/2025, al Ing. Nicolás Martín OLIVERO, en el cargo de Profesor Adjunto interino con dedicación Simple, a Profesor Adjunto interino con dedicación Semiexclusiva en la asignatura Medios de Enlace (TUT), y asignarle funciones como responsable de la asignatura Laboratorio de Medios de Enlace (TUT).</w:t>
      </w:r>
    </w:p>
    <w:p w14:paraId="7799DD61"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64CEBF7B" w14:textId="77777777" w:rsidR="00391B76" w:rsidRDefault="00000000">
      <w:pPr>
        <w:ind w:left="2"/>
      </w:pPr>
      <w:r>
        <w:t>Puesto el Despacho N.º 079 a consideración se aprueba por unanimidad.</w:t>
      </w:r>
    </w:p>
    <w:p w14:paraId="6A94CB97" w14:textId="77777777" w:rsidR="00391B76" w:rsidRDefault="00391B76"/>
    <w:p w14:paraId="69534DFF" w14:textId="77777777" w:rsidR="00391B76" w:rsidRDefault="00000000">
      <w:r>
        <w:rPr>
          <w:b/>
        </w:rPr>
        <w:t>4.3.</w:t>
      </w:r>
      <w:r>
        <w:t xml:space="preserve"> Despacho N.º 080, recomienda </w:t>
      </w:r>
      <w:r>
        <w:rPr>
          <w:color w:val="000000"/>
        </w:rPr>
        <w:t>suscribir el dictamen del Comité de Selección en el llamado para cubrir un cargo de Ayudante de Primera</w:t>
      </w:r>
      <w:r>
        <w:t xml:space="preserve"> interino/a con dedicación Simple en la asignatura Autómatas y Lenguajes, y designar, desde 01/09/2025 y hasta el 31/12/2025, al Lic. </w:t>
      </w:r>
      <w:r>
        <w:rPr>
          <w:color w:val="000000"/>
        </w:rPr>
        <w:t>Pablo Germán ETCHEVERRY</w:t>
      </w:r>
      <w:r>
        <w:t>.</w:t>
      </w:r>
    </w:p>
    <w:p w14:paraId="3BE4304A"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3C1D5C00" w14:textId="77777777" w:rsidR="00391B76" w:rsidRDefault="00000000">
      <w:pPr>
        <w:ind w:left="2"/>
      </w:pPr>
      <w:r>
        <w:t>Puesto el Despacho N.º 080 a consideración se aprueba por unanimidad.</w:t>
      </w:r>
    </w:p>
    <w:p w14:paraId="4D5F5307" w14:textId="77777777" w:rsidR="00391B76" w:rsidRDefault="00391B76">
      <w:pPr>
        <w:pBdr>
          <w:top w:val="nil"/>
          <w:left w:val="nil"/>
          <w:bottom w:val="nil"/>
          <w:right w:val="nil"/>
          <w:between w:val="nil"/>
        </w:pBdr>
        <w:tabs>
          <w:tab w:val="left" w:pos="2535"/>
        </w:tabs>
        <w:rPr>
          <w:color w:val="000000"/>
        </w:rPr>
      </w:pPr>
    </w:p>
    <w:p w14:paraId="5D010404" w14:textId="77777777" w:rsidR="00391B76" w:rsidRDefault="00000000">
      <w:pPr>
        <w:rPr>
          <w:b/>
        </w:rPr>
      </w:pPr>
      <w:r>
        <w:rPr>
          <w:b/>
        </w:rPr>
        <w:t xml:space="preserve">5. </w:t>
      </w:r>
      <w:proofErr w:type="gramStart"/>
      <w:r>
        <w:rPr>
          <w:b/>
        </w:rPr>
        <w:t>VARIOS.-</w:t>
      </w:r>
      <w:proofErr w:type="gramEnd"/>
    </w:p>
    <w:p w14:paraId="0B03EA71" w14:textId="77777777" w:rsidR="00391B76" w:rsidRDefault="00391B76">
      <w:pPr>
        <w:pBdr>
          <w:top w:val="nil"/>
          <w:left w:val="nil"/>
          <w:bottom w:val="nil"/>
          <w:right w:val="nil"/>
          <w:between w:val="nil"/>
        </w:pBdr>
        <w:rPr>
          <w:b/>
          <w:color w:val="000000"/>
          <w:highlight w:val="yellow"/>
        </w:rPr>
      </w:pPr>
    </w:p>
    <w:p w14:paraId="3045B47D" w14:textId="77777777" w:rsidR="00391B76" w:rsidRDefault="00000000">
      <w:pPr>
        <w:tabs>
          <w:tab w:val="left" w:pos="708"/>
        </w:tabs>
        <w:ind w:left="2"/>
      </w:pPr>
      <w:r>
        <w:t xml:space="preserve">El </w:t>
      </w:r>
      <w:proofErr w:type="gramStart"/>
      <w:r>
        <w:t>Consejero</w:t>
      </w:r>
      <w:proofErr w:type="gramEnd"/>
      <w:r>
        <w:t xml:space="preserve"> </w:t>
      </w:r>
      <w:r>
        <w:rPr>
          <w:color w:val="000000"/>
        </w:rPr>
        <w:t xml:space="preserve">Federico Darío KOVAC </w:t>
      </w:r>
      <w:r>
        <w:t>mociona el tratamiento sobre tablas de todos los despachos incluidos en Varios, siendo aprobada por unanimidad.</w:t>
      </w:r>
    </w:p>
    <w:p w14:paraId="7D29E52A" w14:textId="77777777" w:rsidR="00391B76" w:rsidRDefault="00391B76">
      <w:pPr>
        <w:ind w:firstLine="0"/>
        <w:rPr>
          <w:b/>
        </w:rPr>
      </w:pPr>
    </w:p>
    <w:p w14:paraId="4B498095" w14:textId="77777777" w:rsidR="00391B76" w:rsidRDefault="00000000">
      <w:r>
        <w:rPr>
          <w:b/>
        </w:rPr>
        <w:t>1.- DESPACHOS DE COMISIÓN ENTRADOS:</w:t>
      </w:r>
    </w:p>
    <w:p w14:paraId="5DD6A593" w14:textId="77777777" w:rsidR="00391B76" w:rsidRDefault="00391B76"/>
    <w:p w14:paraId="0E9AE341" w14:textId="77777777" w:rsidR="00391B76" w:rsidRDefault="00000000">
      <w:pPr>
        <w:rPr>
          <w:b/>
        </w:rPr>
      </w:pPr>
      <w:r>
        <w:rPr>
          <w:b/>
        </w:rPr>
        <w:t xml:space="preserve">Comisión de Legislación y Reglamento </w:t>
      </w:r>
    </w:p>
    <w:p w14:paraId="670CE8D6" w14:textId="77777777" w:rsidR="00391B76" w:rsidRDefault="00000000">
      <w:pPr>
        <w:pBdr>
          <w:top w:val="nil"/>
          <w:left w:val="nil"/>
          <w:bottom w:val="nil"/>
          <w:right w:val="nil"/>
          <w:between w:val="nil"/>
        </w:pBdr>
        <w:tabs>
          <w:tab w:val="left" w:pos="5880"/>
        </w:tabs>
        <w:rPr>
          <w:color w:val="000000"/>
        </w:rPr>
      </w:pPr>
      <w:r>
        <w:rPr>
          <w:b/>
          <w:color w:val="000000"/>
        </w:rPr>
        <w:tab/>
      </w:r>
    </w:p>
    <w:p w14:paraId="754D4ABB" w14:textId="77777777" w:rsidR="00391B76" w:rsidRDefault="00000000">
      <w:r>
        <w:rPr>
          <w:b/>
        </w:rPr>
        <w:t>1.1.</w:t>
      </w:r>
      <w:r>
        <w:t xml:space="preserve"> Despacho N.º 081, recomienda llamar a inscripción para cubrir un cargo de Ayudante de Primera Interino/a con dedicación Simple para </w:t>
      </w:r>
      <w:r>
        <w:rPr>
          <w:color w:val="222222"/>
          <w:highlight w:val="white"/>
        </w:rPr>
        <w:t xml:space="preserve">la asignatura </w:t>
      </w:r>
      <w:r>
        <w:t xml:space="preserve">Computación I, según los requisitos solicitados, y basándose en lo establecido por Resolución N.º 178/2003 del Consejo Superior. </w:t>
      </w:r>
    </w:p>
    <w:p w14:paraId="3138E4D7"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6EAFDE26" w14:textId="77777777" w:rsidR="00391B76" w:rsidRDefault="00000000">
      <w:pPr>
        <w:ind w:left="2"/>
      </w:pPr>
      <w:r>
        <w:t>Puesto el Despacho N.º 081 a consideración se aprueba por unanimidad.</w:t>
      </w:r>
    </w:p>
    <w:p w14:paraId="6BEA5409" w14:textId="77777777" w:rsidR="00391B76" w:rsidRDefault="00391B76"/>
    <w:p w14:paraId="17A6BD68" w14:textId="77777777" w:rsidR="00391B76" w:rsidRDefault="00000000">
      <w:r>
        <w:rPr>
          <w:b/>
        </w:rPr>
        <w:t>1.2.</w:t>
      </w:r>
      <w:r>
        <w:t xml:space="preserve"> Despacho N.º 082, recomienda </w:t>
      </w:r>
      <w:r>
        <w:rPr>
          <w:color w:val="000000"/>
        </w:rPr>
        <w:t xml:space="preserve">suscribir el dictamen del Comité de Selección en el llamado para cubrir un cargo de Ayudante de </w:t>
      </w:r>
      <w:r>
        <w:t>Segunda interino con dedicación Simple para el Área de Matemática, y designar desde el 01/08/25 y hasta el 31/12/2025 a Mauricio Julián VELOSO.</w:t>
      </w:r>
    </w:p>
    <w:p w14:paraId="72BCF40D"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55EB9C8B" w14:textId="77777777" w:rsidR="00391B76" w:rsidRDefault="00000000">
      <w:pPr>
        <w:ind w:left="2"/>
      </w:pPr>
      <w:r>
        <w:t>Puesto el Despacho N.º 082 a consideración se aprueba por unanimidad.</w:t>
      </w:r>
    </w:p>
    <w:p w14:paraId="4AE16A38" w14:textId="77777777" w:rsidR="00391B76" w:rsidRDefault="00391B76">
      <w:pPr>
        <w:pBdr>
          <w:top w:val="nil"/>
          <w:left w:val="nil"/>
          <w:bottom w:val="nil"/>
          <w:right w:val="nil"/>
          <w:between w:val="nil"/>
        </w:pBdr>
        <w:rPr>
          <w:color w:val="000000"/>
        </w:rPr>
      </w:pPr>
    </w:p>
    <w:p w14:paraId="44B4CB7F" w14:textId="77777777" w:rsidR="00391B76" w:rsidRDefault="00000000">
      <w:r>
        <w:rPr>
          <w:b/>
        </w:rPr>
        <w:t>1.3.</w:t>
      </w:r>
      <w:r>
        <w:t xml:space="preserve"> Despacho N.º 083, recomienda </w:t>
      </w:r>
      <w:r>
        <w:rPr>
          <w:color w:val="000000"/>
        </w:rPr>
        <w:t xml:space="preserve">suscribir el dictamen del Comité de Selección en el llamado para cubrir un cargo de Ayudante de </w:t>
      </w:r>
      <w:r>
        <w:t xml:space="preserve">Segunda interino con dedicación Simple </w:t>
      </w:r>
      <w:r>
        <w:lastRenderedPageBreak/>
        <w:t>para la asignatura Preliminares de Matemática, y designar desde el 01/08/25 y hasta el 31/12/2025 a Sebastián WAIMANN BASCHIASUELI.</w:t>
      </w:r>
    </w:p>
    <w:p w14:paraId="66EFA937"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133B9A45" w14:textId="77777777" w:rsidR="00391B76" w:rsidRDefault="00000000">
      <w:pPr>
        <w:ind w:left="2"/>
      </w:pPr>
      <w:r>
        <w:t>Puesto el Despacho N.º 083 a consideración se aprueba por unanimidad.</w:t>
      </w:r>
    </w:p>
    <w:p w14:paraId="709A0322" w14:textId="77777777" w:rsidR="00391B76" w:rsidRDefault="00391B76"/>
    <w:p w14:paraId="5F7726C9" w14:textId="77777777" w:rsidR="00391B76" w:rsidRDefault="00000000">
      <w:r>
        <w:rPr>
          <w:b/>
        </w:rPr>
        <w:t>1.4.</w:t>
      </w:r>
      <w:r>
        <w:t xml:space="preserve"> Despacho N.º 84, recomienda </w:t>
      </w:r>
      <w:r>
        <w:rPr>
          <w:color w:val="000000"/>
        </w:rPr>
        <w:t>suscribir el dictamen del Comité de Selección en el llamado para cubrir un cargo de Ayudante de Primera</w:t>
      </w:r>
      <w:r>
        <w:t xml:space="preserve"> interino/a con dedicación Semiexclusiva en las asignaturas Máquinas Hidráulicas y Componentes de Sistemas de Control, y designar, desde 01/08/2025 y hasta el 31/12/2025, al Ing. Ricardo Ezequiel LICK. </w:t>
      </w:r>
    </w:p>
    <w:p w14:paraId="7917DB89"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234E13E7" w14:textId="77777777" w:rsidR="00391B76" w:rsidRDefault="00000000">
      <w:pPr>
        <w:ind w:left="2"/>
      </w:pPr>
      <w:r>
        <w:t>Puesto el Despacho N.º 084 a consideración se aprueba por unanimidad.</w:t>
      </w:r>
    </w:p>
    <w:p w14:paraId="055E4596" w14:textId="77777777" w:rsidR="00391B76" w:rsidRDefault="00391B76"/>
    <w:p w14:paraId="0CA0359B" w14:textId="77777777" w:rsidR="00391B76" w:rsidRDefault="00000000">
      <w:r>
        <w:rPr>
          <w:b/>
        </w:rPr>
        <w:t>1.5.</w:t>
      </w:r>
      <w:r>
        <w:t xml:space="preserve"> Despacho N.º 085, recomienda </w:t>
      </w:r>
      <w:r>
        <w:rPr>
          <w:color w:val="000000"/>
        </w:rPr>
        <w:t xml:space="preserve">suscribir el dictamen del Comité de Selección en el llamado para cubrir un cargo de </w:t>
      </w:r>
      <w:r>
        <w:t>Profesor Adjunto interino con dedicación Simple en la asignatura Comunicaciones Analógicas y Digitales, y d</w:t>
      </w:r>
      <w:r>
        <w:rPr>
          <w:color w:val="000000"/>
        </w:rPr>
        <w:t>esignar</w:t>
      </w:r>
      <w:r>
        <w:t xml:space="preserve"> </w:t>
      </w:r>
      <w:r>
        <w:rPr>
          <w:color w:val="000000"/>
        </w:rPr>
        <w:t xml:space="preserve">a partir del 01/08/25 y hasta el 31/12/2025, al Ing. </w:t>
      </w:r>
      <w:r>
        <w:t>Lucas David OLIVA.</w:t>
      </w:r>
    </w:p>
    <w:p w14:paraId="793531EE"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08C96143" w14:textId="77777777" w:rsidR="00391B76" w:rsidRDefault="00000000">
      <w:pPr>
        <w:ind w:left="2"/>
      </w:pPr>
      <w:r>
        <w:t>Puesto el Despacho N.º 085 a consideración se aprueba por unanimidad.</w:t>
      </w:r>
    </w:p>
    <w:p w14:paraId="30A50D19" w14:textId="77777777" w:rsidR="00391B76" w:rsidRDefault="00391B76">
      <w:pPr>
        <w:pBdr>
          <w:top w:val="nil"/>
          <w:left w:val="nil"/>
          <w:bottom w:val="nil"/>
          <w:right w:val="nil"/>
          <w:between w:val="nil"/>
        </w:pBdr>
        <w:rPr>
          <w:color w:val="000000"/>
        </w:rPr>
      </w:pPr>
    </w:p>
    <w:p w14:paraId="46F4560B" w14:textId="77777777" w:rsidR="00391B76" w:rsidRDefault="00000000">
      <w:r>
        <w:rPr>
          <w:b/>
        </w:rPr>
        <w:t>1.6.</w:t>
      </w:r>
      <w:r>
        <w:t xml:space="preserve"> Despacho N.º 086, recomienda </w:t>
      </w:r>
      <w:r>
        <w:rPr>
          <w:color w:val="000000"/>
        </w:rPr>
        <w:t xml:space="preserve">suscribir el dictamen del Comité de Selección en el llamado para cubrir un cargo de </w:t>
      </w:r>
      <w:r>
        <w:t>Profesor Adjunto interino/a con dedicación Simple en la asignatura Introducción a la Robótica, y designar a partir del 01/08/25 y hasta el 31/12/2025, al Ing. Andrés Ricardo LAUDARI.</w:t>
      </w:r>
    </w:p>
    <w:p w14:paraId="2695B54C"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5858DB28" w14:textId="77777777" w:rsidR="00391B76" w:rsidRDefault="00000000">
      <w:pPr>
        <w:ind w:left="2"/>
      </w:pPr>
      <w:r>
        <w:t>Puesto el Despacho N.º 086 a consideración se aprueba por unanimidad.</w:t>
      </w:r>
    </w:p>
    <w:p w14:paraId="63DC705C" w14:textId="77777777" w:rsidR="00391B76" w:rsidRDefault="00391B76"/>
    <w:p w14:paraId="1ACF69AB" w14:textId="77777777" w:rsidR="00391B76" w:rsidRDefault="00000000">
      <w:bookmarkStart w:id="2" w:name="_heading=h.8iixzrtohxos" w:colFirst="0" w:colLast="0"/>
      <w:bookmarkEnd w:id="2"/>
      <w:r>
        <w:rPr>
          <w:b/>
        </w:rPr>
        <w:t>1.7.</w:t>
      </w:r>
      <w:r>
        <w:t xml:space="preserve"> Despacho N.º 087, recomienda </w:t>
      </w:r>
      <w:r>
        <w:rPr>
          <w:color w:val="000000"/>
        </w:rPr>
        <w:t>suscribir el dictamen del Comité de Selección en el llamado para cubrir un cargo de Ayudante de Primera</w:t>
      </w:r>
      <w:r>
        <w:t xml:space="preserve"> interino/a con dedicación Simple para la asignatura Teoría de Control Clásico, y designar, desde el 01/08/25 y hasta el 31/12/2025, al Ing. Daniel Alejo GANDINI. </w:t>
      </w:r>
    </w:p>
    <w:p w14:paraId="22157C58"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2D5010CA" w14:textId="77777777" w:rsidR="00391B76" w:rsidRDefault="00000000">
      <w:pPr>
        <w:ind w:left="2"/>
      </w:pPr>
      <w:r>
        <w:t>Puesto el Despacho N.º 087 a consideración se aprueba por unanimidad.</w:t>
      </w:r>
    </w:p>
    <w:p w14:paraId="73A0E088" w14:textId="77777777" w:rsidR="00391B76" w:rsidRDefault="00391B76"/>
    <w:p w14:paraId="7DD2C8B9" w14:textId="77777777" w:rsidR="00391B76" w:rsidRDefault="00000000">
      <w:bookmarkStart w:id="3" w:name="_heading=h.d5fekvoxwr9x" w:colFirst="0" w:colLast="0"/>
      <w:bookmarkEnd w:id="3"/>
      <w:r>
        <w:rPr>
          <w:b/>
        </w:rPr>
        <w:t>1.8.</w:t>
      </w:r>
      <w:r>
        <w:t xml:space="preserve"> Despacho N.º 088, recomienda </w:t>
      </w:r>
      <w:r>
        <w:rPr>
          <w:color w:val="000000"/>
        </w:rPr>
        <w:t>suscribir el dictamen del Comité de Selección en el llamado para cubrir un cargo de Ayudante de Primera</w:t>
      </w:r>
      <w:r>
        <w:t xml:space="preserve"> interino/a con dedicación Simple para el Área de Matemática, y designar, desde el 01/08/25 y hasta el 31/12/2025, al Ing. Marco AZZARO.</w:t>
      </w:r>
    </w:p>
    <w:p w14:paraId="1A6B6336" w14:textId="77777777" w:rsidR="00391B76" w:rsidRDefault="00000000">
      <w:pPr>
        <w:ind w:left="2"/>
      </w:pPr>
      <w:r>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24C9C7CA" w14:textId="77777777" w:rsidR="00391B76" w:rsidRDefault="00000000">
      <w:pPr>
        <w:ind w:left="2"/>
      </w:pPr>
      <w:r>
        <w:t>Puesto el Despacho N.º 088 a consideración se aprueba por unanimidad.</w:t>
      </w:r>
    </w:p>
    <w:p w14:paraId="6C025A8F" w14:textId="77777777" w:rsidR="00391B76" w:rsidRDefault="00391B76">
      <w:pPr>
        <w:pBdr>
          <w:top w:val="nil"/>
          <w:left w:val="nil"/>
          <w:bottom w:val="nil"/>
          <w:right w:val="nil"/>
          <w:between w:val="nil"/>
        </w:pBdr>
        <w:rPr>
          <w:color w:val="000000"/>
        </w:rPr>
      </w:pPr>
    </w:p>
    <w:p w14:paraId="31591969" w14:textId="77777777" w:rsidR="00391B76" w:rsidRDefault="00000000">
      <w:pPr>
        <w:pBdr>
          <w:top w:val="nil"/>
          <w:left w:val="nil"/>
          <w:bottom w:val="nil"/>
          <w:right w:val="nil"/>
          <w:between w:val="nil"/>
        </w:pBdr>
        <w:rPr>
          <w:b/>
          <w:color w:val="000000"/>
        </w:rPr>
      </w:pPr>
      <w:r>
        <w:rPr>
          <w:b/>
          <w:color w:val="000000"/>
        </w:rPr>
        <w:t>Comisión de Extensión y Bienestar Estudiantil</w:t>
      </w:r>
    </w:p>
    <w:p w14:paraId="4230958E" w14:textId="77777777" w:rsidR="00391B76" w:rsidRDefault="00391B76">
      <w:pPr>
        <w:pBdr>
          <w:top w:val="nil"/>
          <w:left w:val="nil"/>
          <w:bottom w:val="nil"/>
          <w:right w:val="nil"/>
          <w:between w:val="nil"/>
        </w:pBdr>
        <w:rPr>
          <w:color w:val="000000"/>
        </w:rPr>
      </w:pPr>
    </w:p>
    <w:p w14:paraId="5CE63C34" w14:textId="77777777" w:rsidR="00391B76" w:rsidRDefault="00000000">
      <w:r>
        <w:rPr>
          <w:b/>
        </w:rPr>
        <w:t>1.9.</w:t>
      </w:r>
      <w:r>
        <w:t xml:space="preserve"> Despacho N.º 019, recomienda aprobar el dictado del “Taller de Robótica Educativa: Diseño, Programación y Competencias para Docentes Innovadores”.</w:t>
      </w:r>
    </w:p>
    <w:p w14:paraId="07A08C02" w14:textId="77777777" w:rsidR="00391B76" w:rsidRDefault="00000000">
      <w:pPr>
        <w:ind w:left="2"/>
      </w:pPr>
      <w:r>
        <w:t xml:space="preserve">El </w:t>
      </w:r>
      <w:proofErr w:type="gramStart"/>
      <w:r>
        <w:t>Consejero</w:t>
      </w:r>
      <w:proofErr w:type="gramEnd"/>
      <w:r>
        <w:t xml:space="preserve"> </w:t>
      </w:r>
      <w:r>
        <w:rPr>
          <w:color w:val="000000"/>
        </w:rPr>
        <w:t>Carlos Alberto BALLESTEROS</w:t>
      </w:r>
      <w:r>
        <w:t xml:space="preserve"> da una breve explicación del tema, y luego de ello mociona la aprobación.</w:t>
      </w:r>
    </w:p>
    <w:p w14:paraId="3527D888" w14:textId="77777777" w:rsidR="00391B76" w:rsidRDefault="00000000">
      <w:pPr>
        <w:ind w:left="2"/>
      </w:pPr>
      <w:r>
        <w:t>Puesto el Despacho N.º 019 a consideración se aprueba por unanimidad.</w:t>
      </w:r>
    </w:p>
    <w:p w14:paraId="54AAAEE6" w14:textId="77777777" w:rsidR="00391B76" w:rsidRDefault="00391B76"/>
    <w:p w14:paraId="33049110" w14:textId="77777777" w:rsidR="00391B76" w:rsidRDefault="00000000">
      <w:r>
        <w:rPr>
          <w:b/>
        </w:rPr>
        <w:t>1.10.</w:t>
      </w:r>
      <w:r>
        <w:t xml:space="preserve"> Despacho N.º 020, recomienda d</w:t>
      </w:r>
      <w:r>
        <w:rPr>
          <w:color w:val="000000"/>
        </w:rPr>
        <w:t>eclarar de Interés Institucional el “2º Encuentro Regional Sociedad Argentina Pro Mejora Continua (SAMECO) La Pampa”, a realizarse el día 29 de agosto de 2025 en la Facultad de Ingeniería de la Universidad Nacional de La Pampa</w:t>
      </w:r>
      <w:r>
        <w:t>.</w:t>
      </w:r>
    </w:p>
    <w:p w14:paraId="513DCEAE" w14:textId="77777777" w:rsidR="00391B76" w:rsidRDefault="00000000">
      <w:pPr>
        <w:ind w:left="2"/>
      </w:pPr>
      <w:r>
        <w:t xml:space="preserve">El </w:t>
      </w:r>
      <w:proofErr w:type="gramStart"/>
      <w:r>
        <w:t>Consejero</w:t>
      </w:r>
      <w:proofErr w:type="gramEnd"/>
      <w:r>
        <w:t xml:space="preserve"> </w:t>
      </w:r>
      <w:r>
        <w:rPr>
          <w:color w:val="000000"/>
        </w:rPr>
        <w:t>Carlos Alberto BALLESTEROS</w:t>
      </w:r>
      <w:r>
        <w:t xml:space="preserve"> da una breve explicación del tema, y luego de ello mociona la aprobación.</w:t>
      </w:r>
    </w:p>
    <w:p w14:paraId="4B2EC812" w14:textId="77777777" w:rsidR="00391B76" w:rsidRDefault="00000000">
      <w:pPr>
        <w:ind w:left="2"/>
      </w:pPr>
      <w:r>
        <w:t>Puesto el Despacho N.º 020 a consideración se aprueba por unanimidad.</w:t>
      </w:r>
    </w:p>
    <w:p w14:paraId="5CBE32BA" w14:textId="77777777" w:rsidR="00391B76" w:rsidRDefault="00391B76">
      <w:pPr>
        <w:pBdr>
          <w:top w:val="nil"/>
          <w:left w:val="nil"/>
          <w:bottom w:val="nil"/>
          <w:right w:val="nil"/>
          <w:between w:val="nil"/>
        </w:pBdr>
        <w:rPr>
          <w:color w:val="000000"/>
        </w:rPr>
      </w:pPr>
    </w:p>
    <w:p w14:paraId="07AD01C2" w14:textId="77777777" w:rsidR="00391B76" w:rsidRDefault="00000000">
      <w:pPr>
        <w:rPr>
          <w:b/>
        </w:rPr>
      </w:pPr>
      <w:r>
        <w:rPr>
          <w:b/>
        </w:rPr>
        <w:t xml:space="preserve">Comisiones de </w:t>
      </w:r>
      <w:r>
        <w:rPr>
          <w:b/>
          <w:color w:val="000000"/>
        </w:rPr>
        <w:t>Legislación y Reglamento</w:t>
      </w:r>
      <w:r>
        <w:rPr>
          <w:b/>
        </w:rPr>
        <w:t xml:space="preserve"> y de Enseñanza en conjunto.</w:t>
      </w:r>
    </w:p>
    <w:p w14:paraId="13293071" w14:textId="77777777" w:rsidR="00391B76" w:rsidRDefault="00391B76">
      <w:pPr>
        <w:rPr>
          <w:b/>
        </w:rPr>
      </w:pPr>
    </w:p>
    <w:p w14:paraId="2E342509" w14:textId="77777777" w:rsidR="00391B76" w:rsidRDefault="00000000">
      <w:pPr>
        <w:pBdr>
          <w:top w:val="nil"/>
          <w:left w:val="nil"/>
          <w:bottom w:val="nil"/>
          <w:right w:val="nil"/>
          <w:between w:val="nil"/>
        </w:pBdr>
        <w:rPr>
          <w:color w:val="000000"/>
        </w:rPr>
      </w:pPr>
      <w:r>
        <w:rPr>
          <w:b/>
          <w:color w:val="000000"/>
        </w:rPr>
        <w:t xml:space="preserve">1.11. </w:t>
      </w:r>
      <w:r>
        <w:rPr>
          <w:color w:val="000000"/>
        </w:rPr>
        <w:t xml:space="preserve">Despacho </w:t>
      </w:r>
      <w:proofErr w:type="spellStart"/>
      <w:r>
        <w:rPr>
          <w:color w:val="000000"/>
        </w:rPr>
        <w:t>LyR</w:t>
      </w:r>
      <w:proofErr w:type="spellEnd"/>
      <w:r>
        <w:rPr>
          <w:color w:val="000000"/>
        </w:rPr>
        <w:t xml:space="preserve"> N.º 089 CE </w:t>
      </w:r>
      <w:proofErr w:type="spellStart"/>
      <w:r>
        <w:rPr>
          <w:color w:val="000000"/>
        </w:rPr>
        <w:t>N.°</w:t>
      </w:r>
      <w:proofErr w:type="spellEnd"/>
      <w:r>
        <w:rPr>
          <w:color w:val="000000"/>
        </w:rPr>
        <w:t xml:space="preserve"> 011, recomiendan aprobar los </w:t>
      </w:r>
      <w:r>
        <w:rPr>
          <w:color w:val="000000"/>
          <w:highlight w:val="white"/>
        </w:rPr>
        <w:t>Programas de Enseñanza de las asignat</w:t>
      </w:r>
      <w:r>
        <w:rPr>
          <w:color w:val="000000"/>
        </w:rPr>
        <w:t xml:space="preserve">uras correspondientes al Diseño Curricular de la carrera Ingeniería Electromecánica (Resolución </w:t>
      </w:r>
      <w:proofErr w:type="spellStart"/>
      <w:r>
        <w:rPr>
          <w:color w:val="000000"/>
        </w:rPr>
        <w:t>N.°</w:t>
      </w:r>
      <w:proofErr w:type="spellEnd"/>
      <w:r>
        <w:rPr>
          <w:color w:val="000000"/>
        </w:rPr>
        <w:t xml:space="preserve"> 145/2025 del Consejo Superior)</w:t>
      </w:r>
    </w:p>
    <w:p w14:paraId="217D96C6" w14:textId="77777777" w:rsidR="00391B76" w:rsidRDefault="00000000">
      <w:pPr>
        <w:ind w:left="2"/>
      </w:pPr>
      <w:r>
        <w:tab/>
        <w:t xml:space="preserve">El </w:t>
      </w:r>
      <w:proofErr w:type="gramStart"/>
      <w:r>
        <w:t>Consejero</w:t>
      </w:r>
      <w:proofErr w:type="gramEnd"/>
      <w:r>
        <w:t xml:space="preserve"> </w:t>
      </w:r>
      <w:r>
        <w:rPr>
          <w:color w:val="000000"/>
        </w:rPr>
        <w:t xml:space="preserve">Federico Darío KOVAC </w:t>
      </w:r>
      <w:r>
        <w:t>da una breve explicación del tema, y luego de ello mociona la aprobación.</w:t>
      </w:r>
    </w:p>
    <w:p w14:paraId="6A0DEEDD" w14:textId="77777777" w:rsidR="00391B76" w:rsidRDefault="00000000">
      <w:pPr>
        <w:ind w:left="2"/>
      </w:pPr>
      <w:r>
        <w:t xml:space="preserve">Puesto el Despacho </w:t>
      </w:r>
      <w:proofErr w:type="spellStart"/>
      <w:r>
        <w:t>LyR</w:t>
      </w:r>
      <w:proofErr w:type="spellEnd"/>
      <w:r>
        <w:t xml:space="preserve"> N.º 089 CE </w:t>
      </w:r>
      <w:proofErr w:type="spellStart"/>
      <w:r>
        <w:t>N.°</w:t>
      </w:r>
      <w:proofErr w:type="spellEnd"/>
      <w:r>
        <w:t xml:space="preserve"> 011 a consideración se aprueba por unanimidad.</w:t>
      </w:r>
    </w:p>
    <w:p w14:paraId="33917252" w14:textId="77777777" w:rsidR="00391B76" w:rsidRDefault="00391B76"/>
    <w:p w14:paraId="6DDB8C0D" w14:textId="77777777" w:rsidR="00391B76" w:rsidRDefault="00000000">
      <w:r>
        <w:t xml:space="preserve">Siendo las 19:40 horas y no habiendo más temas que tratar, se da por finalizada la reunión Ordinaria. </w:t>
      </w:r>
    </w:p>
    <w:p w14:paraId="1A98CDE1" w14:textId="77777777" w:rsidR="00391B76" w:rsidRDefault="00391B76"/>
    <w:p w14:paraId="731EEDA7" w14:textId="77777777" w:rsidR="00391B76" w:rsidRDefault="00391B76"/>
    <w:p w14:paraId="0490135C" w14:textId="77777777" w:rsidR="00391B76" w:rsidRDefault="00391B76"/>
    <w:p w14:paraId="26437548" w14:textId="77777777" w:rsidR="00391B76" w:rsidRDefault="00000000">
      <w:pPr>
        <w:tabs>
          <w:tab w:val="left" w:pos="5103"/>
        </w:tabs>
        <w:rPr>
          <w:color w:val="000000"/>
        </w:rPr>
      </w:pPr>
      <w:r>
        <w:t>Cintia AYALA</w:t>
      </w:r>
      <w:r>
        <w:rPr>
          <w:color w:val="000000"/>
        </w:rPr>
        <w:tab/>
        <w:t>Danna BRITO</w:t>
      </w:r>
    </w:p>
    <w:p w14:paraId="04F7223A" w14:textId="77777777" w:rsidR="00391B76" w:rsidRDefault="00391B76">
      <w:pPr>
        <w:tabs>
          <w:tab w:val="left" w:pos="5529"/>
        </w:tabs>
        <w:rPr>
          <w:color w:val="000000"/>
        </w:rPr>
      </w:pPr>
    </w:p>
    <w:p w14:paraId="17E8C119" w14:textId="77777777" w:rsidR="00391B76" w:rsidRDefault="00391B76">
      <w:pPr>
        <w:tabs>
          <w:tab w:val="left" w:pos="5529"/>
        </w:tabs>
        <w:rPr>
          <w:color w:val="000000"/>
        </w:rPr>
      </w:pPr>
    </w:p>
    <w:p w14:paraId="57448E22" w14:textId="77777777" w:rsidR="00391B76" w:rsidRDefault="00391B76">
      <w:pPr>
        <w:tabs>
          <w:tab w:val="left" w:pos="5529"/>
        </w:tabs>
        <w:rPr>
          <w:color w:val="000000"/>
        </w:rPr>
      </w:pPr>
    </w:p>
    <w:p w14:paraId="7C0D9513" w14:textId="77777777" w:rsidR="00391B76" w:rsidRDefault="00000000">
      <w:pPr>
        <w:tabs>
          <w:tab w:val="left" w:pos="5103"/>
        </w:tabs>
        <w:rPr>
          <w:color w:val="000000"/>
        </w:rPr>
      </w:pPr>
      <w:r>
        <w:rPr>
          <w:color w:val="000000"/>
        </w:rPr>
        <w:tab/>
        <w:t>Carlos Alberto BALLESTEROS</w:t>
      </w:r>
      <w:r>
        <w:rPr>
          <w:color w:val="000000"/>
        </w:rPr>
        <w:tab/>
        <w:t>Mario RIBEIRO</w:t>
      </w:r>
    </w:p>
    <w:p w14:paraId="301CFB3B" w14:textId="77777777" w:rsidR="00391B76" w:rsidRDefault="00391B76">
      <w:pPr>
        <w:pBdr>
          <w:top w:val="nil"/>
          <w:left w:val="nil"/>
          <w:bottom w:val="nil"/>
          <w:right w:val="nil"/>
          <w:between w:val="nil"/>
        </w:pBdr>
        <w:ind w:firstLine="0"/>
        <w:jc w:val="left"/>
        <w:rPr>
          <w:color w:val="000000"/>
          <w:highlight w:val="yellow"/>
        </w:rPr>
      </w:pPr>
    </w:p>
    <w:p w14:paraId="62DECDB0" w14:textId="77777777" w:rsidR="00391B76" w:rsidRDefault="00000000">
      <w:pPr>
        <w:ind w:firstLine="0"/>
        <w:jc w:val="left"/>
        <w:rPr>
          <w:b/>
          <w:highlight w:val="yellow"/>
        </w:rPr>
      </w:pPr>
      <w:r>
        <w:br w:type="page"/>
      </w:r>
    </w:p>
    <w:p w14:paraId="1885CF2D" w14:textId="77777777" w:rsidR="00391B76" w:rsidRDefault="00000000">
      <w:pPr>
        <w:pBdr>
          <w:top w:val="nil"/>
          <w:left w:val="nil"/>
          <w:bottom w:val="nil"/>
          <w:right w:val="nil"/>
          <w:between w:val="nil"/>
        </w:pBdr>
        <w:ind w:firstLine="0"/>
        <w:rPr>
          <w:color w:val="000000"/>
          <w:highlight w:val="yellow"/>
        </w:rPr>
      </w:pPr>
      <w:r>
        <w:rPr>
          <w:b/>
          <w:color w:val="000000"/>
          <w:highlight w:val="yellow"/>
        </w:rPr>
        <w:lastRenderedPageBreak/>
        <w:t>2.- DESIGNACIÓN DE CUATRO (4) CONSEJEROS PARA RUBRICAR EL ACTA RESUMEN DE LA SESIÓN.</w:t>
      </w:r>
    </w:p>
    <w:p w14:paraId="6069BCF3" w14:textId="77777777" w:rsidR="00391B76" w:rsidRDefault="00391B76">
      <w:pPr>
        <w:pBdr>
          <w:top w:val="nil"/>
          <w:left w:val="nil"/>
          <w:bottom w:val="nil"/>
          <w:right w:val="nil"/>
          <w:between w:val="nil"/>
        </w:pBdr>
        <w:ind w:firstLine="0"/>
        <w:rPr>
          <w:color w:val="000000"/>
          <w:highlight w:val="yellow"/>
        </w:rPr>
      </w:pPr>
    </w:p>
    <w:p w14:paraId="53829AAE" w14:textId="77777777" w:rsidR="00391B76" w:rsidRDefault="00000000">
      <w:pPr>
        <w:ind w:firstLine="0"/>
        <w:jc w:val="left"/>
        <w:rPr>
          <w:b/>
          <w:highlight w:val="yellow"/>
        </w:rPr>
      </w:pPr>
      <w:r>
        <w:br w:type="page"/>
      </w:r>
    </w:p>
    <w:p w14:paraId="5474EE56" w14:textId="77777777" w:rsidR="00391B76" w:rsidRDefault="00000000">
      <w:pPr>
        <w:pBdr>
          <w:top w:val="nil"/>
          <w:left w:val="nil"/>
          <w:bottom w:val="nil"/>
          <w:right w:val="nil"/>
          <w:between w:val="nil"/>
        </w:pBdr>
        <w:ind w:firstLine="0"/>
        <w:rPr>
          <w:color w:val="000000"/>
          <w:highlight w:val="yellow"/>
        </w:rPr>
      </w:pPr>
      <w:r>
        <w:rPr>
          <w:b/>
          <w:color w:val="000000"/>
          <w:highlight w:val="yellow"/>
        </w:rPr>
        <w:lastRenderedPageBreak/>
        <w:t>3.- ASUNTOS ENTRADOS:</w:t>
      </w:r>
    </w:p>
    <w:p w14:paraId="24E82D04" w14:textId="77777777" w:rsidR="00391B76" w:rsidRDefault="00000000">
      <w:pPr>
        <w:pBdr>
          <w:top w:val="nil"/>
          <w:left w:val="nil"/>
          <w:bottom w:val="nil"/>
          <w:right w:val="nil"/>
          <w:between w:val="nil"/>
        </w:pBdr>
        <w:ind w:firstLine="0"/>
        <w:rPr>
          <w:color w:val="000000"/>
          <w:highlight w:val="yellow"/>
        </w:rPr>
      </w:pPr>
      <w:r>
        <w:rPr>
          <w:b/>
          <w:color w:val="000000"/>
          <w:highlight w:val="yellow"/>
        </w:rPr>
        <w:t>3.1.- Informe de Presidencia.</w:t>
      </w:r>
    </w:p>
    <w:p w14:paraId="7A13A8C6" w14:textId="77777777" w:rsidR="00391B76" w:rsidRDefault="00391B76">
      <w:pPr>
        <w:pBdr>
          <w:top w:val="nil"/>
          <w:left w:val="nil"/>
          <w:bottom w:val="nil"/>
          <w:right w:val="nil"/>
          <w:between w:val="nil"/>
        </w:pBdr>
        <w:ind w:firstLine="0"/>
        <w:rPr>
          <w:color w:val="000000"/>
          <w:highlight w:val="yellow"/>
        </w:rPr>
      </w:pPr>
    </w:p>
    <w:p w14:paraId="5F3EA838" w14:textId="77777777" w:rsidR="00391B76" w:rsidRDefault="00000000">
      <w:pPr>
        <w:ind w:firstLine="0"/>
        <w:jc w:val="left"/>
        <w:rPr>
          <w:b/>
          <w:highlight w:val="yellow"/>
        </w:rPr>
      </w:pPr>
      <w:r>
        <w:br w:type="page"/>
      </w:r>
    </w:p>
    <w:p w14:paraId="01C84297" w14:textId="77777777" w:rsidR="00391B76" w:rsidRDefault="00000000">
      <w:pPr>
        <w:pBdr>
          <w:top w:val="nil"/>
          <w:left w:val="nil"/>
          <w:bottom w:val="nil"/>
          <w:right w:val="nil"/>
          <w:between w:val="nil"/>
        </w:pBdr>
        <w:ind w:firstLine="0"/>
        <w:jc w:val="left"/>
        <w:rPr>
          <w:color w:val="000000"/>
          <w:highlight w:val="yellow"/>
        </w:rPr>
      </w:pPr>
      <w:r>
        <w:rPr>
          <w:b/>
          <w:color w:val="000000"/>
          <w:highlight w:val="yellow"/>
        </w:rPr>
        <w:lastRenderedPageBreak/>
        <w:t>4.- DESPACHOS DE COMISIÓN ENTRADOS.</w:t>
      </w:r>
    </w:p>
    <w:p w14:paraId="7AAF50F3" w14:textId="77777777" w:rsidR="00391B76" w:rsidRDefault="00391B76">
      <w:pPr>
        <w:pBdr>
          <w:top w:val="nil"/>
          <w:left w:val="nil"/>
          <w:bottom w:val="nil"/>
          <w:right w:val="nil"/>
          <w:between w:val="nil"/>
        </w:pBdr>
        <w:ind w:firstLine="0"/>
        <w:jc w:val="left"/>
        <w:rPr>
          <w:color w:val="000000"/>
          <w:highlight w:val="yellow"/>
        </w:rPr>
      </w:pPr>
    </w:p>
    <w:p w14:paraId="32C18007" w14:textId="77777777" w:rsidR="00391B76" w:rsidRDefault="00000000">
      <w:pPr>
        <w:pBdr>
          <w:top w:val="nil"/>
          <w:left w:val="nil"/>
          <w:bottom w:val="nil"/>
          <w:right w:val="nil"/>
          <w:between w:val="nil"/>
        </w:pBdr>
        <w:tabs>
          <w:tab w:val="left" w:pos="2535"/>
        </w:tabs>
        <w:ind w:left="2"/>
        <w:rPr>
          <w:color w:val="000000"/>
          <w:highlight w:val="yellow"/>
        </w:rPr>
      </w:pPr>
      <w:r>
        <w:rPr>
          <w:b/>
          <w:color w:val="000000"/>
          <w:highlight w:val="yellow"/>
        </w:rPr>
        <w:t>Comisión de Legislación y Reglamento</w:t>
      </w:r>
    </w:p>
    <w:p w14:paraId="44595FCA" w14:textId="77777777" w:rsidR="00391B76" w:rsidRDefault="00391B76">
      <w:pPr>
        <w:pBdr>
          <w:top w:val="nil"/>
          <w:left w:val="nil"/>
          <w:bottom w:val="nil"/>
          <w:right w:val="nil"/>
          <w:between w:val="nil"/>
        </w:pBdr>
        <w:tabs>
          <w:tab w:val="left" w:pos="2535"/>
        </w:tabs>
        <w:ind w:left="2"/>
        <w:rPr>
          <w:color w:val="000000"/>
          <w:highlight w:val="yellow"/>
        </w:rPr>
      </w:pPr>
    </w:p>
    <w:p w14:paraId="33BC9AA8" w14:textId="77777777" w:rsidR="00391B76" w:rsidRDefault="00000000">
      <w:pPr>
        <w:rPr>
          <w:highlight w:val="yellow"/>
        </w:rPr>
      </w:pPr>
      <w:r>
        <w:rPr>
          <w:b/>
          <w:highlight w:val="yellow"/>
        </w:rPr>
        <w:t>4.1.</w:t>
      </w:r>
      <w:r>
        <w:rPr>
          <w:highlight w:val="yellow"/>
        </w:rPr>
        <w:t xml:space="preserve"> Despacho N.º 090, recomienda llamar a inscripción para cubrir un cargo de Ayudante de Primera interino/a con dedicación Simple en la asignatura Introducción a la Robótica, según los requisitos especificados a continuación, basándose en lo establecido por Resolución N.º 178/2003 del Consejo Superior.</w:t>
      </w:r>
    </w:p>
    <w:p w14:paraId="6585E370" w14:textId="77777777" w:rsidR="00391B76" w:rsidRDefault="00391B76">
      <w:pPr>
        <w:rPr>
          <w:highlight w:val="yellow"/>
        </w:rPr>
      </w:pPr>
    </w:p>
    <w:p w14:paraId="5C7339AB" w14:textId="77777777" w:rsidR="00391B76" w:rsidRDefault="00000000">
      <w:pPr>
        <w:jc w:val="center"/>
        <w:rPr>
          <w:color w:val="000000"/>
        </w:rPr>
      </w:pPr>
      <w:r>
        <w:rPr>
          <w:color w:val="000000"/>
        </w:rPr>
        <w:t>COMISIÓN DE LEGISLACIÓN Y REGLAMENTO</w:t>
      </w:r>
    </w:p>
    <w:p w14:paraId="4B784A3C" w14:textId="77777777" w:rsidR="00391B76" w:rsidRDefault="00391B76">
      <w:pPr>
        <w:jc w:val="center"/>
        <w:rPr>
          <w:color w:val="000000"/>
        </w:rPr>
      </w:pPr>
    </w:p>
    <w:p w14:paraId="60C4B5F6" w14:textId="77777777" w:rsidR="00391B76" w:rsidRDefault="00000000">
      <w:pPr>
        <w:jc w:val="center"/>
        <w:rPr>
          <w:color w:val="000000"/>
        </w:rPr>
      </w:pPr>
      <w:r>
        <w:rPr>
          <w:color w:val="000000"/>
        </w:rPr>
        <w:t>DESPACHO N.º 090</w:t>
      </w:r>
    </w:p>
    <w:p w14:paraId="75859A39" w14:textId="77777777" w:rsidR="00391B76" w:rsidRDefault="00000000">
      <w:pPr>
        <w:ind w:left="2"/>
        <w:jc w:val="right"/>
        <w:rPr>
          <w:color w:val="000000"/>
        </w:rPr>
      </w:pPr>
      <w:r>
        <w:rPr>
          <w:color w:val="000000"/>
        </w:rPr>
        <w:t>GENERAL PICO, 19 de agosto de 2025</w:t>
      </w:r>
    </w:p>
    <w:p w14:paraId="217A6037" w14:textId="77777777" w:rsidR="00391B76" w:rsidRDefault="00391B76">
      <w:pPr>
        <w:ind w:left="2"/>
        <w:jc w:val="right"/>
      </w:pPr>
    </w:p>
    <w:p w14:paraId="6EC9D9D8" w14:textId="77777777" w:rsidR="00391B76" w:rsidRDefault="00000000">
      <w:pPr>
        <w:ind w:left="-2" w:hanging="4"/>
        <w:rPr>
          <w:color w:val="000000"/>
        </w:rPr>
      </w:pPr>
      <w:r>
        <w:rPr>
          <w:color w:val="000000"/>
        </w:rPr>
        <w:t>VISTO:</w:t>
      </w:r>
    </w:p>
    <w:p w14:paraId="50B738B1" w14:textId="77777777" w:rsidR="00391B76" w:rsidRDefault="00000000">
      <w:pPr>
        <w:ind w:left="-2" w:firstLine="569"/>
        <w:rPr>
          <w:color w:val="000000"/>
        </w:rPr>
      </w:pPr>
      <w:r>
        <w:rPr>
          <w:color w:val="000000"/>
        </w:rPr>
        <w:t>El Ex</w:t>
      </w:r>
      <w:r>
        <w:t>pediente FI 279/2025, r</w:t>
      </w:r>
      <w:r>
        <w:rPr>
          <w:color w:val="000000"/>
        </w:rPr>
        <w:t xml:space="preserve">elacionado con </w:t>
      </w:r>
      <w:r>
        <w:t>la solicitud de</w:t>
      </w:r>
      <w:r>
        <w:rPr>
          <w:color w:val="000000"/>
        </w:rPr>
        <w:t xml:space="preserve"> un cargo de Ayudante de Primera interino/a con dedicación Simple en la asignatura Introducción a la Robótica</w:t>
      </w:r>
      <w:r>
        <w:t>,</w:t>
      </w:r>
      <w:r>
        <w:rPr>
          <w:color w:val="000000"/>
        </w:rPr>
        <w:t xml:space="preserve"> y </w:t>
      </w:r>
    </w:p>
    <w:p w14:paraId="2006B6A5" w14:textId="77777777" w:rsidR="00391B76" w:rsidRDefault="00391B76">
      <w:pPr>
        <w:ind w:left="-2" w:hanging="4"/>
      </w:pPr>
    </w:p>
    <w:p w14:paraId="3C999156" w14:textId="77777777" w:rsidR="00391B76" w:rsidRDefault="00000000">
      <w:pPr>
        <w:tabs>
          <w:tab w:val="left" w:pos="851"/>
        </w:tabs>
      </w:pPr>
      <w:r>
        <w:t>CONSIDERANDO:</w:t>
      </w:r>
    </w:p>
    <w:p w14:paraId="6A696F53" w14:textId="77777777" w:rsidR="00391B76" w:rsidRDefault="00000000">
      <w:pPr>
        <w:tabs>
          <w:tab w:val="left" w:pos="851"/>
        </w:tabs>
        <w:ind w:firstLine="569"/>
      </w:pPr>
      <w:r>
        <w:t xml:space="preserve">Que la asignatura </w:t>
      </w:r>
      <w:r>
        <w:rPr>
          <w:color w:val="000000"/>
        </w:rPr>
        <w:t>Introducción a la Robótica</w:t>
      </w:r>
      <w:r>
        <w:t xml:space="preserve"> se dicta durante el primer semestre en el Instituto Balseiro.</w:t>
      </w:r>
    </w:p>
    <w:p w14:paraId="69E0B03F" w14:textId="77777777" w:rsidR="00391B76" w:rsidRDefault="00000000">
      <w:pPr>
        <w:ind w:left="-2" w:firstLine="569"/>
      </w:pPr>
      <w:r>
        <w:t xml:space="preserve">Que, a partir de la designación del Ing. Andrés Ricardo LAUDARI como docente responsable, según Resolución </w:t>
      </w:r>
      <w:proofErr w:type="spellStart"/>
      <w:r>
        <w:t>N.°</w:t>
      </w:r>
      <w:proofErr w:type="spellEnd"/>
      <w:r>
        <w:t xml:space="preserve"> 107/2025 del Consejo Directivo, la asignatura carece de un docente auxiliar.</w:t>
      </w:r>
    </w:p>
    <w:p w14:paraId="6BD64CB5" w14:textId="77777777" w:rsidR="00391B76" w:rsidRDefault="00000000">
      <w:pPr>
        <w:ind w:left="-2" w:firstLine="569"/>
      </w:pPr>
      <w:r>
        <w:t>Que el docente responsable ha solicitado formalmente la designación de un docente auxiliar, a fin de atender las demandas derivadas de las prácticas de laboratorio.</w:t>
      </w:r>
    </w:p>
    <w:p w14:paraId="1749A435" w14:textId="77777777" w:rsidR="00391B76" w:rsidRDefault="00000000">
      <w:pPr>
        <w:tabs>
          <w:tab w:val="left" w:pos="851"/>
        </w:tabs>
        <w:ind w:firstLine="569"/>
      </w:pPr>
      <w:r>
        <w:t>Que, adicionalmente, en el segundo semestre se llevan a cabo tareas de preparación de las actividades académicas del año siguiente, incluyendo en esta oportunidad la incorporación de nuevo equipamiento robótico, lo que incrementa la necesidad de contar con apoyo docente.</w:t>
      </w:r>
    </w:p>
    <w:p w14:paraId="7F2D40D2" w14:textId="77777777" w:rsidR="00391B76" w:rsidRDefault="00000000">
      <w:pPr>
        <w:ind w:firstLine="567"/>
      </w:pPr>
      <w:r>
        <w:t>Que la Secretaría Académica avala la presente solicitud.</w:t>
      </w:r>
    </w:p>
    <w:p w14:paraId="061CA1A4" w14:textId="77777777" w:rsidR="00391B76" w:rsidRDefault="00000000">
      <w:pPr>
        <w:ind w:left="-2" w:firstLine="569"/>
      </w:pPr>
      <w:r>
        <w:t xml:space="preserve">Que, por lo tanto, se deben arbitrar los medios para llamar a Selección de Aspirantes para cubrir un cargo de Ayudante de Primera </w:t>
      </w:r>
      <w:r>
        <w:rPr>
          <w:color w:val="000000"/>
        </w:rPr>
        <w:t>interino/a con dedicación Simple en la asignatura Introducción a la Robótica</w:t>
      </w:r>
      <w:r>
        <w:t>, según los requisitos especificados en el articulado.</w:t>
      </w:r>
    </w:p>
    <w:p w14:paraId="1371D30B" w14:textId="77777777" w:rsidR="00391B76" w:rsidRDefault="00000000">
      <w:pPr>
        <w:ind w:left="2" w:firstLine="562"/>
      </w:pPr>
      <w:r>
        <w:t>Que el llamado deberá ser decidido por el Consejo Directivo, según se especifica en la Resolución N.º</w:t>
      </w:r>
      <w:hyperlink r:id="rId8">
        <w:r>
          <w:t xml:space="preserve"> 178/2003</w:t>
        </w:r>
      </w:hyperlink>
      <w:r>
        <w:t xml:space="preserve"> del Consejo Superior.</w:t>
      </w:r>
    </w:p>
    <w:p w14:paraId="10BA04E5" w14:textId="77777777" w:rsidR="00391B76" w:rsidRDefault="00000000">
      <w:pPr>
        <w:ind w:left="2" w:firstLine="569"/>
      </w:pPr>
      <w:r>
        <w:t xml:space="preserve">Que de acuerdo a lo estipulado en la Resolución N.º 064/2021 del Consejo Superior, la Secretaría Administrativa de la </w:t>
      </w:r>
      <w:proofErr w:type="spellStart"/>
      <w:r>
        <w:t>UNLPam</w:t>
      </w:r>
      <w:proofErr w:type="spellEnd"/>
      <w:r>
        <w:t xml:space="preserve"> informa que se cuentan con los módulos necesarios para la presente designación.</w:t>
      </w:r>
    </w:p>
    <w:p w14:paraId="4B5A8C00" w14:textId="77777777" w:rsidR="00391B76" w:rsidRDefault="00000000">
      <w:pPr>
        <w:ind w:left="-2" w:firstLine="566"/>
      </w:pPr>
      <w:r>
        <w:t xml:space="preserve">POR ELLO </w:t>
      </w:r>
    </w:p>
    <w:p w14:paraId="6BB9A86D" w14:textId="77777777" w:rsidR="00391B76" w:rsidRDefault="00000000">
      <w:pPr>
        <w:ind w:left="-2" w:firstLine="566"/>
      </w:pPr>
      <w:r>
        <w:t>LA COMISIÓN DE LEGISLACIÓN Y REGLAMENTO</w:t>
      </w:r>
    </w:p>
    <w:p w14:paraId="4C7F41ED" w14:textId="77777777" w:rsidR="00391B76" w:rsidRDefault="00000000">
      <w:pPr>
        <w:ind w:left="-2" w:firstLine="566"/>
      </w:pPr>
      <w:r>
        <w:t>DEL CONSEJO DIRECTIVO DE LA FACULTAD DE INGENIERÍA</w:t>
      </w:r>
    </w:p>
    <w:p w14:paraId="49110354" w14:textId="77777777" w:rsidR="00391B76" w:rsidRDefault="00000000">
      <w:pPr>
        <w:ind w:left="2"/>
      </w:pPr>
      <w:r>
        <w:tab/>
      </w:r>
    </w:p>
    <w:p w14:paraId="2CB98C60" w14:textId="77777777" w:rsidR="00391B76" w:rsidRDefault="00000000">
      <w:pPr>
        <w:ind w:left="2"/>
        <w:jc w:val="center"/>
      </w:pPr>
      <w:r>
        <w:t>RECOMIENDA</w:t>
      </w:r>
    </w:p>
    <w:p w14:paraId="654B1710" w14:textId="77777777" w:rsidR="00391B76" w:rsidRDefault="00391B76">
      <w:pPr>
        <w:jc w:val="center"/>
      </w:pPr>
    </w:p>
    <w:p w14:paraId="0CC0B900" w14:textId="77777777" w:rsidR="00391B76" w:rsidRDefault="00000000">
      <w:pPr>
        <w:ind w:left="-2" w:hanging="4"/>
      </w:pPr>
      <w:r>
        <w:rPr>
          <w:color w:val="000000"/>
        </w:rPr>
        <w:t>ARTÍCULO 1º.- Llamar a inscripción para cubrir un</w:t>
      </w:r>
      <w:r>
        <w:t xml:space="preserve"> </w:t>
      </w:r>
      <w:r>
        <w:rPr>
          <w:color w:val="000000"/>
        </w:rPr>
        <w:t xml:space="preserve">cargo de </w:t>
      </w:r>
      <w:r>
        <w:t>Ayudante</w:t>
      </w:r>
      <w:r>
        <w:rPr>
          <w:color w:val="000000"/>
        </w:rPr>
        <w:t xml:space="preserve"> </w:t>
      </w:r>
      <w:r>
        <w:t xml:space="preserve">de Primera </w:t>
      </w:r>
      <w:r>
        <w:rPr>
          <w:color w:val="000000"/>
        </w:rPr>
        <w:t>interino/a con dedicación Simple en la asignatura Introducción a la Robótica, según los requisitos especificados a continuación, basándose en lo establecido por Resolución N.º 178/2003 del Consejo Superior, en los siguientes términos:</w:t>
      </w:r>
    </w:p>
    <w:p w14:paraId="5885F5F6" w14:textId="77777777" w:rsidR="00391B76" w:rsidRDefault="00391B76">
      <w:pPr>
        <w:tabs>
          <w:tab w:val="left" w:pos="4111"/>
          <w:tab w:val="left" w:pos="4678"/>
        </w:tabs>
        <w:rPr>
          <w:color w:val="000000"/>
        </w:rPr>
      </w:pPr>
    </w:p>
    <w:p w14:paraId="2639CAB7" w14:textId="77777777" w:rsidR="00391B76" w:rsidRDefault="00000000">
      <w:pPr>
        <w:tabs>
          <w:tab w:val="left" w:pos="4962"/>
        </w:tabs>
      </w:pPr>
      <w:r>
        <w:t>Día y Hora de Apertura de Inscripción:</w:t>
      </w:r>
      <w:r>
        <w:tab/>
        <w:t>00/00/2025</w:t>
      </w:r>
      <w:proofErr w:type="gramStart"/>
      <w:r>
        <w:tab/>
        <w:t xml:space="preserve">  8</w:t>
      </w:r>
      <w:proofErr w:type="gramEnd"/>
      <w:r>
        <w:t xml:space="preserve"> h</w:t>
      </w:r>
    </w:p>
    <w:p w14:paraId="12229AFC" w14:textId="77777777" w:rsidR="00391B76" w:rsidRDefault="00000000">
      <w:pPr>
        <w:tabs>
          <w:tab w:val="left" w:pos="4962"/>
        </w:tabs>
      </w:pPr>
      <w:r>
        <w:t>Día y Hora de Cierre de Inscripción:</w:t>
      </w:r>
      <w:r>
        <w:tab/>
        <w:t>00/00/2025</w:t>
      </w:r>
      <w:r>
        <w:tab/>
        <w:t>12 h</w:t>
      </w:r>
    </w:p>
    <w:p w14:paraId="54A07A7B" w14:textId="77777777" w:rsidR="00391B76" w:rsidRDefault="00391B76"/>
    <w:p w14:paraId="2B879EB8" w14:textId="77777777" w:rsidR="00391B76" w:rsidRDefault="00000000">
      <w:pPr>
        <w:rPr>
          <w:color w:val="000000"/>
        </w:rPr>
      </w:pPr>
      <w:r>
        <w:rPr>
          <w:color w:val="000000"/>
        </w:rPr>
        <w:t>REQUISITO</w:t>
      </w:r>
      <w:r>
        <w:t>S</w:t>
      </w:r>
    </w:p>
    <w:p w14:paraId="0CE0D11D" w14:textId="77777777" w:rsidR="00391B76" w:rsidRDefault="00000000">
      <w:pPr>
        <w:numPr>
          <w:ilvl w:val="0"/>
          <w:numId w:val="9"/>
        </w:numPr>
        <w:pBdr>
          <w:top w:val="nil"/>
          <w:left w:val="nil"/>
          <w:bottom w:val="nil"/>
          <w:right w:val="nil"/>
          <w:between w:val="nil"/>
        </w:pBdr>
        <w:ind w:left="426"/>
        <w:jc w:val="left"/>
        <w:rPr>
          <w:color w:val="000000"/>
        </w:rPr>
      </w:pPr>
      <w:r>
        <w:rPr>
          <w:color w:val="000000"/>
        </w:rPr>
        <w:t>Graduado/a universitario/a</w:t>
      </w:r>
    </w:p>
    <w:p w14:paraId="27C2F7F7" w14:textId="77777777" w:rsidR="00391B76" w:rsidRDefault="00000000">
      <w:pPr>
        <w:numPr>
          <w:ilvl w:val="0"/>
          <w:numId w:val="9"/>
        </w:numPr>
        <w:pBdr>
          <w:top w:val="nil"/>
          <w:left w:val="nil"/>
          <w:bottom w:val="nil"/>
          <w:right w:val="nil"/>
          <w:between w:val="nil"/>
        </w:pBdr>
        <w:ind w:left="426"/>
        <w:jc w:val="left"/>
        <w:rPr>
          <w:color w:val="000000"/>
        </w:rPr>
      </w:pPr>
      <w:r>
        <w:rPr>
          <w:color w:val="000000"/>
        </w:rPr>
        <w:t>- Título:   Ingeniera/o Electromecánico/ Electromecánico c/ Automatización Industrial / Electrónico / Mecánico o título afín.</w:t>
      </w:r>
    </w:p>
    <w:p w14:paraId="7DAF7B92" w14:textId="77777777" w:rsidR="00391B76" w:rsidRDefault="00000000">
      <w:pPr>
        <w:numPr>
          <w:ilvl w:val="0"/>
          <w:numId w:val="9"/>
        </w:numPr>
        <w:pBdr>
          <w:top w:val="nil"/>
          <w:left w:val="nil"/>
          <w:bottom w:val="nil"/>
          <w:right w:val="nil"/>
          <w:between w:val="nil"/>
        </w:pBdr>
        <w:ind w:left="426"/>
        <w:jc w:val="left"/>
        <w:rPr>
          <w:color w:val="000000"/>
        </w:rPr>
      </w:pPr>
      <w:r>
        <w:rPr>
          <w:color w:val="000000"/>
        </w:rPr>
        <w:t>Experiencia Docente. (No Excluyente)</w:t>
      </w:r>
    </w:p>
    <w:p w14:paraId="50247CC2" w14:textId="77777777" w:rsidR="00391B76" w:rsidRDefault="00000000">
      <w:pPr>
        <w:numPr>
          <w:ilvl w:val="0"/>
          <w:numId w:val="9"/>
        </w:numPr>
        <w:pBdr>
          <w:top w:val="nil"/>
          <w:left w:val="nil"/>
          <w:bottom w:val="nil"/>
          <w:right w:val="nil"/>
          <w:between w:val="nil"/>
        </w:pBdr>
        <w:ind w:left="426"/>
        <w:jc w:val="left"/>
        <w:rPr>
          <w:color w:val="000000"/>
        </w:rPr>
      </w:pPr>
      <w:r>
        <w:rPr>
          <w:color w:val="000000"/>
        </w:rPr>
        <w:lastRenderedPageBreak/>
        <w:t>-Acreditar conocimientos en robótica, control y manejo de software para aplicaciones de control.</w:t>
      </w:r>
    </w:p>
    <w:p w14:paraId="22D30DE6" w14:textId="77777777" w:rsidR="00391B76" w:rsidRDefault="00000000">
      <w:pPr>
        <w:numPr>
          <w:ilvl w:val="0"/>
          <w:numId w:val="9"/>
        </w:numPr>
        <w:pBdr>
          <w:top w:val="nil"/>
          <w:left w:val="nil"/>
          <w:bottom w:val="nil"/>
          <w:right w:val="nil"/>
          <w:between w:val="nil"/>
        </w:pBdr>
        <w:ind w:left="426"/>
        <w:jc w:val="left"/>
      </w:pPr>
      <w:r>
        <w:t>No poseer en la actualidad un cargo de profesor regular o interino en la Facultad de Ingeniería con una antigüedad superior a un (1) año.</w:t>
      </w:r>
    </w:p>
    <w:p w14:paraId="15C8E7DB" w14:textId="77777777" w:rsidR="00391B76" w:rsidRDefault="00391B76">
      <w:pPr>
        <w:ind w:left="-2" w:hanging="4"/>
        <w:rPr>
          <w:color w:val="000000"/>
          <w:highlight w:val="yellow"/>
        </w:rPr>
      </w:pPr>
    </w:p>
    <w:p w14:paraId="577371FB" w14:textId="77777777" w:rsidR="00391B76" w:rsidRDefault="00000000">
      <w:pPr>
        <w:ind w:left="-2" w:hanging="4"/>
        <w:rPr>
          <w:color w:val="000000"/>
        </w:rPr>
      </w:pPr>
      <w:r>
        <w:rPr>
          <w:color w:val="000000"/>
        </w:rPr>
        <w:t>ARTÍCULO 2º.- El Comité de Selección estará integrado por:</w:t>
      </w:r>
    </w:p>
    <w:p w14:paraId="02E89795" w14:textId="77777777" w:rsidR="00391B76" w:rsidRDefault="00000000">
      <w:pPr>
        <w:ind w:left="-2" w:hanging="4"/>
      </w:pPr>
      <w:r>
        <w:rPr>
          <w:color w:val="000000"/>
        </w:rPr>
        <w:t xml:space="preserve">1º Miembro Titular: </w:t>
      </w:r>
      <w:r>
        <w:t>Ing. Andrés Ricardo LAUDARI – DNI 23.648.345</w:t>
      </w:r>
    </w:p>
    <w:p w14:paraId="300BEA19" w14:textId="77777777" w:rsidR="00391B76" w:rsidRDefault="00000000">
      <w:pPr>
        <w:ind w:left="-2" w:hanging="4"/>
        <w:rPr>
          <w:color w:val="000000"/>
        </w:rPr>
      </w:pPr>
      <w:r>
        <w:rPr>
          <w:color w:val="000000"/>
        </w:rPr>
        <w:t>2º Miembro Titular: Ing. Félix Eduardo MACIEL PALACIO – DNI 17.767.068</w:t>
      </w:r>
    </w:p>
    <w:p w14:paraId="5420990D" w14:textId="77777777" w:rsidR="00391B76" w:rsidRDefault="00000000">
      <w:pPr>
        <w:ind w:left="-2" w:hanging="4"/>
        <w:rPr>
          <w:color w:val="000000"/>
        </w:rPr>
      </w:pPr>
      <w:r>
        <w:rPr>
          <w:color w:val="000000"/>
        </w:rPr>
        <w:t>3º Miembro Titular: Dr. Rogelio Lorenzo HECKER – DNI 21.429.502</w:t>
      </w:r>
    </w:p>
    <w:p w14:paraId="019C5BA5" w14:textId="77777777" w:rsidR="00391B76" w:rsidRDefault="00391B76">
      <w:pPr>
        <w:ind w:left="-2" w:hanging="4"/>
        <w:rPr>
          <w:color w:val="000000"/>
        </w:rPr>
      </w:pPr>
    </w:p>
    <w:p w14:paraId="66748D33" w14:textId="77777777" w:rsidR="00391B76" w:rsidRDefault="00000000">
      <w:pPr>
        <w:pBdr>
          <w:top w:val="nil"/>
          <w:left w:val="nil"/>
          <w:bottom w:val="nil"/>
          <w:right w:val="nil"/>
          <w:between w:val="nil"/>
        </w:pBdr>
        <w:ind w:left="-2" w:hanging="4"/>
      </w:pPr>
      <w:r>
        <w:t>1º Miembro Suplente: Dr. Fabián Marcelo LEMA – DNI 17.761.957</w:t>
      </w:r>
    </w:p>
    <w:p w14:paraId="2059C994" w14:textId="77777777" w:rsidR="00391B76" w:rsidRDefault="00000000">
      <w:pPr>
        <w:pBdr>
          <w:top w:val="nil"/>
          <w:left w:val="nil"/>
          <w:bottom w:val="nil"/>
          <w:right w:val="nil"/>
          <w:between w:val="nil"/>
        </w:pBdr>
        <w:ind w:left="-2" w:hanging="4"/>
      </w:pPr>
      <w:r>
        <w:t>2º Miembro Suplente: Ing. Diego Alberto VICENTE – DNI 26.854.201</w:t>
      </w:r>
    </w:p>
    <w:p w14:paraId="2F96EEDC" w14:textId="77777777" w:rsidR="00391B76" w:rsidRDefault="00000000">
      <w:pPr>
        <w:pBdr>
          <w:top w:val="nil"/>
          <w:left w:val="nil"/>
          <w:bottom w:val="nil"/>
          <w:right w:val="nil"/>
          <w:between w:val="nil"/>
        </w:pBdr>
        <w:ind w:left="-2" w:hanging="4"/>
      </w:pPr>
      <w:r>
        <w:t>3º Miembro Suplente: Mg. Gustavo Marcelo FLORES – DNI 21.955.086</w:t>
      </w:r>
    </w:p>
    <w:p w14:paraId="4C563B53" w14:textId="77777777" w:rsidR="00391B76" w:rsidRDefault="00391B76">
      <w:pPr>
        <w:pBdr>
          <w:top w:val="nil"/>
          <w:left w:val="nil"/>
          <w:bottom w:val="nil"/>
          <w:right w:val="nil"/>
          <w:between w:val="nil"/>
        </w:pBdr>
        <w:ind w:left="-2" w:hanging="4"/>
      </w:pPr>
    </w:p>
    <w:p w14:paraId="232EAAFB" w14:textId="77777777" w:rsidR="00391B76" w:rsidRDefault="00000000">
      <w:pPr>
        <w:pBdr>
          <w:top w:val="nil"/>
          <w:left w:val="nil"/>
          <w:bottom w:val="nil"/>
          <w:right w:val="nil"/>
          <w:between w:val="nil"/>
        </w:pBdr>
        <w:ind w:left="-2" w:hanging="4"/>
      </w:pPr>
      <w:r>
        <w:t>ARTÍCULO 3º.- Los Representantes de los claustros serán:</w:t>
      </w:r>
    </w:p>
    <w:p w14:paraId="50623221" w14:textId="77777777" w:rsidR="00391B76" w:rsidRDefault="00000000">
      <w:pPr>
        <w:pBdr>
          <w:top w:val="nil"/>
          <w:left w:val="nil"/>
          <w:bottom w:val="nil"/>
          <w:right w:val="nil"/>
          <w:between w:val="nil"/>
        </w:pBdr>
        <w:ind w:left="-2" w:hanging="4"/>
      </w:pPr>
      <w:r>
        <w:t>Por el claustro Docente: Mg. Hugo BERTI – DNI 21.428.488</w:t>
      </w:r>
    </w:p>
    <w:p w14:paraId="6229F8BF" w14:textId="77777777" w:rsidR="00391B76" w:rsidRDefault="00000000">
      <w:pPr>
        <w:ind w:left="-2" w:hanging="4"/>
        <w:rPr>
          <w:color w:val="000000"/>
        </w:rPr>
      </w:pPr>
      <w:r>
        <w:rPr>
          <w:color w:val="000000"/>
        </w:rPr>
        <w:t xml:space="preserve">Por el claustro Graduados: Ing. </w:t>
      </w:r>
      <w:r>
        <w:t>Carlos Augusto GIAI</w:t>
      </w:r>
      <w:r>
        <w:rPr>
          <w:color w:val="000000"/>
        </w:rPr>
        <w:t xml:space="preserve"> – DNI </w:t>
      </w:r>
      <w:r>
        <w:t>39.931.468</w:t>
      </w:r>
    </w:p>
    <w:p w14:paraId="7F38B2A4" w14:textId="77777777" w:rsidR="00391B76" w:rsidRDefault="00000000">
      <w:pPr>
        <w:ind w:left="-2" w:hanging="4"/>
        <w:rPr>
          <w:color w:val="000000"/>
        </w:rPr>
      </w:pPr>
      <w:r>
        <w:rPr>
          <w:color w:val="000000"/>
        </w:rPr>
        <w:t xml:space="preserve">Por el claustro Estudiantes: </w:t>
      </w:r>
      <w:r>
        <w:t xml:space="preserve">Abril </w:t>
      </w:r>
      <w:proofErr w:type="spellStart"/>
      <w:r>
        <w:t>Tayhana</w:t>
      </w:r>
      <w:proofErr w:type="spellEnd"/>
      <w:r>
        <w:t xml:space="preserve"> JACQUES </w:t>
      </w:r>
      <w:r>
        <w:rPr>
          <w:color w:val="000000"/>
        </w:rPr>
        <w:t>– DNI</w:t>
      </w:r>
      <w:r>
        <w:t xml:space="preserve"> 39.943.051 </w:t>
      </w:r>
      <w:r>
        <w:rPr>
          <w:color w:val="000000"/>
        </w:rPr>
        <w:t xml:space="preserve"> </w:t>
      </w:r>
    </w:p>
    <w:p w14:paraId="3D2A3610" w14:textId="77777777" w:rsidR="00391B76" w:rsidRDefault="00391B76">
      <w:pPr>
        <w:ind w:left="-2" w:hanging="4"/>
        <w:rPr>
          <w:color w:val="000000"/>
        </w:rPr>
      </w:pPr>
    </w:p>
    <w:p w14:paraId="1768E0A7" w14:textId="77777777" w:rsidR="00391B76" w:rsidRDefault="00000000">
      <w:r>
        <w:rPr>
          <w:color w:val="000000"/>
        </w:rPr>
        <w:t xml:space="preserve">ARTÍCULO 4º.- De </w:t>
      </w:r>
      <w:proofErr w:type="gramStart"/>
      <w:r>
        <w:rPr>
          <w:color w:val="000000"/>
        </w:rPr>
        <w:t>forma.-</w:t>
      </w:r>
      <w:proofErr w:type="gramEnd"/>
    </w:p>
    <w:p w14:paraId="2D7F1C2B" w14:textId="77777777" w:rsidR="00391B76" w:rsidRDefault="00391B76"/>
    <w:p w14:paraId="00686BA0" w14:textId="77777777" w:rsidR="00391B76" w:rsidRDefault="00000000">
      <w:pPr>
        <w:ind w:left="2"/>
      </w:pPr>
      <w:r>
        <w:t>ARMITANO, L.</w:t>
      </w:r>
    </w:p>
    <w:p w14:paraId="40F58FF9" w14:textId="77777777" w:rsidR="00391B76" w:rsidRDefault="00000000">
      <w:pPr>
        <w:ind w:left="2"/>
      </w:pPr>
      <w:r>
        <w:t>CAVALLOTTI, D.</w:t>
      </w:r>
    </w:p>
    <w:p w14:paraId="27A11BCD" w14:textId="77777777" w:rsidR="00391B76" w:rsidRDefault="00000000">
      <w:pPr>
        <w:ind w:left="2"/>
      </w:pPr>
      <w:r>
        <w:t xml:space="preserve">KOVAC, F. </w:t>
      </w:r>
    </w:p>
    <w:p w14:paraId="6AB44F40" w14:textId="77777777" w:rsidR="00391B76" w:rsidRDefault="00000000">
      <w:pPr>
        <w:ind w:left="2"/>
      </w:pPr>
      <w:r>
        <w:t>MASSOLO, A.</w:t>
      </w:r>
    </w:p>
    <w:p w14:paraId="22514AE7" w14:textId="77777777" w:rsidR="00391B76" w:rsidRDefault="00000000">
      <w:r>
        <w:t xml:space="preserve">RIBEIRO, M.      </w:t>
      </w:r>
    </w:p>
    <w:p w14:paraId="23B3550A" w14:textId="77777777" w:rsidR="00391B76" w:rsidRDefault="00000000">
      <w:pPr>
        <w:ind w:left="2"/>
      </w:pPr>
      <w:r>
        <w:t>SCHPETTER, N.</w:t>
      </w:r>
    </w:p>
    <w:p w14:paraId="31D2214C" w14:textId="77777777" w:rsidR="00391B76" w:rsidRDefault="00000000">
      <w:pPr>
        <w:ind w:left="2"/>
      </w:pPr>
      <w:r>
        <w:t>SEIP, Y.</w:t>
      </w:r>
    </w:p>
    <w:p w14:paraId="65543115" w14:textId="77777777" w:rsidR="00391B76" w:rsidRDefault="00000000">
      <w:pPr>
        <w:ind w:left="2"/>
      </w:pPr>
      <w:r>
        <w:t>VALINOTTI, J.</w:t>
      </w:r>
    </w:p>
    <w:p w14:paraId="69EBCF9D" w14:textId="77777777" w:rsidR="00391B76" w:rsidRDefault="00000000">
      <w:pPr>
        <w:ind w:firstLine="0"/>
        <w:jc w:val="left"/>
        <w:rPr>
          <w:b/>
          <w:highlight w:val="yellow"/>
        </w:rPr>
      </w:pPr>
      <w:r>
        <w:br w:type="page"/>
      </w:r>
    </w:p>
    <w:p w14:paraId="1688A3D6" w14:textId="77777777" w:rsidR="00391B76" w:rsidRDefault="00000000">
      <w:pPr>
        <w:rPr>
          <w:highlight w:val="yellow"/>
        </w:rPr>
      </w:pPr>
      <w:r>
        <w:rPr>
          <w:b/>
          <w:highlight w:val="yellow"/>
        </w:rPr>
        <w:lastRenderedPageBreak/>
        <w:t xml:space="preserve">4.2. </w:t>
      </w:r>
      <w:r>
        <w:rPr>
          <w:highlight w:val="yellow"/>
        </w:rPr>
        <w:t xml:space="preserve">Despacho N.º 091, recomienda llamar a inscripción para cubrir un cargo de Ayudante de Primera Interino/a con dedicación Simple para </w:t>
      </w:r>
      <w:r>
        <w:rPr>
          <w:color w:val="222222"/>
          <w:highlight w:val="yellow"/>
        </w:rPr>
        <w:t xml:space="preserve">la asignatura </w:t>
      </w:r>
      <w:r>
        <w:rPr>
          <w:highlight w:val="yellow"/>
        </w:rPr>
        <w:t>Programación Lógica y Funcional, según los requisitos solicitados a continuación, y basándose en lo establecido por Resolución N.º 178/2003 del Consejo Superior.</w:t>
      </w:r>
    </w:p>
    <w:p w14:paraId="13020E81" w14:textId="77777777" w:rsidR="00391B76" w:rsidRDefault="00391B76">
      <w:pPr>
        <w:rPr>
          <w:highlight w:val="yellow"/>
        </w:rPr>
      </w:pPr>
    </w:p>
    <w:p w14:paraId="50F32276" w14:textId="77777777" w:rsidR="00391B76" w:rsidRDefault="00000000">
      <w:pPr>
        <w:jc w:val="center"/>
        <w:rPr>
          <w:color w:val="000000"/>
        </w:rPr>
      </w:pPr>
      <w:r>
        <w:rPr>
          <w:color w:val="000000"/>
        </w:rPr>
        <w:t>COMISIÓN DE LEGISLACIÓN Y REGLAMENTO</w:t>
      </w:r>
    </w:p>
    <w:p w14:paraId="1A7DDA2B" w14:textId="77777777" w:rsidR="00391B76" w:rsidRDefault="00391B76">
      <w:pPr>
        <w:jc w:val="center"/>
        <w:rPr>
          <w:color w:val="000000"/>
        </w:rPr>
      </w:pPr>
    </w:p>
    <w:p w14:paraId="69275A2B" w14:textId="77777777" w:rsidR="00391B76" w:rsidRDefault="00000000">
      <w:pPr>
        <w:jc w:val="center"/>
        <w:rPr>
          <w:color w:val="000000"/>
        </w:rPr>
      </w:pPr>
      <w:r>
        <w:rPr>
          <w:color w:val="000000"/>
        </w:rPr>
        <w:t>DESPACHO N.º 091</w:t>
      </w:r>
    </w:p>
    <w:p w14:paraId="25BB0674" w14:textId="77777777" w:rsidR="00391B76" w:rsidRDefault="00000000">
      <w:pPr>
        <w:ind w:left="2"/>
        <w:jc w:val="right"/>
        <w:rPr>
          <w:color w:val="000000"/>
        </w:rPr>
      </w:pPr>
      <w:r>
        <w:rPr>
          <w:color w:val="000000"/>
        </w:rPr>
        <w:t>GENERAL PICO, 19 de agosto de 2025</w:t>
      </w:r>
    </w:p>
    <w:p w14:paraId="12F35A06" w14:textId="77777777" w:rsidR="00391B76" w:rsidRDefault="00391B76">
      <w:pPr>
        <w:jc w:val="right"/>
      </w:pPr>
    </w:p>
    <w:p w14:paraId="1CD14F68" w14:textId="77777777" w:rsidR="00391B76" w:rsidRDefault="00000000">
      <w:r>
        <w:t>VISTO:</w:t>
      </w:r>
    </w:p>
    <w:p w14:paraId="24DFF73D" w14:textId="77777777" w:rsidR="00391B76" w:rsidRDefault="00000000">
      <w:pPr>
        <w:ind w:firstLine="567"/>
      </w:pPr>
      <w:r>
        <w:t>El Expediente FI 278/2025 relacionado con la solicitud de un cargo de Ayudante de Primera interino/a, con dedicación Simple, para la asignatura Programación Lógica y Funcional, y</w:t>
      </w:r>
    </w:p>
    <w:p w14:paraId="3F1CAA50" w14:textId="77777777" w:rsidR="00391B76" w:rsidRDefault="00391B76">
      <w:pPr>
        <w:ind w:firstLine="567"/>
      </w:pPr>
    </w:p>
    <w:p w14:paraId="49BEA005" w14:textId="77777777" w:rsidR="00391B76" w:rsidRDefault="00000000">
      <w:r>
        <w:t>CONSIDERANDO:</w:t>
      </w:r>
    </w:p>
    <w:p w14:paraId="310DBB4E" w14:textId="77777777" w:rsidR="00391B76" w:rsidRDefault="00000000">
      <w:pPr>
        <w:ind w:right="16" w:firstLine="567"/>
      </w:pPr>
      <w:r>
        <w:t xml:space="preserve">Que la Dra. Gabriela Fabiana MINETTI solicita, mediante nota, la incorporación de un Ayudante de Primera en la asignatura Programación Lógica y Funcional. </w:t>
      </w:r>
    </w:p>
    <w:p w14:paraId="76D770DB" w14:textId="77777777" w:rsidR="00391B76" w:rsidRDefault="00000000">
      <w:pPr>
        <w:ind w:firstLine="567"/>
        <w:rPr>
          <w:color w:val="222222"/>
          <w:highlight w:val="white"/>
        </w:rPr>
      </w:pPr>
      <w:r>
        <w:t>Que esta solicitud se genera c</w:t>
      </w:r>
      <w:r>
        <w:rPr>
          <w:color w:val="222222"/>
          <w:highlight w:val="white"/>
        </w:rPr>
        <w:t>on el propósito de reforzar el equipo docente ante la creciente demanda estudiantil que ha tenido la asignatura en los últimos años y la necesidad de realizar mayor cantidad de comisiones.</w:t>
      </w:r>
    </w:p>
    <w:p w14:paraId="42117360" w14:textId="77777777" w:rsidR="00391B76" w:rsidRDefault="00000000">
      <w:pPr>
        <w:ind w:firstLine="567"/>
      </w:pPr>
      <w:r>
        <w:t xml:space="preserve">Que la </w:t>
      </w:r>
      <w:proofErr w:type="gramStart"/>
      <w:r>
        <w:t>Directora</w:t>
      </w:r>
      <w:proofErr w:type="gramEnd"/>
      <w:r>
        <w:t xml:space="preserve"> del</w:t>
      </w:r>
      <w:r>
        <w:rPr>
          <w:rFonts w:ascii="Times New Roman" w:eastAsia="Times New Roman" w:hAnsi="Times New Roman" w:cs="Times New Roman"/>
        </w:rPr>
        <w:t xml:space="preserve"> </w:t>
      </w:r>
      <w:r>
        <w:t>Departamento de Tecnologías Básicas y Aplicadas de Informática, Dra. María de los Ángeles MARTÍN avala dicho llamado.</w:t>
      </w:r>
    </w:p>
    <w:p w14:paraId="3284006B" w14:textId="77777777" w:rsidR="00391B76" w:rsidRDefault="00000000">
      <w:pPr>
        <w:ind w:firstLine="567"/>
      </w:pPr>
      <w:r>
        <w:t>Que la Secretaría Académica avala la presente solicitud.</w:t>
      </w:r>
    </w:p>
    <w:p w14:paraId="0D10DAD9" w14:textId="77777777" w:rsidR="00391B76" w:rsidRDefault="00000000">
      <w:pPr>
        <w:ind w:firstLine="567"/>
      </w:pPr>
      <w:r>
        <w:t xml:space="preserve">Que, por lo tanto, es necesario llamar a Selección de Aspirantes para cubrir un cargo de Ayudante de Primera interino/a con dedicación Simple para </w:t>
      </w:r>
      <w:r>
        <w:rPr>
          <w:color w:val="222222"/>
          <w:highlight w:val="white"/>
        </w:rPr>
        <w:t xml:space="preserve">la asignatura </w:t>
      </w:r>
      <w:r>
        <w:t>Programación Lógica y Funcional.</w:t>
      </w:r>
    </w:p>
    <w:p w14:paraId="5AA85F5E" w14:textId="77777777" w:rsidR="00391B76" w:rsidRDefault="00000000">
      <w:pPr>
        <w:ind w:firstLine="567"/>
      </w:pPr>
      <w:r>
        <w:t>Que el llamado deberá ser decidido por el Consejo Directivo, según se especifica en la Resolución N.º 178/2003 (“Reglamento para la selección de aspirantes a cubrir cargos interinos”) del Consejo Superior.</w:t>
      </w:r>
    </w:p>
    <w:p w14:paraId="085F7D42" w14:textId="77777777" w:rsidR="00391B76" w:rsidRDefault="00000000">
      <w:pPr>
        <w:ind w:firstLine="567"/>
      </w:pPr>
      <w:r>
        <w:t xml:space="preserve">Que de acuerdo a lo estipulado en la Resolución N.º 064/2021 del Consejo Superior, la Secretaría Administrativa de la </w:t>
      </w:r>
      <w:proofErr w:type="spellStart"/>
      <w:r>
        <w:t>UNLPam</w:t>
      </w:r>
      <w:proofErr w:type="spellEnd"/>
      <w:r>
        <w:t xml:space="preserve"> informa que se cuentan con los módulos necesarios para la realización del presente llamado.</w:t>
      </w:r>
    </w:p>
    <w:p w14:paraId="5254F3DD" w14:textId="77777777" w:rsidR="00391B76" w:rsidRDefault="00000000">
      <w:pPr>
        <w:ind w:left="-2" w:firstLine="566"/>
      </w:pPr>
      <w:r>
        <w:t xml:space="preserve">POR ELLO </w:t>
      </w:r>
    </w:p>
    <w:p w14:paraId="201C498B" w14:textId="77777777" w:rsidR="00391B76" w:rsidRDefault="00000000">
      <w:pPr>
        <w:ind w:left="-2" w:firstLine="566"/>
      </w:pPr>
      <w:r>
        <w:t>LA COMISIÓN DE LEGISLACIÓN Y REGLAMENTO</w:t>
      </w:r>
    </w:p>
    <w:p w14:paraId="783E0E51" w14:textId="77777777" w:rsidR="00391B76" w:rsidRDefault="00000000">
      <w:pPr>
        <w:ind w:left="-2" w:firstLine="566"/>
      </w:pPr>
      <w:r>
        <w:t>DEL CONSEJO DIRECTIVO DE LA FACULTAD DE INGENIERÍA</w:t>
      </w:r>
    </w:p>
    <w:p w14:paraId="7FB83BCC" w14:textId="77777777" w:rsidR="00391B76" w:rsidRDefault="00000000">
      <w:pPr>
        <w:ind w:left="2"/>
      </w:pPr>
      <w:r>
        <w:tab/>
      </w:r>
    </w:p>
    <w:p w14:paraId="59DB0369" w14:textId="77777777" w:rsidR="00391B76" w:rsidRDefault="00000000">
      <w:pPr>
        <w:ind w:left="2"/>
        <w:jc w:val="center"/>
      </w:pPr>
      <w:r>
        <w:t>RECOMIENDA</w:t>
      </w:r>
    </w:p>
    <w:p w14:paraId="421EA830" w14:textId="77777777" w:rsidR="00391B76" w:rsidRDefault="00391B76">
      <w:pPr>
        <w:jc w:val="center"/>
      </w:pPr>
    </w:p>
    <w:p w14:paraId="2D27197F" w14:textId="77777777" w:rsidR="00391B76" w:rsidRDefault="00000000">
      <w:bookmarkStart w:id="4" w:name="_heading=h.gaq7ys8va09o" w:colFirst="0" w:colLast="0"/>
      <w:bookmarkEnd w:id="4"/>
      <w:r>
        <w:t xml:space="preserve">ARTÍCULO 1º.- Llamar a inscripción para cubrir un cargo de Ayudante de Primera Interino/a con dedicación Simple para </w:t>
      </w:r>
      <w:r>
        <w:rPr>
          <w:color w:val="222222"/>
          <w:highlight w:val="white"/>
        </w:rPr>
        <w:t xml:space="preserve">la asignatura </w:t>
      </w:r>
      <w:r>
        <w:t>Programación Lógica y Funcional, según los requisitos solicitados a continuación, y basándose en lo establecido por Resolución N.º 178/2003 del Consejo Superior, en los siguientes términos:</w:t>
      </w:r>
    </w:p>
    <w:p w14:paraId="5009F1BB" w14:textId="77777777" w:rsidR="00391B76" w:rsidRDefault="00000000">
      <w:r>
        <w:t>REQUISITOS:</w:t>
      </w:r>
    </w:p>
    <w:p w14:paraId="288B6F8C" w14:textId="77777777" w:rsidR="00391B76" w:rsidRDefault="00000000">
      <w:pPr>
        <w:numPr>
          <w:ilvl w:val="0"/>
          <w:numId w:val="10"/>
        </w:numPr>
      </w:pPr>
      <w:r>
        <w:t>Graduado/a universitario/a.</w:t>
      </w:r>
    </w:p>
    <w:p w14:paraId="084314D2" w14:textId="77777777" w:rsidR="00391B76" w:rsidRDefault="00000000">
      <w:pPr>
        <w:numPr>
          <w:ilvl w:val="0"/>
          <w:numId w:val="10"/>
        </w:numPr>
      </w:pPr>
      <w:r>
        <w:t>Título de: Lic. en Sistemas / Ing. en Sistemas / Analista Programador o título similar que acredite conocimientos en la temática de la asignatura.</w:t>
      </w:r>
    </w:p>
    <w:p w14:paraId="1082704B" w14:textId="77777777" w:rsidR="00391B76" w:rsidRDefault="00000000">
      <w:pPr>
        <w:numPr>
          <w:ilvl w:val="0"/>
          <w:numId w:val="10"/>
        </w:numPr>
      </w:pPr>
      <w:r>
        <w:t>Experiencia en docencia universitaria. No excluyente.</w:t>
      </w:r>
    </w:p>
    <w:p w14:paraId="771AA2F7" w14:textId="77777777" w:rsidR="00391B76" w:rsidRDefault="00000000">
      <w:pPr>
        <w:numPr>
          <w:ilvl w:val="0"/>
          <w:numId w:val="10"/>
        </w:numPr>
      </w:pPr>
      <w:r>
        <w:t>No poseer un cargo de profesor/a regular o interino en la Facultad de Ingeniería con una antigüedad superior a un (1) año.</w:t>
      </w:r>
    </w:p>
    <w:p w14:paraId="53EAE700" w14:textId="77777777" w:rsidR="00391B76" w:rsidRDefault="00391B76"/>
    <w:p w14:paraId="75ACBBD8" w14:textId="77777777" w:rsidR="00391B76" w:rsidRDefault="00000000">
      <w:pPr>
        <w:tabs>
          <w:tab w:val="left" w:pos="4962"/>
        </w:tabs>
      </w:pPr>
      <w:r>
        <w:t>Día y Hora de Apertura de Inscripción:</w:t>
      </w:r>
      <w:r>
        <w:tab/>
        <w:t>00/00/2025</w:t>
      </w:r>
      <w:proofErr w:type="gramStart"/>
      <w:r>
        <w:tab/>
        <w:t xml:space="preserve">  8</w:t>
      </w:r>
      <w:proofErr w:type="gramEnd"/>
      <w:r>
        <w:t xml:space="preserve"> h</w:t>
      </w:r>
    </w:p>
    <w:p w14:paraId="7EAF4D4B" w14:textId="77777777" w:rsidR="00391B76" w:rsidRDefault="00000000">
      <w:pPr>
        <w:tabs>
          <w:tab w:val="left" w:pos="4962"/>
        </w:tabs>
      </w:pPr>
      <w:r>
        <w:t>Día y Hora de Cierre de Inscripción:</w:t>
      </w:r>
      <w:r>
        <w:tab/>
        <w:t>00/00/2025</w:t>
      </w:r>
      <w:r>
        <w:tab/>
        <w:t>12 h</w:t>
      </w:r>
    </w:p>
    <w:p w14:paraId="263531F4" w14:textId="77777777" w:rsidR="00391B76" w:rsidRDefault="00391B76"/>
    <w:p w14:paraId="61CA3348" w14:textId="77777777" w:rsidR="00391B76" w:rsidRDefault="00000000">
      <w:r>
        <w:t>ARTÍCULO 2º.- El Comité de Selección estará integrado por:</w:t>
      </w:r>
    </w:p>
    <w:p w14:paraId="251E429A" w14:textId="77777777" w:rsidR="00391B76" w:rsidRDefault="00000000">
      <w:r>
        <w:t>1º Miembro Titular: Dra. Gabriela Fabiana MINETTI – DNI 23.378.474</w:t>
      </w:r>
    </w:p>
    <w:p w14:paraId="14EDC193" w14:textId="77777777" w:rsidR="00391B76" w:rsidRDefault="00000000">
      <w:r>
        <w:t>2º Miembro Titular: Dra. María de los Ángeles MARTÍN – DNI 13.031.075</w:t>
      </w:r>
    </w:p>
    <w:p w14:paraId="0027DDA7" w14:textId="77777777" w:rsidR="00391B76" w:rsidRDefault="00000000">
      <w:r>
        <w:t>3º Miembro Titular: Mg. Hugo Alfredo ALFONSO – DNI 16.772.834</w:t>
      </w:r>
    </w:p>
    <w:p w14:paraId="146EFA74" w14:textId="77777777" w:rsidR="00391B76" w:rsidRDefault="00391B76"/>
    <w:p w14:paraId="008B031F" w14:textId="77777777" w:rsidR="00391B76" w:rsidRDefault="00000000">
      <w:r>
        <w:t>1º Miembro Suplente: Dra. María Belén RIVERA – DNI 29.074.006</w:t>
      </w:r>
    </w:p>
    <w:p w14:paraId="700368F9" w14:textId="77777777" w:rsidR="00391B76" w:rsidRDefault="00000000">
      <w:r>
        <w:t>2º Miembro Suplente: Mg. José Luis FILIPPI – DNI 17.310.862</w:t>
      </w:r>
    </w:p>
    <w:p w14:paraId="4DDF0B01" w14:textId="77777777" w:rsidR="00391B76" w:rsidRDefault="00000000">
      <w:r>
        <w:lastRenderedPageBreak/>
        <w:t>3º Miembro Suplente: Mg. Carlos Alberto BALLESTEROS – DNI 14.625.163</w:t>
      </w:r>
    </w:p>
    <w:p w14:paraId="00B60833" w14:textId="77777777" w:rsidR="00391B76" w:rsidRDefault="00391B76">
      <w:pPr>
        <w:rPr>
          <w:highlight w:val="yellow"/>
        </w:rPr>
      </w:pPr>
    </w:p>
    <w:p w14:paraId="6265300B" w14:textId="77777777" w:rsidR="00391B76" w:rsidRDefault="00000000">
      <w:r>
        <w:t>ARTÍCULO 3º.- Los Representantes de los claustros serán:</w:t>
      </w:r>
    </w:p>
    <w:p w14:paraId="5EF0F395" w14:textId="77777777" w:rsidR="00391B76" w:rsidRDefault="00000000">
      <w:r>
        <w:t>Por el claustro Docente: A.P. Santiago Horacio NICOLAU BERNAL – DNI 23.081.376</w:t>
      </w:r>
    </w:p>
    <w:p w14:paraId="5CBD7B69" w14:textId="77777777" w:rsidR="00391B76" w:rsidRDefault="00000000">
      <w:pPr>
        <w:ind w:left="-2" w:hanging="4"/>
      </w:pPr>
      <w:r>
        <w:t xml:space="preserve">Por el claustro Graduados/as: Ing. Damián José RATTALINO - DNI 31.243.037 </w:t>
      </w:r>
    </w:p>
    <w:p w14:paraId="6C3454A4" w14:textId="77777777" w:rsidR="00391B76" w:rsidRDefault="00000000">
      <w:pPr>
        <w:ind w:left="-2" w:hanging="4"/>
      </w:pPr>
      <w:r>
        <w:t>Por el claustro Estudiantes: Santiago Joel HERNÁNDEZ – DNI 39.696.680</w:t>
      </w:r>
    </w:p>
    <w:p w14:paraId="2EA00E31" w14:textId="77777777" w:rsidR="00391B76" w:rsidRDefault="00391B76"/>
    <w:p w14:paraId="4D4D35F5" w14:textId="77777777" w:rsidR="00391B76" w:rsidRDefault="00000000">
      <w:r>
        <w:t xml:space="preserve">ARTÍCULO 3º.- </w:t>
      </w:r>
      <w:r>
        <w:rPr>
          <w:color w:val="000000"/>
        </w:rPr>
        <w:t xml:space="preserve">De </w:t>
      </w:r>
      <w:proofErr w:type="gramStart"/>
      <w:r>
        <w:rPr>
          <w:color w:val="000000"/>
        </w:rPr>
        <w:t>forma.-</w:t>
      </w:r>
      <w:proofErr w:type="gramEnd"/>
    </w:p>
    <w:p w14:paraId="261BCEC6" w14:textId="77777777" w:rsidR="00391B76" w:rsidRDefault="00391B76"/>
    <w:p w14:paraId="13D84272" w14:textId="77777777" w:rsidR="00391B76" w:rsidRDefault="00000000">
      <w:pPr>
        <w:ind w:left="2"/>
      </w:pPr>
      <w:r>
        <w:t>ARMITANO, L.</w:t>
      </w:r>
    </w:p>
    <w:p w14:paraId="6A79D1F3" w14:textId="77777777" w:rsidR="00391B76" w:rsidRDefault="00000000">
      <w:pPr>
        <w:ind w:left="2"/>
      </w:pPr>
      <w:r>
        <w:t>CAVALLOTTI, D.</w:t>
      </w:r>
    </w:p>
    <w:p w14:paraId="5E783C81" w14:textId="77777777" w:rsidR="00391B76" w:rsidRDefault="00000000">
      <w:pPr>
        <w:ind w:left="2"/>
      </w:pPr>
      <w:r>
        <w:t xml:space="preserve">KOVAC, F. </w:t>
      </w:r>
    </w:p>
    <w:p w14:paraId="45B609EA" w14:textId="77777777" w:rsidR="00391B76" w:rsidRDefault="00000000">
      <w:pPr>
        <w:ind w:left="2"/>
      </w:pPr>
      <w:r>
        <w:t>MASSOLO, A.</w:t>
      </w:r>
    </w:p>
    <w:p w14:paraId="73A722CE" w14:textId="77777777" w:rsidR="00391B76" w:rsidRDefault="00000000">
      <w:r>
        <w:t xml:space="preserve">RIBEIRO, M.      </w:t>
      </w:r>
    </w:p>
    <w:p w14:paraId="6DEF4001" w14:textId="77777777" w:rsidR="00391B76" w:rsidRDefault="00000000">
      <w:pPr>
        <w:ind w:left="2"/>
      </w:pPr>
      <w:r>
        <w:t>SCHPETTER, N.</w:t>
      </w:r>
    </w:p>
    <w:p w14:paraId="0E775A48" w14:textId="77777777" w:rsidR="00391B76" w:rsidRDefault="00000000">
      <w:pPr>
        <w:ind w:left="2"/>
      </w:pPr>
      <w:r>
        <w:t>SEIP, Y.</w:t>
      </w:r>
    </w:p>
    <w:p w14:paraId="13CF2FA3" w14:textId="77777777" w:rsidR="00391B76" w:rsidRDefault="00000000">
      <w:pPr>
        <w:ind w:left="2"/>
      </w:pPr>
      <w:r>
        <w:t>VALINOTTI, J.</w:t>
      </w:r>
    </w:p>
    <w:p w14:paraId="0E632B87" w14:textId="77777777" w:rsidR="00391B76" w:rsidRDefault="00391B76"/>
    <w:p w14:paraId="0D898D13" w14:textId="77777777" w:rsidR="00391B76" w:rsidRDefault="00000000">
      <w:pPr>
        <w:ind w:firstLine="0"/>
        <w:jc w:val="left"/>
        <w:rPr>
          <w:b/>
          <w:highlight w:val="yellow"/>
        </w:rPr>
      </w:pPr>
      <w:r>
        <w:br w:type="page"/>
      </w:r>
    </w:p>
    <w:p w14:paraId="70F5B9C3" w14:textId="77777777" w:rsidR="00391B76" w:rsidRDefault="00000000">
      <w:pPr>
        <w:rPr>
          <w:highlight w:val="yellow"/>
        </w:rPr>
      </w:pPr>
      <w:r>
        <w:rPr>
          <w:b/>
          <w:highlight w:val="yellow"/>
        </w:rPr>
        <w:lastRenderedPageBreak/>
        <w:t>4.3.</w:t>
      </w:r>
      <w:r>
        <w:rPr>
          <w:highlight w:val="yellow"/>
        </w:rPr>
        <w:t xml:space="preserve"> Despacho N.º 092, recomienda </w:t>
      </w:r>
      <w:r>
        <w:rPr>
          <w:b/>
          <w:highlight w:val="yellow"/>
        </w:rPr>
        <w:t>modificar la Situación de Revista</w:t>
      </w:r>
      <w:r>
        <w:rPr>
          <w:highlight w:val="yellow"/>
        </w:rPr>
        <w:t>, a partir de 01/09/2025 y hasta el 31/12/2025, del Ing. Mauro Andrés BAGNATI, que pasa de Profesor Adjunto interino con dedicación Simple a Profesor Adjunto interino con dedicación Semiexclusiva en la asignatura “Mecánica de los Fluidos y Máquinas Hidráulicas”, de la carrera Ingeniería Biomédica, y asignarle funciones como responsable de la asignatura Mecánica de los Fluidos para las carreras Ingeniería Electromecánica, Ingeniería Electromecánica con Orientación en Automatización Industrial e Ingeniería Industrial.</w:t>
      </w:r>
    </w:p>
    <w:p w14:paraId="1DE45FF5" w14:textId="77777777" w:rsidR="00391B76" w:rsidRDefault="00391B76">
      <w:pPr>
        <w:rPr>
          <w:highlight w:val="yellow"/>
        </w:rPr>
      </w:pPr>
    </w:p>
    <w:p w14:paraId="5D42060E" w14:textId="77777777" w:rsidR="00391B76" w:rsidRDefault="00000000">
      <w:pPr>
        <w:jc w:val="center"/>
        <w:rPr>
          <w:color w:val="000000"/>
        </w:rPr>
      </w:pPr>
      <w:r>
        <w:rPr>
          <w:color w:val="000000"/>
        </w:rPr>
        <w:t>COMISIÓN DE LEGISLACIÓN Y REGLAMENTO</w:t>
      </w:r>
    </w:p>
    <w:p w14:paraId="48EF2EF0" w14:textId="77777777" w:rsidR="00391B76" w:rsidRDefault="00391B76">
      <w:pPr>
        <w:jc w:val="center"/>
        <w:rPr>
          <w:color w:val="000000"/>
        </w:rPr>
      </w:pPr>
    </w:p>
    <w:p w14:paraId="1AE87D97" w14:textId="77777777" w:rsidR="00391B76" w:rsidRDefault="00000000">
      <w:pPr>
        <w:jc w:val="center"/>
        <w:rPr>
          <w:color w:val="000000"/>
        </w:rPr>
      </w:pPr>
      <w:r>
        <w:rPr>
          <w:color w:val="000000"/>
        </w:rPr>
        <w:t>DESPACHO N.º 092</w:t>
      </w:r>
    </w:p>
    <w:p w14:paraId="6426B982" w14:textId="77777777" w:rsidR="00391B76" w:rsidRDefault="00000000">
      <w:pPr>
        <w:ind w:left="2"/>
        <w:jc w:val="right"/>
        <w:rPr>
          <w:color w:val="000000"/>
        </w:rPr>
      </w:pPr>
      <w:r>
        <w:rPr>
          <w:color w:val="000000"/>
        </w:rPr>
        <w:t>GENERAL PICO, 19 de agosto de 2025</w:t>
      </w:r>
    </w:p>
    <w:p w14:paraId="3CA79E26" w14:textId="77777777" w:rsidR="00391B76" w:rsidRDefault="00391B76">
      <w:pPr>
        <w:ind w:left="2"/>
        <w:rPr>
          <w:color w:val="000000"/>
        </w:rPr>
      </w:pPr>
    </w:p>
    <w:p w14:paraId="056ADD31" w14:textId="77777777" w:rsidR="00391B76" w:rsidRDefault="00000000">
      <w:r>
        <w:t>VISTO:</w:t>
      </w:r>
    </w:p>
    <w:p w14:paraId="6FB45BEB" w14:textId="77777777" w:rsidR="00391B76" w:rsidRDefault="00000000">
      <w:pPr>
        <w:tabs>
          <w:tab w:val="left" w:pos="567"/>
        </w:tabs>
        <w:ind w:firstLine="566"/>
      </w:pPr>
      <w:r>
        <w:t>El Expediente FI 264/2025 relacionado con la modificación de Situación de Revista del Ing. Mauro Andrés BAGNATI, y</w:t>
      </w:r>
    </w:p>
    <w:p w14:paraId="75372C45" w14:textId="77777777" w:rsidR="00391B76" w:rsidRDefault="00000000">
      <w:pPr>
        <w:tabs>
          <w:tab w:val="left" w:pos="567"/>
        </w:tabs>
      </w:pPr>
      <w:r>
        <w:t> </w:t>
      </w:r>
    </w:p>
    <w:p w14:paraId="60AA5477" w14:textId="77777777" w:rsidR="00391B76" w:rsidRDefault="00000000">
      <w:r>
        <w:t>CONSIDERANDO:</w:t>
      </w:r>
    </w:p>
    <w:p w14:paraId="01774DC0" w14:textId="77777777" w:rsidR="00391B76" w:rsidRDefault="00000000">
      <w:pPr>
        <w:pBdr>
          <w:top w:val="nil"/>
          <w:left w:val="nil"/>
          <w:bottom w:val="nil"/>
          <w:right w:val="nil"/>
          <w:between w:val="nil"/>
        </w:pBdr>
        <w:ind w:firstLine="566"/>
      </w:pPr>
      <w:r>
        <w:t xml:space="preserve">Que mediante Resolución </w:t>
      </w:r>
      <w:proofErr w:type="spellStart"/>
      <w:r>
        <w:t>N.°</w:t>
      </w:r>
      <w:proofErr w:type="spellEnd"/>
      <w:r>
        <w:t xml:space="preserve"> 064/25 de Consejo Directivo se refrenda la Resolución N.º 244/25 de la Vicedecana, donde por razones de urgencia se resuelve modificar la Situación de Revista, a partir de 01/05/2025 y hasta el 31/08/2025, del Ing. Mauro Andrés BAGNATI, que pasó de Profesor Adjunto interino con dedicación Simple a Profesor Adjunto interino con dedicación Semiexclusiva en la asignatura “Mecánica de los Fluidos y Máquinas Hidráulicas”, de la carrera Ingeniería Biomédica.</w:t>
      </w:r>
    </w:p>
    <w:p w14:paraId="58EE5D2B" w14:textId="77777777" w:rsidR="00391B76" w:rsidRDefault="00000000">
      <w:pPr>
        <w:pBdr>
          <w:top w:val="nil"/>
          <w:left w:val="nil"/>
          <w:bottom w:val="nil"/>
          <w:right w:val="nil"/>
          <w:between w:val="nil"/>
        </w:pBdr>
        <w:ind w:firstLine="566"/>
      </w:pPr>
      <w:r>
        <w:t>Que el docente responsable de la asignatura “Mecánica de los Fluidos”, para las carreras Ingeniería Electromecánica, Ingeniería Electromecánica con Orientación en Automatización Industrial e Ingeniería Industrial, Mg. Jorge Luís AMIGONE, se ha acogido al beneficio jubilatorio a partir del 01/06/2025.</w:t>
      </w:r>
    </w:p>
    <w:p w14:paraId="4B793115" w14:textId="77777777" w:rsidR="00391B76" w:rsidRDefault="00000000">
      <w:pPr>
        <w:pBdr>
          <w:top w:val="nil"/>
          <w:left w:val="nil"/>
          <w:bottom w:val="nil"/>
          <w:right w:val="nil"/>
          <w:between w:val="nil"/>
        </w:pBdr>
        <w:ind w:firstLine="566"/>
      </w:pPr>
      <w:r>
        <w:t>Que, por lo tanto, se hace necesario contar con un docente responsable en la asignatura Mecánica de los Fluidos, para el resto del ciclo 2025.</w:t>
      </w:r>
    </w:p>
    <w:p w14:paraId="035CDE9B" w14:textId="77777777" w:rsidR="00391B76" w:rsidRDefault="00000000">
      <w:pPr>
        <w:pBdr>
          <w:top w:val="nil"/>
          <w:left w:val="nil"/>
          <w:bottom w:val="nil"/>
          <w:right w:val="nil"/>
          <w:between w:val="nil"/>
        </w:pBdr>
        <w:ind w:firstLine="566"/>
      </w:pPr>
      <w:r>
        <w:t>Que el Art. 26 del ¨Reglamento para la Selección de Aspirantes a cubrir cargos Docentes Interinos¨, aprobado por la Resolución N.º 178/2003 del Consejo Superior, expresa: ¨El Consejo Directivo, excepcionalmente, con el voto de los dos tercios de sus miembros, podrá apartarse del presente Reglamento (llamado a Selección de Aspirantes) en los casos en que surja la necesidad de modificación de situación de revista (incremento o disminución de dedicación) de los docentes interinos ya designados¨.</w:t>
      </w:r>
    </w:p>
    <w:p w14:paraId="1CD489F9" w14:textId="77777777" w:rsidR="00391B76" w:rsidRDefault="00000000">
      <w:pPr>
        <w:ind w:firstLine="566"/>
      </w:pPr>
      <w:r>
        <w:t>Que, por lo tanto, se recomienda la modificación de la situación de revista del Ing. Mauro Andrés BAGNATI, que pasa de Profesor Adjunto interino con dedicación Simple a Profesor Adjunto interino con dedicación Semiexclusiva en la asignatura “Mecánica de los Fluidos y Máquinas Hidráulicas”, de la carrera Ingeniería Biomédica, otorgándole funciones en la asignatura “Mecánica de los Fluidos” para las carreras Ingeniería Electromecánica, Ingeniería Electromecánica con Orientación en Automatización Industrial e Ingeniería Industrial.</w:t>
      </w:r>
    </w:p>
    <w:p w14:paraId="20BDC8A3" w14:textId="77777777" w:rsidR="00391B76" w:rsidRDefault="00000000">
      <w:pPr>
        <w:ind w:firstLine="566"/>
      </w:pPr>
      <w:r>
        <w:t xml:space="preserve">Que de acuerdo a lo estipulado en la Resolución N.º </w:t>
      </w:r>
      <w:hyperlink r:id="rId9">
        <w:r>
          <w:t>064/2021</w:t>
        </w:r>
      </w:hyperlink>
      <w:r>
        <w:t xml:space="preserve"> del Consejo Superior, el Decano de la Facultad de Ingeniería informa que se cuenta con los módulos necesarios para la presente modificación, teniendo en cuenta el convenio con el Ministerio de Educación de la provincia de La Pampa para el financiamiento la carrera Ingeniería Biomédica.</w:t>
      </w:r>
    </w:p>
    <w:p w14:paraId="2BC6CB04" w14:textId="77777777" w:rsidR="00391B76" w:rsidRDefault="00000000">
      <w:pPr>
        <w:ind w:left="-2" w:firstLine="566"/>
      </w:pPr>
      <w:r>
        <w:t xml:space="preserve">POR ELLO </w:t>
      </w:r>
    </w:p>
    <w:p w14:paraId="04671BF8" w14:textId="77777777" w:rsidR="00391B76" w:rsidRDefault="00000000">
      <w:pPr>
        <w:ind w:left="-2" w:firstLine="566"/>
      </w:pPr>
      <w:r>
        <w:t>LA COMISIÓN DE LEGISLACIÓN Y REGLAMENTO</w:t>
      </w:r>
    </w:p>
    <w:p w14:paraId="02A89F76" w14:textId="77777777" w:rsidR="00391B76" w:rsidRDefault="00000000">
      <w:pPr>
        <w:ind w:left="-2" w:firstLine="566"/>
      </w:pPr>
      <w:r>
        <w:t>DEL CONSEJO DIRECTIVO DE LA FACULTAD DE INGENIERÍA</w:t>
      </w:r>
    </w:p>
    <w:p w14:paraId="19FA2558" w14:textId="77777777" w:rsidR="00391B76" w:rsidRDefault="00000000">
      <w:pPr>
        <w:ind w:left="2"/>
      </w:pPr>
      <w:r>
        <w:tab/>
      </w:r>
    </w:p>
    <w:p w14:paraId="2C7772A5" w14:textId="77777777" w:rsidR="00391B76" w:rsidRDefault="00000000">
      <w:pPr>
        <w:ind w:left="2"/>
        <w:jc w:val="center"/>
      </w:pPr>
      <w:r>
        <w:t>RECOMIENDA</w:t>
      </w:r>
    </w:p>
    <w:p w14:paraId="7D75EDF8" w14:textId="77777777" w:rsidR="00391B76" w:rsidRDefault="00391B76">
      <w:pPr>
        <w:jc w:val="center"/>
      </w:pPr>
    </w:p>
    <w:p w14:paraId="30372E9E" w14:textId="77777777" w:rsidR="00391B76" w:rsidRDefault="00000000">
      <w:pPr>
        <w:pBdr>
          <w:top w:val="nil"/>
          <w:left w:val="nil"/>
          <w:bottom w:val="nil"/>
          <w:right w:val="nil"/>
          <w:between w:val="nil"/>
        </w:pBdr>
        <w:rPr>
          <w:color w:val="000000"/>
        </w:rPr>
      </w:pPr>
      <w:r>
        <w:rPr>
          <w:color w:val="000000"/>
        </w:rPr>
        <w:t xml:space="preserve">ARTÍCULO 1º.- </w:t>
      </w:r>
      <w:r>
        <w:rPr>
          <w:b/>
          <w:color w:val="000000"/>
        </w:rPr>
        <w:t>Modificar la Situación de Revista</w:t>
      </w:r>
      <w:r>
        <w:rPr>
          <w:color w:val="000000"/>
        </w:rPr>
        <w:t>,</w:t>
      </w:r>
      <w:r>
        <w:t xml:space="preserve"> a partir de 01/09/2025 </w:t>
      </w:r>
      <w:r>
        <w:rPr>
          <w:color w:val="000000"/>
        </w:rPr>
        <w:t xml:space="preserve">y hasta el 31/12/2025, del Ing. Mauro Andrés BAGNATI, Legajo N.º 6580, CUIL N.º 20-31517040-1, fecha de nacimiento 07/03/1986, que pasa de Profesor Adjunto (03) interino con dedicación Simple (03) – CÓDIGO 11.3.3.6 – a Profesor Adjunto (03) interino con dedicación Semiexclusiva (02) – CÓDIGO </w:t>
      </w:r>
      <w:r>
        <w:t>11.3.2.12</w:t>
      </w:r>
      <w:r>
        <w:rPr>
          <w:color w:val="000000"/>
        </w:rPr>
        <w:t xml:space="preserve"> en la asignatura </w:t>
      </w:r>
      <w:r>
        <w:t>“</w:t>
      </w:r>
      <w:r>
        <w:rPr>
          <w:color w:val="000000"/>
        </w:rPr>
        <w:t>Mecánica de los Fluidos y Máquinas Hidráulicas</w:t>
      </w:r>
      <w:r>
        <w:t>”</w:t>
      </w:r>
      <w:r>
        <w:rPr>
          <w:color w:val="000000"/>
        </w:rPr>
        <w:t xml:space="preserve">, de la carrera Ingeniería Biomédica. </w:t>
      </w:r>
    </w:p>
    <w:p w14:paraId="5004300D" w14:textId="77777777" w:rsidR="00391B76" w:rsidRDefault="00391B76">
      <w:pPr>
        <w:pBdr>
          <w:top w:val="nil"/>
          <w:left w:val="nil"/>
          <w:bottom w:val="nil"/>
          <w:right w:val="nil"/>
          <w:between w:val="nil"/>
        </w:pBdr>
      </w:pPr>
    </w:p>
    <w:p w14:paraId="4BB43598" w14:textId="77777777" w:rsidR="00391B76" w:rsidRDefault="00000000">
      <w:pPr>
        <w:pBdr>
          <w:top w:val="nil"/>
          <w:left w:val="nil"/>
          <w:bottom w:val="nil"/>
          <w:right w:val="nil"/>
          <w:between w:val="nil"/>
        </w:pBdr>
      </w:pPr>
      <w:r>
        <w:lastRenderedPageBreak/>
        <w:t xml:space="preserve">ARTÍCULO 2º.- </w:t>
      </w:r>
      <w:r>
        <w:rPr>
          <w:b/>
        </w:rPr>
        <w:t xml:space="preserve">Asignar funciones </w:t>
      </w:r>
      <w:r>
        <w:t xml:space="preserve">a partir de 01/09/2025 y hasta el 31/12/2025, al Ing. Mauro Andrés BAGNATI, </w:t>
      </w:r>
      <w:r>
        <w:rPr>
          <w:color w:val="000000"/>
        </w:rPr>
        <w:t xml:space="preserve">Legajo N.º 6580, CUIL N.º 20-31517040-1, fecha de nacimiento 07/03/1986, en el cargo de Profesor Adjunto (03) interino con dedicación Semiexclusiva (02) – CÓDIGO </w:t>
      </w:r>
      <w:r>
        <w:t>11.3.2.12</w:t>
      </w:r>
      <w:r>
        <w:rPr>
          <w:color w:val="000000"/>
        </w:rPr>
        <w:t xml:space="preserve"> como responsable de</w:t>
      </w:r>
      <w:r>
        <w:t xml:space="preserve"> la asignatura Mecánica de los Fluidos para las carreras Ingeniería Electromecánica, Ingeniería Electromecánica con Orientación en Automatización Industrial e Ingeniería Industrial. </w:t>
      </w:r>
    </w:p>
    <w:p w14:paraId="5B78DE03" w14:textId="77777777" w:rsidR="00391B76" w:rsidRDefault="00391B76">
      <w:pPr>
        <w:pBdr>
          <w:top w:val="nil"/>
          <w:left w:val="nil"/>
          <w:bottom w:val="nil"/>
          <w:right w:val="nil"/>
          <w:between w:val="nil"/>
        </w:pBdr>
      </w:pPr>
    </w:p>
    <w:p w14:paraId="46E9F21B" w14:textId="77777777" w:rsidR="00391B76" w:rsidRDefault="00000000">
      <w:pPr>
        <w:pBdr>
          <w:top w:val="nil"/>
          <w:left w:val="nil"/>
          <w:bottom w:val="nil"/>
          <w:right w:val="nil"/>
          <w:between w:val="nil"/>
        </w:pBdr>
        <w:rPr>
          <w:color w:val="000000"/>
        </w:rPr>
      </w:pPr>
      <w:r>
        <w:rPr>
          <w:color w:val="000000"/>
        </w:rPr>
        <w:t xml:space="preserve">ARTÍCULO 3º.- Los movimientos presupuestarios que resultasen se imputarán a: Fuente de Financiamiento 12 – Programa 19 – </w:t>
      </w:r>
      <w:proofErr w:type="spellStart"/>
      <w:r>
        <w:rPr>
          <w:color w:val="000000"/>
        </w:rPr>
        <w:t>Subprog</w:t>
      </w:r>
      <w:proofErr w:type="spellEnd"/>
      <w:r>
        <w:rPr>
          <w:color w:val="000000"/>
        </w:rPr>
        <w:t xml:space="preserve">. 05 - Actividad 1 – Inciso 1 – Partida Principal 1.2 del Presupuesto Vigente. </w:t>
      </w:r>
    </w:p>
    <w:p w14:paraId="17F9C78F" w14:textId="77777777" w:rsidR="00391B76" w:rsidRDefault="00391B76">
      <w:pPr>
        <w:pBdr>
          <w:top w:val="nil"/>
          <w:left w:val="nil"/>
          <w:bottom w:val="nil"/>
          <w:right w:val="nil"/>
          <w:between w:val="nil"/>
        </w:pBdr>
        <w:rPr>
          <w:color w:val="000000"/>
        </w:rPr>
      </w:pPr>
    </w:p>
    <w:p w14:paraId="646972F1" w14:textId="77777777" w:rsidR="00391B76" w:rsidRDefault="00000000">
      <w:r>
        <w:rPr>
          <w:color w:val="000000"/>
        </w:rPr>
        <w:t xml:space="preserve">ARTÍCULO 4º.- De </w:t>
      </w:r>
      <w:proofErr w:type="gramStart"/>
      <w:r>
        <w:rPr>
          <w:color w:val="000000"/>
        </w:rPr>
        <w:t>forma.-</w:t>
      </w:r>
      <w:proofErr w:type="gramEnd"/>
    </w:p>
    <w:p w14:paraId="3C6B7805" w14:textId="77777777" w:rsidR="00391B76" w:rsidRDefault="00391B76"/>
    <w:p w14:paraId="01E823F3" w14:textId="77777777" w:rsidR="00391B76" w:rsidRDefault="00000000">
      <w:pPr>
        <w:ind w:left="2"/>
      </w:pPr>
      <w:r>
        <w:t>ARMITANO, L.</w:t>
      </w:r>
    </w:p>
    <w:p w14:paraId="41B7C35F" w14:textId="77777777" w:rsidR="00391B76" w:rsidRDefault="00000000">
      <w:pPr>
        <w:ind w:left="2"/>
      </w:pPr>
      <w:r>
        <w:t>CAVALLOTTI, D.</w:t>
      </w:r>
    </w:p>
    <w:p w14:paraId="41CEDFCB" w14:textId="77777777" w:rsidR="00391B76" w:rsidRDefault="00000000">
      <w:pPr>
        <w:ind w:left="2"/>
      </w:pPr>
      <w:r>
        <w:t xml:space="preserve">KOVAC, F. </w:t>
      </w:r>
    </w:p>
    <w:p w14:paraId="386C35C7" w14:textId="77777777" w:rsidR="00391B76" w:rsidRDefault="00000000">
      <w:pPr>
        <w:ind w:left="2"/>
      </w:pPr>
      <w:r>
        <w:t>MASSOLO, A.</w:t>
      </w:r>
    </w:p>
    <w:p w14:paraId="2A57F4A0" w14:textId="77777777" w:rsidR="00391B76" w:rsidRDefault="00000000">
      <w:r>
        <w:t xml:space="preserve">RIBEIRO, M.      </w:t>
      </w:r>
    </w:p>
    <w:p w14:paraId="0B507618" w14:textId="77777777" w:rsidR="00391B76" w:rsidRDefault="00000000">
      <w:pPr>
        <w:ind w:left="2"/>
      </w:pPr>
      <w:r>
        <w:t>SCHPETTER, N.</w:t>
      </w:r>
    </w:p>
    <w:p w14:paraId="28CF33A3" w14:textId="77777777" w:rsidR="00391B76" w:rsidRDefault="00000000">
      <w:pPr>
        <w:ind w:left="2"/>
      </w:pPr>
      <w:r>
        <w:t>SEIP, Y.</w:t>
      </w:r>
    </w:p>
    <w:p w14:paraId="2FFCC18B" w14:textId="77777777" w:rsidR="00391B76" w:rsidRDefault="00000000">
      <w:pPr>
        <w:ind w:left="2"/>
      </w:pPr>
      <w:r>
        <w:t>VALINOTTI, J.</w:t>
      </w:r>
    </w:p>
    <w:p w14:paraId="0E99B65C" w14:textId="77777777" w:rsidR="00391B76" w:rsidRDefault="00391B76">
      <w:pPr>
        <w:pBdr>
          <w:top w:val="nil"/>
          <w:left w:val="nil"/>
          <w:bottom w:val="nil"/>
          <w:right w:val="nil"/>
          <w:between w:val="nil"/>
        </w:pBdr>
      </w:pPr>
    </w:p>
    <w:p w14:paraId="39F59820" w14:textId="77777777" w:rsidR="00391B76" w:rsidRDefault="00000000">
      <w:pPr>
        <w:ind w:firstLine="0"/>
        <w:jc w:val="left"/>
        <w:rPr>
          <w:b/>
          <w:highlight w:val="yellow"/>
        </w:rPr>
      </w:pPr>
      <w:r>
        <w:br w:type="page"/>
      </w:r>
    </w:p>
    <w:p w14:paraId="1DD9E004" w14:textId="77777777" w:rsidR="00391B76" w:rsidRDefault="00000000">
      <w:pPr>
        <w:rPr>
          <w:highlight w:val="yellow"/>
        </w:rPr>
      </w:pPr>
      <w:r>
        <w:rPr>
          <w:b/>
          <w:highlight w:val="yellow"/>
        </w:rPr>
        <w:lastRenderedPageBreak/>
        <w:t>4.4.</w:t>
      </w:r>
      <w:r>
        <w:rPr>
          <w:highlight w:val="yellow"/>
        </w:rPr>
        <w:t xml:space="preserve"> Despacho N.º 093, recomienda refrendar la Resolución N.º 316/25 del Decano dictada ad referéndum del Consejo Directivo de la Facultad de Ingeniería por la cual resuelve </w:t>
      </w:r>
      <w:r>
        <w:rPr>
          <w:b/>
          <w:highlight w:val="yellow"/>
        </w:rPr>
        <w:t xml:space="preserve">designar </w:t>
      </w:r>
      <w:r>
        <w:rPr>
          <w:highlight w:val="yellow"/>
        </w:rPr>
        <w:t xml:space="preserve">desde el 01/08/2025 y hasta el 30/11/2025, a la Dra. Melina María BAGNI SANCHEZ, en el cargo de Profesora Adjunta interina con dedicación Simple como responsable de la asignatura Biomateriales, y </w:t>
      </w:r>
      <w:r>
        <w:rPr>
          <w:b/>
          <w:highlight w:val="yellow"/>
        </w:rPr>
        <w:t xml:space="preserve">designar </w:t>
      </w:r>
      <w:r>
        <w:rPr>
          <w:highlight w:val="yellow"/>
        </w:rPr>
        <w:t>desde el 01/08/2025 y hasta el 30/11/2025, al Dr. Javier Esteban ORTIZ, en el cargo de Profesor Adjunto interino con dedicación Simple en la asignatura Biomateriales.</w:t>
      </w:r>
    </w:p>
    <w:p w14:paraId="4A73AB81" w14:textId="77777777" w:rsidR="00391B76" w:rsidRDefault="00391B76">
      <w:pPr>
        <w:rPr>
          <w:highlight w:val="yellow"/>
        </w:rPr>
      </w:pPr>
    </w:p>
    <w:p w14:paraId="52875A97" w14:textId="77777777" w:rsidR="00391B76" w:rsidRDefault="00000000">
      <w:pPr>
        <w:jc w:val="center"/>
        <w:rPr>
          <w:color w:val="000000"/>
        </w:rPr>
      </w:pPr>
      <w:r>
        <w:rPr>
          <w:color w:val="000000"/>
        </w:rPr>
        <w:t>COMISIÓN DE LEGISLACIÓN Y REGLAMENTO</w:t>
      </w:r>
    </w:p>
    <w:p w14:paraId="2DAB2DD2" w14:textId="77777777" w:rsidR="00391B76" w:rsidRDefault="00391B76">
      <w:pPr>
        <w:jc w:val="center"/>
        <w:rPr>
          <w:color w:val="000000"/>
        </w:rPr>
      </w:pPr>
    </w:p>
    <w:p w14:paraId="1B099866" w14:textId="77777777" w:rsidR="00391B76" w:rsidRDefault="00000000">
      <w:pPr>
        <w:jc w:val="center"/>
        <w:rPr>
          <w:color w:val="000000"/>
        </w:rPr>
      </w:pPr>
      <w:r>
        <w:rPr>
          <w:color w:val="000000"/>
        </w:rPr>
        <w:t>DESPACHO N.º 093</w:t>
      </w:r>
    </w:p>
    <w:p w14:paraId="5A2842FE" w14:textId="77777777" w:rsidR="00391B76" w:rsidRDefault="00000000">
      <w:pPr>
        <w:ind w:left="2"/>
        <w:jc w:val="right"/>
        <w:rPr>
          <w:color w:val="000000"/>
        </w:rPr>
      </w:pPr>
      <w:r>
        <w:rPr>
          <w:color w:val="000000"/>
        </w:rPr>
        <w:t>GENERAL PICO, 19 de agosto de 2025</w:t>
      </w:r>
    </w:p>
    <w:p w14:paraId="559EDE1E" w14:textId="77777777" w:rsidR="00391B76" w:rsidRDefault="00391B76">
      <w:pPr>
        <w:pBdr>
          <w:top w:val="nil"/>
          <w:left w:val="nil"/>
          <w:bottom w:val="nil"/>
          <w:right w:val="nil"/>
          <w:between w:val="nil"/>
        </w:pBdr>
        <w:rPr>
          <w:color w:val="000000"/>
        </w:rPr>
      </w:pPr>
    </w:p>
    <w:p w14:paraId="4ABC088E" w14:textId="77777777" w:rsidR="00391B76" w:rsidRDefault="00000000">
      <w:pPr>
        <w:pStyle w:val="Ttulo1"/>
        <w:jc w:val="both"/>
      </w:pPr>
      <w:r>
        <w:t>VISTO:</w:t>
      </w:r>
    </w:p>
    <w:p w14:paraId="2AA0F964" w14:textId="77777777" w:rsidR="00391B76" w:rsidRDefault="00000000">
      <w:pPr>
        <w:pBdr>
          <w:top w:val="nil"/>
          <w:left w:val="nil"/>
          <w:bottom w:val="nil"/>
          <w:right w:val="nil"/>
          <w:between w:val="nil"/>
        </w:pBdr>
        <w:ind w:firstLine="567"/>
        <w:rPr>
          <w:color w:val="000000"/>
        </w:rPr>
      </w:pPr>
      <w:r>
        <w:rPr>
          <w:color w:val="000000"/>
        </w:rPr>
        <w:t>El Expediente FI 249/2025 relacionado con la designación por razones de urgencia de dos (2) Profesores Adjuntos interinos con dedicación Simple en la asignatura Biomateriales (I.B.), y</w:t>
      </w:r>
    </w:p>
    <w:p w14:paraId="7C8C47F1" w14:textId="77777777" w:rsidR="00391B76" w:rsidRDefault="00391B76">
      <w:pPr>
        <w:pBdr>
          <w:top w:val="nil"/>
          <w:left w:val="nil"/>
          <w:bottom w:val="nil"/>
          <w:right w:val="nil"/>
          <w:between w:val="nil"/>
        </w:pBdr>
        <w:rPr>
          <w:color w:val="000000"/>
        </w:rPr>
      </w:pPr>
    </w:p>
    <w:p w14:paraId="2CB0E7DB" w14:textId="77777777" w:rsidR="00391B76" w:rsidRDefault="00000000">
      <w:pPr>
        <w:pStyle w:val="Ttulo1"/>
        <w:jc w:val="both"/>
      </w:pPr>
      <w:r>
        <w:t>CONSIDERANDO:</w:t>
      </w:r>
    </w:p>
    <w:p w14:paraId="19BB876A" w14:textId="77777777" w:rsidR="00391B76" w:rsidRDefault="00000000">
      <w:pPr>
        <w:pBdr>
          <w:top w:val="nil"/>
          <w:left w:val="nil"/>
          <w:bottom w:val="nil"/>
          <w:right w:val="nil"/>
          <w:between w:val="nil"/>
        </w:pBdr>
        <w:ind w:right="17" w:firstLine="567"/>
        <w:rPr>
          <w:color w:val="000000"/>
        </w:rPr>
      </w:pPr>
      <w:r>
        <w:rPr>
          <w:color w:val="000000"/>
        </w:rPr>
        <w:t xml:space="preserve">Que, mediante Resolución </w:t>
      </w:r>
      <w:proofErr w:type="spellStart"/>
      <w:r>
        <w:rPr>
          <w:color w:val="000000"/>
        </w:rPr>
        <w:t>N.°</w:t>
      </w:r>
      <w:proofErr w:type="spellEnd"/>
      <w:r>
        <w:rPr>
          <w:color w:val="000000"/>
        </w:rPr>
        <w:t xml:space="preserve"> 316/25, el Decano resuelve designar</w:t>
      </w:r>
      <w:r>
        <w:rPr>
          <w:b/>
          <w:color w:val="000000"/>
        </w:rPr>
        <w:t xml:space="preserve"> </w:t>
      </w:r>
      <w:r>
        <w:rPr>
          <w:color w:val="000000"/>
        </w:rPr>
        <w:t>desde el 01/08/2025 y hasta el 30/11/2025, a la Dra. Melina María BAGNI SANCHEZ y al Dr. Javier Esteban ORTIZ, en la asignatura Biomateriales.</w:t>
      </w:r>
    </w:p>
    <w:p w14:paraId="4A46B297" w14:textId="77777777" w:rsidR="00391B76" w:rsidRDefault="00000000">
      <w:pPr>
        <w:pBdr>
          <w:top w:val="nil"/>
          <w:left w:val="nil"/>
          <w:bottom w:val="nil"/>
          <w:right w:val="nil"/>
          <w:between w:val="nil"/>
        </w:pBdr>
        <w:ind w:right="17" w:firstLine="567"/>
        <w:rPr>
          <w:color w:val="000000"/>
        </w:rPr>
      </w:pPr>
      <w:r>
        <w:rPr>
          <w:color w:val="000000"/>
        </w:rPr>
        <w:t xml:space="preserve">Que la asignatura Biomateriales, que forma parte del Plan de Estudio de la carrera de Ingeniería Biomédica creada mediante Resolución N.º </w:t>
      </w:r>
      <w:hyperlink r:id="rId10">
        <w:r>
          <w:rPr>
            <w:color w:val="000000"/>
            <w:u w:val="single"/>
          </w:rPr>
          <w:t>315/2019</w:t>
        </w:r>
      </w:hyperlink>
      <w:r>
        <w:rPr>
          <w:color w:val="000000"/>
        </w:rPr>
        <w:t xml:space="preserve"> del Consejo Superior, se dictará por primera vez durante el segundo cuatrimestre del cuarto año.</w:t>
      </w:r>
    </w:p>
    <w:p w14:paraId="153E36D4" w14:textId="77777777" w:rsidR="00391B76" w:rsidRDefault="00000000">
      <w:pPr>
        <w:pBdr>
          <w:top w:val="nil"/>
          <w:left w:val="nil"/>
          <w:bottom w:val="nil"/>
          <w:right w:val="nil"/>
          <w:between w:val="nil"/>
        </w:pBdr>
        <w:ind w:right="17" w:firstLine="567"/>
        <w:rPr>
          <w:color w:val="000000"/>
        </w:rPr>
      </w:pPr>
      <w:r>
        <w:rPr>
          <w:color w:val="000000"/>
        </w:rPr>
        <w:t>Que la carrera mencionada cuenta con potenciales estudiantes en condiciones de cursar la asignatura en el año 2025.</w:t>
      </w:r>
    </w:p>
    <w:p w14:paraId="0ECA330B" w14:textId="77777777" w:rsidR="00391B76" w:rsidRDefault="00000000">
      <w:pPr>
        <w:pBdr>
          <w:top w:val="nil"/>
          <w:left w:val="nil"/>
          <w:bottom w:val="nil"/>
          <w:right w:val="nil"/>
          <w:between w:val="nil"/>
        </w:pBdr>
        <w:ind w:firstLine="567"/>
        <w:rPr>
          <w:color w:val="000000"/>
        </w:rPr>
      </w:pPr>
      <w:r>
        <w:rPr>
          <w:color w:val="000000"/>
        </w:rPr>
        <w:t>Que es necesario contar con personal docente y con laboratorios equipados para el desarrollo de la asignatura.</w:t>
      </w:r>
    </w:p>
    <w:p w14:paraId="7E14E02B" w14:textId="77777777" w:rsidR="00391B76" w:rsidRDefault="00000000">
      <w:pPr>
        <w:pBdr>
          <w:top w:val="nil"/>
          <w:left w:val="nil"/>
          <w:bottom w:val="nil"/>
          <w:right w:val="nil"/>
          <w:between w:val="nil"/>
        </w:pBdr>
        <w:ind w:firstLine="567"/>
        <w:rPr>
          <w:color w:val="000000"/>
        </w:rPr>
      </w:pPr>
      <w:r>
        <w:rPr>
          <w:color w:val="000000"/>
        </w:rPr>
        <w:t xml:space="preserve">Que, en consecuencia, es necesaria la incorporación de dos Profesores en la cátedra. </w:t>
      </w:r>
    </w:p>
    <w:p w14:paraId="01E8D426" w14:textId="77777777" w:rsidR="00391B76" w:rsidRDefault="00000000">
      <w:pPr>
        <w:pBdr>
          <w:top w:val="nil"/>
          <w:left w:val="nil"/>
          <w:bottom w:val="nil"/>
          <w:right w:val="nil"/>
          <w:between w:val="nil"/>
        </w:pBdr>
        <w:ind w:firstLine="567"/>
      </w:pPr>
      <w:r>
        <w:t>Que existe un convenio específico entre la Facultad de Ingeniería de la Universidad Nacional de La Pampa y la Facultad de Ingeniería de la Universidad Nacional de San Juan, destinado al desarrollo de asignaturas de la carrera de Ingeniería Biomédica.</w:t>
      </w:r>
    </w:p>
    <w:p w14:paraId="5C1F7977" w14:textId="77777777" w:rsidR="00391B76" w:rsidRDefault="00000000">
      <w:pPr>
        <w:pBdr>
          <w:top w:val="nil"/>
          <w:left w:val="nil"/>
          <w:bottom w:val="nil"/>
          <w:right w:val="nil"/>
          <w:between w:val="nil"/>
        </w:pBdr>
        <w:ind w:firstLine="567"/>
        <w:rPr>
          <w:color w:val="000000"/>
        </w:rPr>
      </w:pPr>
      <w:r>
        <w:t>Que, asimismo, dentro de los objetivos de dicho convenio se contempla la utilización y disponibilidad de los laboratorios existentes en San Juan, a fin de posibilitar a los/las estudiantes la realización de actividades de formación experimental y de investigación</w:t>
      </w:r>
    </w:p>
    <w:p w14:paraId="3E83A4E5" w14:textId="77777777" w:rsidR="00391B76" w:rsidRDefault="00000000">
      <w:pPr>
        <w:pBdr>
          <w:top w:val="nil"/>
          <w:left w:val="nil"/>
          <w:bottom w:val="nil"/>
          <w:right w:val="nil"/>
          <w:between w:val="nil"/>
        </w:pBdr>
        <w:ind w:firstLine="567"/>
        <w:rPr>
          <w:color w:val="000000"/>
        </w:rPr>
      </w:pPr>
      <w:r>
        <w:rPr>
          <w:color w:val="000000"/>
        </w:rPr>
        <w:t>Que, dado el inminente comienzo del ciclo lectivo, se hace necesario realizar la designación, en carácter de urgente.</w:t>
      </w:r>
    </w:p>
    <w:p w14:paraId="5B59CDCA" w14:textId="77777777" w:rsidR="00391B76" w:rsidRDefault="00000000">
      <w:pPr>
        <w:pBdr>
          <w:top w:val="nil"/>
          <w:left w:val="nil"/>
          <w:bottom w:val="nil"/>
          <w:right w:val="nil"/>
          <w:between w:val="nil"/>
        </w:pBdr>
        <w:ind w:right="88" w:firstLine="567"/>
        <w:rPr>
          <w:color w:val="000000"/>
        </w:rPr>
      </w:pPr>
      <w:r>
        <w:rPr>
          <w:color w:val="000000"/>
        </w:rPr>
        <w:t>Que, en función a lo expresado, la designación se realiza en el marco del Artículo 27º de la Resolución N.º 178/2003 del Consejo Superior el cual establece: “El Consejo Directivo podrá designar docentes interinos, a propuesta del Decano/a, en casos de emergencias suscitadas inmediatamente antes o durante el desarrollo del curso tales como vacancias definitivas (fallecimiento o renuncia) o vacancias parciales (licencia por maternidad, licencia por enfermedad, licencias por estudio, entre otras) siempre y cuando no superen un período de noventa (90) días; caso contrario se deberá sustanciar la selección de aspirantes. Estas designaciones durarán hasta la finalización del cuatrimestre o el fin de la licencia, según corresponda, y no podrán ser prorrogadas”.</w:t>
      </w:r>
    </w:p>
    <w:p w14:paraId="1F38AE1A" w14:textId="77777777" w:rsidR="00391B76" w:rsidRDefault="00000000">
      <w:pPr>
        <w:pBdr>
          <w:top w:val="nil"/>
          <w:left w:val="nil"/>
          <w:bottom w:val="nil"/>
          <w:right w:val="nil"/>
          <w:between w:val="nil"/>
        </w:pBdr>
        <w:ind w:left="85" w:right="88" w:firstLine="567"/>
      </w:pPr>
      <w:r>
        <w:t>Que en la Facultad de Ingeniería de la Universidad Nacional de San Juan la asignatura Biomateriales se dicta a cargo de dos docentes con la debida calificación académica.</w:t>
      </w:r>
    </w:p>
    <w:p w14:paraId="5C7BEE9D" w14:textId="77777777" w:rsidR="00391B76" w:rsidRDefault="00000000">
      <w:pPr>
        <w:pBdr>
          <w:top w:val="nil"/>
          <w:left w:val="nil"/>
          <w:bottom w:val="nil"/>
          <w:right w:val="nil"/>
          <w:between w:val="nil"/>
        </w:pBdr>
        <w:ind w:left="85" w:right="88" w:firstLine="567"/>
      </w:pPr>
      <w:r>
        <w:t>Que, en virtud de lo manifestado, el Decano de esta Facultad, Mg. Daniel Alberto MANDRILE, propone —por recomendación de la casa de estudios mencionada en el párrafo precedente— a la Dra. Melina María BAGNI SÁNCHEZ y al Dr. Javier Esteban ORTIZ, como Profesores Adjuntos interinos con Dedicación Simple en la asignatura Biomateriales, hasta el 30 de noviembre de 2025.</w:t>
      </w:r>
    </w:p>
    <w:p w14:paraId="197DEEB4" w14:textId="77777777" w:rsidR="00391B76" w:rsidRDefault="00000000">
      <w:pPr>
        <w:pBdr>
          <w:top w:val="nil"/>
          <w:left w:val="nil"/>
          <w:bottom w:val="nil"/>
          <w:right w:val="nil"/>
          <w:between w:val="nil"/>
        </w:pBdr>
        <w:ind w:left="85" w:right="102" w:firstLine="567"/>
        <w:rPr>
          <w:color w:val="000000"/>
        </w:rPr>
      </w:pPr>
      <w:r>
        <w:rPr>
          <w:color w:val="000000"/>
        </w:rPr>
        <w:t xml:space="preserve">Que de acuerdo a lo estipulado en la Resolución N.º 064/2021 del Consejo Superior, la Secretaría Administrativa de la </w:t>
      </w:r>
      <w:proofErr w:type="spellStart"/>
      <w:r>
        <w:rPr>
          <w:color w:val="000000"/>
        </w:rPr>
        <w:t>UNLPam</w:t>
      </w:r>
      <w:proofErr w:type="spellEnd"/>
      <w:r>
        <w:rPr>
          <w:color w:val="000000"/>
        </w:rPr>
        <w:t xml:space="preserve"> informa que se cuentan con los módulos necesarios para la realización de estas designaciones teniendo en cuenta el convenio con el Ministerio de Educación de la provincia de La Pampa para el financiamiento la carrera Ingeniería Biomédica.</w:t>
      </w:r>
    </w:p>
    <w:p w14:paraId="0F3B37ED" w14:textId="77777777" w:rsidR="00391B76" w:rsidRDefault="00000000">
      <w:pPr>
        <w:pBdr>
          <w:top w:val="nil"/>
          <w:left w:val="nil"/>
          <w:bottom w:val="nil"/>
          <w:right w:val="nil"/>
          <w:between w:val="nil"/>
        </w:pBdr>
        <w:ind w:right="-8" w:firstLine="567"/>
        <w:rPr>
          <w:color w:val="000000"/>
        </w:rPr>
      </w:pPr>
      <w:r>
        <w:rPr>
          <w:color w:val="000000"/>
        </w:rPr>
        <w:lastRenderedPageBreak/>
        <w:t xml:space="preserve">Que por razones de tiempo se resuelve ad referéndum del Consejo Directivo. </w:t>
      </w:r>
    </w:p>
    <w:p w14:paraId="6DDD2BFA" w14:textId="77777777" w:rsidR="00391B76" w:rsidRDefault="00000000">
      <w:pPr>
        <w:ind w:left="-2" w:firstLine="566"/>
      </w:pPr>
      <w:r>
        <w:t xml:space="preserve">POR ELLO </w:t>
      </w:r>
    </w:p>
    <w:p w14:paraId="58ED0E74" w14:textId="77777777" w:rsidR="00391B76" w:rsidRDefault="00000000">
      <w:pPr>
        <w:ind w:left="-2" w:firstLine="566"/>
      </w:pPr>
      <w:r>
        <w:t>LA COMISIÓN DE LEGISLACIÓN Y REGLAMENTO</w:t>
      </w:r>
    </w:p>
    <w:p w14:paraId="19506311" w14:textId="77777777" w:rsidR="00391B76" w:rsidRDefault="00000000">
      <w:pPr>
        <w:ind w:left="-2" w:firstLine="566"/>
      </w:pPr>
      <w:r>
        <w:t>DEL CONSEJO DIRECTIVO DE LA FACULTAD DE INGENIERÍA</w:t>
      </w:r>
    </w:p>
    <w:p w14:paraId="3BF53E5F" w14:textId="77777777" w:rsidR="00391B76" w:rsidRDefault="00000000">
      <w:pPr>
        <w:ind w:left="2"/>
      </w:pPr>
      <w:r>
        <w:tab/>
      </w:r>
    </w:p>
    <w:p w14:paraId="4A668905" w14:textId="77777777" w:rsidR="00391B76" w:rsidRDefault="00000000">
      <w:pPr>
        <w:ind w:left="2"/>
        <w:jc w:val="center"/>
      </w:pPr>
      <w:r>
        <w:t>RECOMIENDA</w:t>
      </w:r>
    </w:p>
    <w:p w14:paraId="5AA35BBB" w14:textId="77777777" w:rsidR="00391B76" w:rsidRDefault="00391B76">
      <w:pPr>
        <w:jc w:val="center"/>
      </w:pPr>
    </w:p>
    <w:p w14:paraId="480309BF" w14:textId="77777777" w:rsidR="00391B76" w:rsidRDefault="00391B76">
      <w:pPr>
        <w:ind w:left="2"/>
      </w:pPr>
    </w:p>
    <w:p w14:paraId="3799C50C" w14:textId="77777777" w:rsidR="00391B76" w:rsidRDefault="00000000">
      <w:pPr>
        <w:pBdr>
          <w:top w:val="nil"/>
          <w:left w:val="nil"/>
          <w:bottom w:val="nil"/>
          <w:right w:val="nil"/>
          <w:between w:val="nil"/>
        </w:pBdr>
        <w:ind w:right="17" w:hanging="3"/>
        <w:rPr>
          <w:color w:val="000000"/>
        </w:rPr>
      </w:pPr>
      <w:r>
        <w:rPr>
          <w:color w:val="000000"/>
        </w:rPr>
        <w:t xml:space="preserve">ARTÍCULO 1º.- Refrendar la Resolución N.º 316/25 del Decano dictada ad referéndum del Consejo Directivo de la Facultad de Ingeniería por la cual se expresa: “ARTÍCULO 1º.- </w:t>
      </w:r>
      <w:r>
        <w:rPr>
          <w:b/>
          <w:color w:val="000000"/>
        </w:rPr>
        <w:t xml:space="preserve">Designar </w:t>
      </w:r>
      <w:r>
        <w:rPr>
          <w:color w:val="000000"/>
        </w:rPr>
        <w:t xml:space="preserve">desde el 01/08/2025 y hasta el 30/11/2025, a la Dra. Melina María BAGNI SANCHEZ, CUIT N.º 27-30932832-4, fecha de nacimiento 22/07/84, en el cargo de Profesora Adjunta (03) interina con dedicación Simple (03) – CÓDIGO 11.3.3.33 – como responsable de la asignatura Biomateriales”. “ARTÍCULO 2º.- </w:t>
      </w:r>
      <w:r>
        <w:rPr>
          <w:b/>
          <w:color w:val="000000"/>
        </w:rPr>
        <w:t xml:space="preserve">Designar </w:t>
      </w:r>
      <w:r>
        <w:rPr>
          <w:color w:val="000000"/>
        </w:rPr>
        <w:t>desde el 01/08/2025 y hasta el 30/11/2025, al Dr. Javier Esteban ORTIZ, CUIT N.º 20-31125938-6, fecha de nacimiento 15/12/1984, en el cargo de Profesora Adjunta (03) interino con dedicación Simple (03) – CÓDIGO 11.3.3.45 – en la asignatura Biomateriales”. “ARTÍCULO 3º.- Los movimientos presupuestarios que resultasen se imputarán a: Fuente de Financiamiento 12 – Programa 19 – Subprograma 05 - Actividad 1 – Inciso 1 – Partida Principal 1.2 del Presupuesto Vigente”. “ARTÍCULO 4º.- Regístrese, comuníquese a Rectorado para que tomen conocimiento: Recursos Humanos, Sección Personal, Sección Sueldos, Secretaría Académica, Caja complementaria de Seguridad Social, a Secretaría Académica de la Facultad, Oficina de Alumnos, Administrativa, notifíquese al interesado, cumplido archívese</w:t>
      </w:r>
      <w:proofErr w:type="gramStart"/>
      <w:r>
        <w:rPr>
          <w:color w:val="000000"/>
        </w:rPr>
        <w:t>”.-</w:t>
      </w:r>
      <w:proofErr w:type="gramEnd"/>
    </w:p>
    <w:p w14:paraId="21291CFA" w14:textId="77777777" w:rsidR="00391B76" w:rsidRDefault="00391B76">
      <w:pPr>
        <w:pBdr>
          <w:top w:val="nil"/>
          <w:left w:val="nil"/>
          <w:bottom w:val="nil"/>
          <w:right w:val="nil"/>
          <w:between w:val="nil"/>
        </w:pBdr>
        <w:rPr>
          <w:color w:val="000000"/>
        </w:rPr>
      </w:pPr>
    </w:p>
    <w:p w14:paraId="41495E77" w14:textId="77777777" w:rsidR="00391B76" w:rsidRDefault="00000000">
      <w:r>
        <w:rPr>
          <w:color w:val="000000"/>
        </w:rPr>
        <w:t xml:space="preserve">ARTÍCULO 2º.- De </w:t>
      </w:r>
      <w:proofErr w:type="gramStart"/>
      <w:r>
        <w:rPr>
          <w:color w:val="000000"/>
        </w:rPr>
        <w:t>forma.-</w:t>
      </w:r>
      <w:proofErr w:type="gramEnd"/>
    </w:p>
    <w:p w14:paraId="36B9C530" w14:textId="77777777" w:rsidR="00391B76" w:rsidRDefault="00391B76"/>
    <w:p w14:paraId="0FCE80A2" w14:textId="77777777" w:rsidR="00391B76" w:rsidRDefault="00000000">
      <w:pPr>
        <w:ind w:left="2"/>
      </w:pPr>
      <w:r>
        <w:t>ARMITANO, L.</w:t>
      </w:r>
    </w:p>
    <w:p w14:paraId="00297131" w14:textId="77777777" w:rsidR="00391B76" w:rsidRDefault="00000000">
      <w:pPr>
        <w:ind w:left="2"/>
      </w:pPr>
      <w:r>
        <w:t>CAVALLOTTI, D.</w:t>
      </w:r>
    </w:p>
    <w:p w14:paraId="50E809F7" w14:textId="77777777" w:rsidR="00391B76" w:rsidRDefault="00000000">
      <w:pPr>
        <w:ind w:left="2"/>
      </w:pPr>
      <w:r>
        <w:t xml:space="preserve">KOVAC, F. </w:t>
      </w:r>
    </w:p>
    <w:p w14:paraId="70D3262A" w14:textId="77777777" w:rsidR="00391B76" w:rsidRDefault="00000000">
      <w:pPr>
        <w:ind w:left="2"/>
      </w:pPr>
      <w:r>
        <w:t>MASSOLO, A.</w:t>
      </w:r>
    </w:p>
    <w:p w14:paraId="6F6C14E3" w14:textId="77777777" w:rsidR="00391B76" w:rsidRDefault="00000000">
      <w:r>
        <w:t xml:space="preserve">RIBEIRO, M.      </w:t>
      </w:r>
    </w:p>
    <w:p w14:paraId="206A3D94" w14:textId="77777777" w:rsidR="00391B76" w:rsidRDefault="00000000">
      <w:pPr>
        <w:ind w:left="2"/>
      </w:pPr>
      <w:r>
        <w:t>SCHPETTER, N.</w:t>
      </w:r>
    </w:p>
    <w:p w14:paraId="26C92D03" w14:textId="77777777" w:rsidR="00391B76" w:rsidRDefault="00000000">
      <w:pPr>
        <w:ind w:left="2"/>
      </w:pPr>
      <w:r>
        <w:t>SEIP, Y.</w:t>
      </w:r>
    </w:p>
    <w:p w14:paraId="0ED08231" w14:textId="77777777" w:rsidR="00391B76" w:rsidRDefault="00000000">
      <w:pPr>
        <w:ind w:left="2"/>
      </w:pPr>
      <w:r>
        <w:t>VALINOTTI, J.</w:t>
      </w:r>
    </w:p>
    <w:p w14:paraId="701F4AD2" w14:textId="77777777" w:rsidR="00391B76" w:rsidRDefault="00000000">
      <w:pPr>
        <w:ind w:firstLine="0"/>
        <w:jc w:val="left"/>
        <w:rPr>
          <w:b/>
          <w:highlight w:val="yellow"/>
        </w:rPr>
      </w:pPr>
      <w:r>
        <w:br w:type="page"/>
      </w:r>
    </w:p>
    <w:p w14:paraId="7B863CE4" w14:textId="77777777" w:rsidR="00391B76" w:rsidRDefault="00000000">
      <w:pPr>
        <w:rPr>
          <w:highlight w:val="yellow"/>
        </w:rPr>
      </w:pPr>
      <w:r>
        <w:rPr>
          <w:b/>
          <w:highlight w:val="yellow"/>
        </w:rPr>
        <w:lastRenderedPageBreak/>
        <w:t xml:space="preserve">4.5. </w:t>
      </w:r>
      <w:r>
        <w:rPr>
          <w:highlight w:val="yellow"/>
        </w:rPr>
        <w:t xml:space="preserve">Despacho N.º 094, recomienda refrendar la Resolución N.º 327/25 del Decano dictada ad referéndum del Consejo Directivo de la Facultad de Ingeniería por la cual resuelve prorrogar la designación, desde el 01/08/2025 y hasta el 31/12/2025, de la docente </w:t>
      </w:r>
      <w:r>
        <w:rPr>
          <w:b/>
          <w:highlight w:val="yellow"/>
        </w:rPr>
        <w:t xml:space="preserve">Susana Beatriz MALDONADO, </w:t>
      </w:r>
      <w:r>
        <w:rPr>
          <w:highlight w:val="yellow"/>
        </w:rPr>
        <w:t>en el cargo de Profesora Adjunta interina con dedicación Simple como docente responsable en la asignatura Fisiología (IB).</w:t>
      </w:r>
    </w:p>
    <w:p w14:paraId="67DAF887" w14:textId="77777777" w:rsidR="00391B76" w:rsidRDefault="00391B76">
      <w:pPr>
        <w:rPr>
          <w:highlight w:val="yellow"/>
        </w:rPr>
      </w:pPr>
    </w:p>
    <w:p w14:paraId="567D3D11" w14:textId="77777777" w:rsidR="00391B76" w:rsidRDefault="00000000">
      <w:pPr>
        <w:jc w:val="center"/>
        <w:rPr>
          <w:color w:val="000000"/>
        </w:rPr>
      </w:pPr>
      <w:r>
        <w:rPr>
          <w:color w:val="000000"/>
        </w:rPr>
        <w:t>COMISIÓN DE LEGISLACIÓN Y REGLAMENTO</w:t>
      </w:r>
    </w:p>
    <w:p w14:paraId="1D9C8FD7" w14:textId="77777777" w:rsidR="00391B76" w:rsidRDefault="00391B76">
      <w:pPr>
        <w:jc w:val="center"/>
        <w:rPr>
          <w:color w:val="000000"/>
        </w:rPr>
      </w:pPr>
    </w:p>
    <w:p w14:paraId="1A46FCB4" w14:textId="77777777" w:rsidR="00391B76" w:rsidRDefault="00000000">
      <w:pPr>
        <w:jc w:val="center"/>
        <w:rPr>
          <w:color w:val="000000"/>
        </w:rPr>
      </w:pPr>
      <w:r>
        <w:rPr>
          <w:color w:val="000000"/>
        </w:rPr>
        <w:t>DESPACHO N.º 094</w:t>
      </w:r>
    </w:p>
    <w:p w14:paraId="305957D0" w14:textId="77777777" w:rsidR="00391B76" w:rsidRDefault="00000000">
      <w:pPr>
        <w:ind w:left="2"/>
        <w:jc w:val="right"/>
        <w:rPr>
          <w:color w:val="000000"/>
        </w:rPr>
      </w:pPr>
      <w:r>
        <w:rPr>
          <w:color w:val="000000"/>
        </w:rPr>
        <w:t>GENERAL PICO, 19 de agosto de 2025</w:t>
      </w:r>
    </w:p>
    <w:p w14:paraId="6E8A98E8" w14:textId="77777777" w:rsidR="00391B76" w:rsidRDefault="00391B76">
      <w:pPr>
        <w:pBdr>
          <w:top w:val="nil"/>
          <w:left w:val="nil"/>
          <w:bottom w:val="nil"/>
          <w:right w:val="nil"/>
          <w:between w:val="nil"/>
        </w:pBdr>
        <w:rPr>
          <w:color w:val="000000"/>
        </w:rPr>
      </w:pPr>
    </w:p>
    <w:p w14:paraId="5618EE05" w14:textId="77777777" w:rsidR="00391B76" w:rsidRDefault="00000000">
      <w:pPr>
        <w:pBdr>
          <w:top w:val="nil"/>
          <w:left w:val="nil"/>
          <w:bottom w:val="nil"/>
          <w:right w:val="nil"/>
          <w:between w:val="nil"/>
        </w:pBdr>
      </w:pPr>
      <w:r>
        <w:t>VISTO:</w:t>
      </w:r>
    </w:p>
    <w:p w14:paraId="15702BD5" w14:textId="77777777" w:rsidR="00391B76" w:rsidRDefault="00000000">
      <w:pPr>
        <w:pBdr>
          <w:top w:val="nil"/>
          <w:left w:val="nil"/>
          <w:bottom w:val="nil"/>
          <w:right w:val="nil"/>
          <w:between w:val="nil"/>
        </w:pBdr>
        <w:ind w:firstLine="566"/>
      </w:pPr>
      <w:r>
        <w:t>El Expediente FI 276/2025 relacionado con la Prórroga de</w:t>
      </w:r>
      <w:r>
        <w:rPr>
          <w:color w:val="000000"/>
        </w:rPr>
        <w:t xml:space="preserve"> la docente Susana Beatriz MALDONADO</w:t>
      </w:r>
      <w:r>
        <w:t xml:space="preserve"> en la asignatura Fisiología (I.B.) para el segundo semestre de 2025, y</w:t>
      </w:r>
    </w:p>
    <w:p w14:paraId="0B4E4115" w14:textId="77777777" w:rsidR="00391B76" w:rsidRDefault="00391B76">
      <w:pPr>
        <w:pBdr>
          <w:top w:val="nil"/>
          <w:left w:val="nil"/>
          <w:bottom w:val="nil"/>
          <w:right w:val="nil"/>
          <w:between w:val="nil"/>
        </w:pBdr>
        <w:ind w:firstLine="566"/>
      </w:pPr>
    </w:p>
    <w:p w14:paraId="542366AB" w14:textId="77777777" w:rsidR="00391B76" w:rsidRDefault="00000000">
      <w:pPr>
        <w:pBdr>
          <w:top w:val="nil"/>
          <w:left w:val="nil"/>
          <w:bottom w:val="nil"/>
          <w:right w:val="nil"/>
          <w:between w:val="nil"/>
        </w:pBdr>
      </w:pPr>
      <w:r>
        <w:t>CONSIDERANDO:</w:t>
      </w:r>
    </w:p>
    <w:p w14:paraId="6D26961E" w14:textId="77777777" w:rsidR="00391B76" w:rsidRDefault="00000000">
      <w:pPr>
        <w:ind w:firstLine="566"/>
      </w:pPr>
      <w:r>
        <w:t xml:space="preserve">Que mediante Resolución </w:t>
      </w:r>
      <w:proofErr w:type="spellStart"/>
      <w:r>
        <w:t>N.°</w:t>
      </w:r>
      <w:proofErr w:type="spellEnd"/>
      <w:r>
        <w:t xml:space="preserve"> 327/25 el Decano resuelve </w:t>
      </w:r>
      <w:r>
        <w:rPr>
          <w:color w:val="000000"/>
        </w:rPr>
        <w:t xml:space="preserve">prorrogar la designación, desde el 01/08/2025 y hasta el 31/12/2025, de la docente </w:t>
      </w:r>
      <w:r>
        <w:rPr>
          <w:b/>
          <w:color w:val="000000"/>
        </w:rPr>
        <w:t xml:space="preserve">Susana Beatriz MALDONADO, </w:t>
      </w:r>
      <w:r>
        <w:rPr>
          <w:color w:val="000000"/>
        </w:rPr>
        <w:t>en el cargo de Profesora Adjunta interina con dedicación Simple como docente responsable en la asignatura Fisiología (IB).</w:t>
      </w:r>
    </w:p>
    <w:p w14:paraId="7C5A0198" w14:textId="77777777" w:rsidR="00391B76" w:rsidRDefault="00000000">
      <w:pPr>
        <w:ind w:firstLine="566"/>
      </w:pPr>
      <w:r>
        <w:t>Que la Secretaría Académica propone la prórroga del Personal Docente interino rentado de la carrera Ingeniería Biomédica para cubrir parte de las necesidades académicas para el ciclo lectivo 2025.</w:t>
      </w:r>
    </w:p>
    <w:p w14:paraId="23FC186F" w14:textId="77777777" w:rsidR="00391B76" w:rsidRDefault="00000000">
      <w:pPr>
        <w:ind w:firstLine="566"/>
      </w:pPr>
      <w:r>
        <w:rPr>
          <w:color w:val="000000"/>
        </w:rPr>
        <w:t xml:space="preserve">Que </w:t>
      </w:r>
      <w:r>
        <w:t>resulta oportuno dictar la</w:t>
      </w:r>
      <w:r>
        <w:rPr>
          <w:color w:val="FF0000"/>
        </w:rPr>
        <w:t xml:space="preserve"> </w:t>
      </w:r>
      <w:r>
        <w:t xml:space="preserve">asignatura </w:t>
      </w:r>
      <w:r>
        <w:rPr>
          <w:color w:val="000000"/>
        </w:rPr>
        <w:t xml:space="preserve">Fisiología (IB) </w:t>
      </w:r>
      <w:r>
        <w:t>durante el segundo cuatrimestre para la carrera Ingeniería Biomédica, por existir estudiantes en condiciones de cursarla.</w:t>
      </w:r>
    </w:p>
    <w:p w14:paraId="194229AD" w14:textId="77777777" w:rsidR="00391B76" w:rsidRDefault="00000000">
      <w:pPr>
        <w:ind w:firstLine="566"/>
      </w:pPr>
      <w:r>
        <w:t>Que la docente</w:t>
      </w:r>
      <w:r>
        <w:rPr>
          <w:color w:val="FF0000"/>
        </w:rPr>
        <w:t xml:space="preserve"> </w:t>
      </w:r>
      <w:r>
        <w:t>a cargo de la asignatura mencionada posee nombramiento hasta el 31/07/2025.</w:t>
      </w:r>
    </w:p>
    <w:p w14:paraId="1A45930A" w14:textId="77777777" w:rsidR="00391B76" w:rsidRDefault="00000000">
      <w:pPr>
        <w:ind w:firstLine="566"/>
      </w:pPr>
      <w:r>
        <w:t>Que, en función a los considerandos enunciados con anterioridad, es necesario prorrogar la designación de la docente de la carrera Ingeniería Biomédica, en el cargo de Profesora Adjunta interina con dedicación Simple como responsable de la asignatura Fisiología (IB) hasta el 31/12/2025</w:t>
      </w:r>
    </w:p>
    <w:p w14:paraId="7A269B28" w14:textId="77777777" w:rsidR="00391B76" w:rsidRDefault="00000000">
      <w:pPr>
        <w:pBdr>
          <w:top w:val="nil"/>
          <w:left w:val="nil"/>
          <w:bottom w:val="nil"/>
          <w:right w:val="nil"/>
          <w:between w:val="nil"/>
        </w:pBdr>
        <w:ind w:firstLine="566"/>
      </w:pPr>
      <w:r>
        <w:t xml:space="preserve">Que de acuerdo a lo estipulado en la Resolución N.º </w:t>
      </w:r>
      <w:hyperlink r:id="rId11">
        <w:r>
          <w:t>064/2021</w:t>
        </w:r>
      </w:hyperlink>
      <w:r>
        <w:t xml:space="preserve"> del Consejo Superior, la Secretaría Administrativa de la </w:t>
      </w:r>
      <w:proofErr w:type="spellStart"/>
      <w:r>
        <w:t>UNLPam</w:t>
      </w:r>
      <w:proofErr w:type="spellEnd"/>
      <w:r>
        <w:t xml:space="preserve"> informa que se cuentan con los módulos necesarios para la presente designación.</w:t>
      </w:r>
    </w:p>
    <w:p w14:paraId="361B3409" w14:textId="77777777" w:rsidR="00391B76" w:rsidRDefault="00000000">
      <w:pPr>
        <w:ind w:firstLine="566"/>
      </w:pPr>
      <w:r>
        <w:t>Que por razones de tiempo se resuelve ad referéndum del Consejo Directivo.</w:t>
      </w:r>
    </w:p>
    <w:p w14:paraId="4CA80354" w14:textId="77777777" w:rsidR="00391B76" w:rsidRDefault="00000000">
      <w:pPr>
        <w:ind w:left="-2" w:firstLine="566"/>
      </w:pPr>
      <w:r>
        <w:t xml:space="preserve">POR ELLO </w:t>
      </w:r>
    </w:p>
    <w:p w14:paraId="649480FC" w14:textId="77777777" w:rsidR="00391B76" w:rsidRDefault="00000000">
      <w:pPr>
        <w:ind w:left="-2" w:firstLine="566"/>
      </w:pPr>
      <w:r>
        <w:t>LA COMISIÓN DE LEGISLACIÓN Y REGLAMENTO</w:t>
      </w:r>
    </w:p>
    <w:p w14:paraId="30252AB9" w14:textId="77777777" w:rsidR="00391B76" w:rsidRDefault="00000000">
      <w:pPr>
        <w:ind w:left="-2" w:firstLine="566"/>
      </w:pPr>
      <w:r>
        <w:t>DEL CONSEJO DIRECTIVO DE LA FACULTAD DE INGENIERÍA</w:t>
      </w:r>
    </w:p>
    <w:p w14:paraId="1CE4D99F" w14:textId="77777777" w:rsidR="00391B76" w:rsidRDefault="00000000">
      <w:pPr>
        <w:ind w:left="2"/>
      </w:pPr>
      <w:r>
        <w:tab/>
      </w:r>
    </w:p>
    <w:p w14:paraId="127D5725" w14:textId="77777777" w:rsidR="00391B76" w:rsidRDefault="00000000">
      <w:pPr>
        <w:ind w:left="2"/>
        <w:jc w:val="center"/>
      </w:pPr>
      <w:r>
        <w:t>RECOMIENDA</w:t>
      </w:r>
    </w:p>
    <w:p w14:paraId="6D84EAA0" w14:textId="77777777" w:rsidR="00391B76" w:rsidRDefault="00391B76">
      <w:pPr>
        <w:jc w:val="center"/>
      </w:pPr>
    </w:p>
    <w:p w14:paraId="1F29E135" w14:textId="77777777" w:rsidR="00391B76" w:rsidRDefault="00000000">
      <w:pPr>
        <w:rPr>
          <w:color w:val="000000"/>
        </w:rPr>
      </w:pPr>
      <w:r>
        <w:rPr>
          <w:color w:val="000000"/>
        </w:rPr>
        <w:t xml:space="preserve">ARTÍCULO 1º.- Refrendar la Resolución N.º 327/25 del Decano dictada ad referéndum del Consejo Directivo de la Facultad de Ingeniería por la cual se expresa: “ARTÍCULO 1º.- Prorrogar la designación, desde el 01/08/2025 y hasta el 31/12/2025, de la docente </w:t>
      </w:r>
      <w:r>
        <w:rPr>
          <w:b/>
          <w:color w:val="000000"/>
        </w:rPr>
        <w:t xml:space="preserve">Susana Beatriz MALDONADO, </w:t>
      </w:r>
      <w:r>
        <w:rPr>
          <w:color w:val="000000"/>
        </w:rPr>
        <w:t xml:space="preserve">CUIL N.º 27-21022612-0, fecha de nacimiento 12/11/1969, en el cargo de Profesora Adjunta (03) interina con dedicación Simple (03) – CÓDIGO 11.3.3.38 – como docente responsable en la asignatura Fisiología (IB)”. “ARTÍCULO </w:t>
      </w:r>
      <w:r>
        <w:t>2</w:t>
      </w:r>
      <w:r>
        <w:rPr>
          <w:color w:val="000000"/>
        </w:rPr>
        <w:t xml:space="preserve">º.- Los movimientos presupuestarios que resultasen se imputarán a: Fuente de Financiamiento 12 – Programa 19 – </w:t>
      </w:r>
      <w:proofErr w:type="spellStart"/>
      <w:r>
        <w:rPr>
          <w:color w:val="000000"/>
        </w:rPr>
        <w:t>Subprog</w:t>
      </w:r>
      <w:proofErr w:type="spellEnd"/>
      <w:r>
        <w:rPr>
          <w:color w:val="000000"/>
        </w:rPr>
        <w:t xml:space="preserve">. 05 - Actividad 1 – Inciso 1 – Partida Principal 1.2 del Presupuesto Vigente”. “ARTÍCULO </w:t>
      </w:r>
      <w:r>
        <w:t>3</w:t>
      </w:r>
      <w:r>
        <w:rPr>
          <w:color w:val="000000"/>
        </w:rPr>
        <w:t>º.- Regístrese, comuníquese a Rectorado para que tomen conocimiento: Recursos Humanos, Sección Personal, Sección Sueldos, Secretaría Académica, Caja complementaria de Seguridad Social, a Secretaría Académica de la Facultad, Oficina de Alumnos, Administrativa, notifíquese al personal involucrado. Disponer la carga de la presente en el Sistema web de Actos Resolutivos de la Universidad Nacional de La Pampa. Cumplido, archívese</w:t>
      </w:r>
      <w:proofErr w:type="gramStart"/>
      <w:r>
        <w:rPr>
          <w:color w:val="000000"/>
        </w:rPr>
        <w:t>”.-</w:t>
      </w:r>
      <w:proofErr w:type="gramEnd"/>
      <w:r>
        <w:rPr>
          <w:color w:val="000000"/>
        </w:rPr>
        <w:t xml:space="preserve"> </w:t>
      </w:r>
    </w:p>
    <w:p w14:paraId="24B16315" w14:textId="77777777" w:rsidR="00391B76" w:rsidRDefault="00391B76">
      <w:pPr>
        <w:spacing w:line="256" w:lineRule="auto"/>
        <w:ind w:left="2"/>
        <w:rPr>
          <w:color w:val="000000"/>
        </w:rPr>
      </w:pPr>
    </w:p>
    <w:p w14:paraId="4432D247" w14:textId="77777777" w:rsidR="00391B76" w:rsidRDefault="00000000">
      <w:r>
        <w:rPr>
          <w:color w:val="000000"/>
        </w:rPr>
        <w:t xml:space="preserve">ARTÍCULO 2º.- De </w:t>
      </w:r>
      <w:proofErr w:type="gramStart"/>
      <w:r>
        <w:rPr>
          <w:color w:val="000000"/>
        </w:rPr>
        <w:t>forma.-</w:t>
      </w:r>
      <w:proofErr w:type="gramEnd"/>
    </w:p>
    <w:p w14:paraId="6CB9C9BA" w14:textId="77777777" w:rsidR="00391B76" w:rsidRDefault="00391B76"/>
    <w:p w14:paraId="2E7CDFE7" w14:textId="77777777" w:rsidR="00391B76" w:rsidRDefault="00000000">
      <w:pPr>
        <w:ind w:left="2"/>
      </w:pPr>
      <w:r>
        <w:t>ARMITANO, L.</w:t>
      </w:r>
    </w:p>
    <w:p w14:paraId="07A67A29" w14:textId="77777777" w:rsidR="00391B76" w:rsidRDefault="00000000">
      <w:pPr>
        <w:ind w:left="2"/>
      </w:pPr>
      <w:r>
        <w:t>CAVALLOTTI, D.</w:t>
      </w:r>
    </w:p>
    <w:p w14:paraId="18A93730" w14:textId="77777777" w:rsidR="00391B76" w:rsidRDefault="00000000">
      <w:pPr>
        <w:ind w:left="2"/>
      </w:pPr>
      <w:r>
        <w:lastRenderedPageBreak/>
        <w:t xml:space="preserve">KOVAC, F. </w:t>
      </w:r>
    </w:p>
    <w:p w14:paraId="2EB6DA12" w14:textId="77777777" w:rsidR="00391B76" w:rsidRDefault="00000000">
      <w:pPr>
        <w:ind w:left="2"/>
      </w:pPr>
      <w:r>
        <w:t>MASSOLO, A.</w:t>
      </w:r>
    </w:p>
    <w:p w14:paraId="37D8AFC5" w14:textId="77777777" w:rsidR="00391B76" w:rsidRDefault="00000000">
      <w:r>
        <w:t xml:space="preserve">RIBEIRO, M.      </w:t>
      </w:r>
    </w:p>
    <w:p w14:paraId="0EDBDA22" w14:textId="77777777" w:rsidR="00391B76" w:rsidRDefault="00000000">
      <w:pPr>
        <w:tabs>
          <w:tab w:val="center" w:pos="4394"/>
        </w:tabs>
        <w:ind w:left="2"/>
      </w:pPr>
      <w:r>
        <w:t>SCHPETTER, N.</w:t>
      </w:r>
      <w:r>
        <w:tab/>
      </w:r>
    </w:p>
    <w:p w14:paraId="234BFB5B" w14:textId="77777777" w:rsidR="00391B76" w:rsidRDefault="00000000">
      <w:pPr>
        <w:ind w:left="2"/>
      </w:pPr>
      <w:r>
        <w:t>SEIP, Y.</w:t>
      </w:r>
    </w:p>
    <w:p w14:paraId="34F6A3F5" w14:textId="77777777" w:rsidR="00391B76" w:rsidRDefault="00000000">
      <w:pPr>
        <w:ind w:left="2"/>
      </w:pPr>
      <w:r>
        <w:t>VALINOTTI, J.</w:t>
      </w:r>
    </w:p>
    <w:p w14:paraId="74FCB5EF" w14:textId="77777777" w:rsidR="00391B76" w:rsidRDefault="00000000">
      <w:pPr>
        <w:ind w:firstLine="0"/>
        <w:jc w:val="left"/>
        <w:rPr>
          <w:b/>
          <w:highlight w:val="yellow"/>
        </w:rPr>
      </w:pPr>
      <w:r>
        <w:br w:type="page"/>
      </w:r>
    </w:p>
    <w:p w14:paraId="1DDC7A0D" w14:textId="77777777" w:rsidR="00391B76" w:rsidRDefault="00000000">
      <w:pPr>
        <w:rPr>
          <w:highlight w:val="yellow"/>
        </w:rPr>
      </w:pPr>
      <w:r>
        <w:rPr>
          <w:b/>
          <w:highlight w:val="yellow"/>
        </w:rPr>
        <w:lastRenderedPageBreak/>
        <w:t>4.6.</w:t>
      </w:r>
      <w:r>
        <w:rPr>
          <w:highlight w:val="yellow"/>
        </w:rPr>
        <w:t xml:space="preserve"> Despacho N.º 095, recomienda </w:t>
      </w:r>
      <w:r>
        <w:rPr>
          <w:color w:val="000000"/>
          <w:highlight w:val="yellow"/>
        </w:rPr>
        <w:t xml:space="preserve">suscribir el dictamen del Comité de Selección, </w:t>
      </w:r>
      <w:r>
        <w:rPr>
          <w:highlight w:val="yellow"/>
        </w:rPr>
        <w:t>con el correspondiente orden de mérito,</w:t>
      </w:r>
      <w:r>
        <w:rPr>
          <w:color w:val="000000"/>
          <w:highlight w:val="yellow"/>
        </w:rPr>
        <w:t xml:space="preserve"> en el llamado para cubrir un cargo de</w:t>
      </w:r>
      <w:r>
        <w:rPr>
          <w:highlight w:val="yellow"/>
        </w:rPr>
        <w:t xml:space="preserve"> Ayudante de Segunda con dedicación Simple interino en el Área de Inglés, y d</w:t>
      </w:r>
      <w:r>
        <w:rPr>
          <w:color w:val="000000"/>
          <w:highlight w:val="yellow"/>
        </w:rPr>
        <w:t>esignar,</w:t>
      </w:r>
      <w:r>
        <w:rPr>
          <w:highlight w:val="yellow"/>
        </w:rPr>
        <w:t xml:space="preserve"> </w:t>
      </w:r>
      <w:r>
        <w:rPr>
          <w:color w:val="000000"/>
          <w:highlight w:val="yellow"/>
        </w:rPr>
        <w:t xml:space="preserve">a partir del 01/09/2025 y hasta el 31/12/2025, a </w:t>
      </w:r>
      <w:r>
        <w:rPr>
          <w:highlight w:val="yellow"/>
        </w:rPr>
        <w:t>Calixto Gabriel BELLOSO.</w:t>
      </w:r>
    </w:p>
    <w:p w14:paraId="2E4311AD" w14:textId="77777777" w:rsidR="00391B76" w:rsidRDefault="00391B76">
      <w:pPr>
        <w:rPr>
          <w:highlight w:val="yellow"/>
        </w:rPr>
      </w:pPr>
    </w:p>
    <w:p w14:paraId="5E09E23A" w14:textId="77777777" w:rsidR="00391B76" w:rsidRDefault="00000000">
      <w:pPr>
        <w:jc w:val="center"/>
        <w:rPr>
          <w:color w:val="000000"/>
        </w:rPr>
      </w:pPr>
      <w:r>
        <w:rPr>
          <w:color w:val="000000"/>
        </w:rPr>
        <w:t>COMISIÓN DE LEGISLACIÓN Y REGLAMENTO</w:t>
      </w:r>
    </w:p>
    <w:p w14:paraId="3C38B6BE" w14:textId="77777777" w:rsidR="00391B76" w:rsidRDefault="00391B76">
      <w:pPr>
        <w:jc w:val="center"/>
        <w:rPr>
          <w:color w:val="000000"/>
        </w:rPr>
      </w:pPr>
    </w:p>
    <w:p w14:paraId="66C77189" w14:textId="77777777" w:rsidR="00391B76" w:rsidRDefault="00000000">
      <w:pPr>
        <w:jc w:val="center"/>
        <w:rPr>
          <w:color w:val="000000"/>
        </w:rPr>
      </w:pPr>
      <w:r>
        <w:rPr>
          <w:color w:val="000000"/>
        </w:rPr>
        <w:t>DESPACHO N.º 095</w:t>
      </w:r>
    </w:p>
    <w:p w14:paraId="0C5B7ECC" w14:textId="77777777" w:rsidR="00391B76" w:rsidRDefault="00000000">
      <w:pPr>
        <w:ind w:left="2"/>
        <w:jc w:val="right"/>
        <w:rPr>
          <w:color w:val="000000"/>
        </w:rPr>
      </w:pPr>
      <w:r>
        <w:rPr>
          <w:color w:val="000000"/>
        </w:rPr>
        <w:t>GENERAL PICO, 19 de agosto de 2025</w:t>
      </w:r>
    </w:p>
    <w:p w14:paraId="2D1C0C69" w14:textId="77777777" w:rsidR="00391B76" w:rsidRDefault="00391B76">
      <w:pPr>
        <w:jc w:val="right"/>
      </w:pPr>
    </w:p>
    <w:p w14:paraId="2814E9BE" w14:textId="77777777" w:rsidR="00391B76" w:rsidRDefault="00000000">
      <w:pPr>
        <w:pBdr>
          <w:top w:val="nil"/>
          <w:left w:val="nil"/>
          <w:bottom w:val="nil"/>
          <w:right w:val="nil"/>
          <w:between w:val="nil"/>
        </w:pBdr>
      </w:pPr>
      <w:r>
        <w:rPr>
          <w:smallCaps/>
          <w:color w:val="000000"/>
        </w:rPr>
        <w:t>VISTO</w:t>
      </w:r>
      <w:r>
        <w:rPr>
          <w:color w:val="000000"/>
        </w:rPr>
        <w:t>:</w:t>
      </w:r>
    </w:p>
    <w:p w14:paraId="4557F072" w14:textId="77777777" w:rsidR="00391B76" w:rsidRDefault="00000000">
      <w:pPr>
        <w:pBdr>
          <w:top w:val="nil"/>
          <w:left w:val="nil"/>
          <w:bottom w:val="nil"/>
          <w:right w:val="nil"/>
          <w:between w:val="nil"/>
        </w:pBdr>
        <w:ind w:firstLine="540"/>
      </w:pPr>
      <w:r>
        <w:t>El Expediente FI  179/2025 relacionado con el llamado a inscripción para cubrir un cargo de Ayudante de Segunda interino con dedicación Simple para el Área de Inglés, y</w:t>
      </w:r>
    </w:p>
    <w:p w14:paraId="59B017C2" w14:textId="77777777" w:rsidR="00391B76" w:rsidRDefault="00391B76">
      <w:pPr>
        <w:pBdr>
          <w:top w:val="nil"/>
          <w:left w:val="nil"/>
          <w:bottom w:val="nil"/>
          <w:right w:val="nil"/>
          <w:between w:val="nil"/>
        </w:pBdr>
        <w:ind w:firstLine="540"/>
      </w:pPr>
    </w:p>
    <w:p w14:paraId="538C5F38" w14:textId="77777777" w:rsidR="00391B76" w:rsidRDefault="00000000">
      <w:pPr>
        <w:pBdr>
          <w:top w:val="nil"/>
          <w:left w:val="nil"/>
          <w:bottom w:val="nil"/>
          <w:right w:val="nil"/>
          <w:between w:val="nil"/>
        </w:pBdr>
      </w:pPr>
      <w:r>
        <w:t>CONSIDERANDO:</w:t>
      </w:r>
    </w:p>
    <w:p w14:paraId="4B2DB6D8" w14:textId="77777777" w:rsidR="00391B76" w:rsidRDefault="00000000">
      <w:pPr>
        <w:pBdr>
          <w:top w:val="nil"/>
          <w:left w:val="nil"/>
          <w:bottom w:val="nil"/>
          <w:right w:val="nil"/>
          <w:between w:val="nil"/>
        </w:pBdr>
        <w:ind w:firstLine="540"/>
      </w:pPr>
      <w:r>
        <w:t>Que mediante Resolución N.º</w:t>
      </w:r>
      <w:hyperlink r:id="rId12">
        <w:r>
          <w:rPr>
            <w:color w:val="0000FF"/>
            <w:u w:val="single"/>
          </w:rPr>
          <w:t xml:space="preserve"> 078/25</w:t>
        </w:r>
      </w:hyperlink>
      <w:r>
        <w:t xml:space="preserve"> del Consejo Directivo se llamó a inscripción para cubrir dicho cargo. </w:t>
      </w:r>
    </w:p>
    <w:p w14:paraId="33CC4B98" w14:textId="77777777" w:rsidR="00391B76" w:rsidRDefault="00000000">
      <w:pPr>
        <w:pBdr>
          <w:top w:val="nil"/>
          <w:left w:val="nil"/>
          <w:bottom w:val="nil"/>
          <w:right w:val="nil"/>
          <w:between w:val="nil"/>
        </w:pBdr>
        <w:ind w:firstLine="540"/>
      </w:pPr>
      <w:r>
        <w:t xml:space="preserve">Que el Proceso de Selección de Aspirantes se llevó a cabo según se especifica en Resoluciones N.º </w:t>
      </w:r>
      <w:hyperlink r:id="rId13">
        <w:r>
          <w:t>004/2011</w:t>
        </w:r>
      </w:hyperlink>
      <w:r>
        <w:t xml:space="preserve"> (Reglamento de Ayudante de Segunda de la Universidad Nacional de La Pampa) del Consejo Superior.</w:t>
      </w:r>
    </w:p>
    <w:p w14:paraId="3F7CD8DD" w14:textId="77777777" w:rsidR="00391B76" w:rsidRDefault="00000000">
      <w:pPr>
        <w:ind w:firstLine="567"/>
      </w:pPr>
      <w:r>
        <w:t>Que hubo siete (7) postulantes inscriptos: Valentina BARRIONUEVO GREPPI, Calixto Gabriel BELLOSO, Valentín FERNANDEZ, Camila Rocío CISTERNA CHIOSSO, Tomás Esteban CELOT, Esteban ZALAZAR y Santiago MATTAS.</w:t>
      </w:r>
    </w:p>
    <w:p w14:paraId="33987D8A" w14:textId="77777777" w:rsidR="00391B76" w:rsidRDefault="00000000">
      <w:pPr>
        <w:ind w:firstLine="567"/>
      </w:pPr>
      <w:r>
        <w:t>Que el Comité de Selección, integrado por Prof. María Julia FORTE, Prof. Ana Laura BACCI y Margarita VACCHINA, excluyó a la postulante Valentina BARRIONUEVO GREPPI por no reunir los requisitos establecidos para el presente llamado.</w:t>
      </w:r>
    </w:p>
    <w:p w14:paraId="7C14D625" w14:textId="77777777" w:rsidR="00391B76" w:rsidRDefault="00000000">
      <w:pPr>
        <w:ind w:firstLine="567"/>
      </w:pPr>
      <w:r>
        <w:t>Que el Comité de Selección confecciona el correspondiente orden de mérito:</w:t>
      </w:r>
    </w:p>
    <w:p w14:paraId="4668406D" w14:textId="77777777" w:rsidR="00391B76" w:rsidRDefault="00000000">
      <w:pPr>
        <w:pBdr>
          <w:top w:val="nil"/>
          <w:left w:val="nil"/>
          <w:bottom w:val="nil"/>
          <w:right w:val="nil"/>
          <w:between w:val="nil"/>
        </w:pBdr>
        <w:ind w:firstLine="540"/>
      </w:pPr>
      <w:r>
        <w:t>1. MATTAS, Santiago</w:t>
      </w:r>
    </w:p>
    <w:p w14:paraId="287C8086" w14:textId="77777777" w:rsidR="00391B76" w:rsidRDefault="00000000">
      <w:pPr>
        <w:pBdr>
          <w:top w:val="nil"/>
          <w:left w:val="nil"/>
          <w:bottom w:val="nil"/>
          <w:right w:val="nil"/>
          <w:between w:val="nil"/>
        </w:pBdr>
        <w:ind w:firstLine="540"/>
      </w:pPr>
      <w:r>
        <w:t>2. BELLOSO, Calixto Gabriel</w:t>
      </w:r>
    </w:p>
    <w:p w14:paraId="4B5B4FDF" w14:textId="77777777" w:rsidR="00391B76" w:rsidRDefault="00000000">
      <w:pPr>
        <w:pBdr>
          <w:top w:val="nil"/>
          <w:left w:val="nil"/>
          <w:bottom w:val="nil"/>
          <w:right w:val="nil"/>
          <w:between w:val="nil"/>
        </w:pBdr>
        <w:ind w:firstLine="540"/>
      </w:pPr>
      <w:r>
        <w:t>3. ZALAZAR, Esteban</w:t>
      </w:r>
    </w:p>
    <w:p w14:paraId="09140AE3" w14:textId="77777777" w:rsidR="00391B76" w:rsidRDefault="00000000">
      <w:pPr>
        <w:pBdr>
          <w:top w:val="nil"/>
          <w:left w:val="nil"/>
          <w:bottom w:val="nil"/>
          <w:right w:val="nil"/>
          <w:between w:val="nil"/>
        </w:pBdr>
        <w:ind w:firstLine="540"/>
      </w:pPr>
      <w:r>
        <w:t>4. FERNANDEZ, Valentín</w:t>
      </w:r>
    </w:p>
    <w:p w14:paraId="60F25704" w14:textId="77777777" w:rsidR="00391B76" w:rsidRDefault="00000000">
      <w:pPr>
        <w:pBdr>
          <w:top w:val="nil"/>
          <w:left w:val="nil"/>
          <w:bottom w:val="nil"/>
          <w:right w:val="nil"/>
          <w:between w:val="nil"/>
        </w:pBdr>
        <w:ind w:firstLine="540"/>
      </w:pPr>
      <w:r>
        <w:t>5. CISTERNA CHIOSSO, Camila Rocío</w:t>
      </w:r>
    </w:p>
    <w:p w14:paraId="4C012944" w14:textId="77777777" w:rsidR="00391B76" w:rsidRDefault="00000000">
      <w:pPr>
        <w:pBdr>
          <w:top w:val="nil"/>
          <w:left w:val="nil"/>
          <w:bottom w:val="nil"/>
          <w:right w:val="nil"/>
          <w:between w:val="nil"/>
        </w:pBdr>
        <w:ind w:firstLine="540"/>
      </w:pPr>
      <w:r>
        <w:t>6. CELOT, Tomás Esteban</w:t>
      </w:r>
    </w:p>
    <w:p w14:paraId="6398F65C" w14:textId="77777777" w:rsidR="00391B76" w:rsidRDefault="00000000">
      <w:pPr>
        <w:pBdr>
          <w:top w:val="nil"/>
          <w:left w:val="nil"/>
          <w:bottom w:val="nil"/>
          <w:right w:val="nil"/>
          <w:between w:val="nil"/>
        </w:pBdr>
        <w:ind w:firstLine="566"/>
      </w:pPr>
      <w:r>
        <w:t>Que el Comité de Selección recomienda la designación de Santiago MATTAS en el cargo de Ayudante de Segunda con dedicación Simple interino en el Área de Inglés, mediante el dictamen confeccionado y firmado por los miembros del comité de selección.</w:t>
      </w:r>
    </w:p>
    <w:p w14:paraId="7E300D65" w14:textId="77777777" w:rsidR="00391B76" w:rsidRDefault="00000000">
      <w:pPr>
        <w:pBdr>
          <w:top w:val="nil"/>
          <w:left w:val="nil"/>
          <w:bottom w:val="nil"/>
          <w:right w:val="nil"/>
          <w:between w:val="nil"/>
        </w:pBdr>
        <w:ind w:firstLine="540"/>
      </w:pPr>
      <w:r>
        <w:t xml:space="preserve">Que habiendo sido notificados los aspirantes de dicho dictamen, mediante comunicación a la respectiva dirección de correo electrónico declarada oportunamente, no ha habido impugnaciones dentro de los plazos fijados en el Artículo 33º de la Resolución N.º 004/2011 (Reglamento de Ayudante de Segunda de la Universidad Nacional de La Pampa) del Consejo Superior. </w:t>
      </w:r>
    </w:p>
    <w:p w14:paraId="147EE410" w14:textId="77777777" w:rsidR="00391B76" w:rsidRDefault="00000000">
      <w:pPr>
        <w:pBdr>
          <w:top w:val="nil"/>
          <w:left w:val="nil"/>
          <w:bottom w:val="nil"/>
          <w:right w:val="nil"/>
          <w:between w:val="nil"/>
        </w:pBdr>
        <w:ind w:firstLine="540"/>
      </w:pPr>
      <w:r>
        <w:t>Que el estudiante Santiago MATTAS declina su designación por incompatibilidad horaria, mediante correo electrónico del día 07/08/2025.</w:t>
      </w:r>
    </w:p>
    <w:p w14:paraId="630003C4" w14:textId="77777777" w:rsidR="00391B76" w:rsidRDefault="00000000">
      <w:pPr>
        <w:pBdr>
          <w:top w:val="nil"/>
          <w:left w:val="nil"/>
          <w:bottom w:val="nil"/>
          <w:right w:val="nil"/>
          <w:between w:val="nil"/>
        </w:pBdr>
        <w:ind w:firstLine="540"/>
      </w:pPr>
      <w:r>
        <w:t xml:space="preserve">Que como lo indica el Artículo 37° de la Resolución </w:t>
      </w:r>
      <w:proofErr w:type="spellStart"/>
      <w:r>
        <w:t>N.°</w:t>
      </w:r>
      <w:proofErr w:type="spellEnd"/>
      <w:r>
        <w:t xml:space="preserve"> 004/2011 del Consejo Superior “Las vacantes que se produzcan en un plazo menor a los seis meses, ya sea por renuncia u otras causales deberán ser cubiertas por los estudiantes siguientes en el orden de mérito resultante de la selección para ese cargo”</w:t>
      </w:r>
    </w:p>
    <w:p w14:paraId="129D5AC3" w14:textId="77777777" w:rsidR="00391B76" w:rsidRDefault="00000000">
      <w:pPr>
        <w:pBdr>
          <w:top w:val="nil"/>
          <w:left w:val="nil"/>
          <w:bottom w:val="nil"/>
          <w:right w:val="nil"/>
          <w:between w:val="nil"/>
        </w:pBdr>
        <w:ind w:firstLine="540"/>
      </w:pPr>
      <w:r>
        <w:t xml:space="preserve">Que, por lo tanto, es pertinente designar al segundo postulante del orden de mérito, Calixto Gabriel BELLOSO, en el cargo de Ayudante de Segunda con dedicación Simple interino en el Área de Inglés </w:t>
      </w:r>
    </w:p>
    <w:p w14:paraId="39AF952D" w14:textId="77777777" w:rsidR="00391B76" w:rsidRDefault="00000000">
      <w:pPr>
        <w:ind w:left="-2" w:firstLine="566"/>
      </w:pPr>
      <w:r>
        <w:t xml:space="preserve">POR ELLO </w:t>
      </w:r>
    </w:p>
    <w:p w14:paraId="1FFAAAE1" w14:textId="77777777" w:rsidR="00391B76" w:rsidRDefault="00000000">
      <w:pPr>
        <w:ind w:left="-2" w:firstLine="566"/>
      </w:pPr>
      <w:r>
        <w:t>LA COMISIÓN DE LEGISLACIÓN Y REGLAMENTO</w:t>
      </w:r>
    </w:p>
    <w:p w14:paraId="6E7A30CF" w14:textId="77777777" w:rsidR="00391B76" w:rsidRDefault="00000000">
      <w:pPr>
        <w:ind w:left="-2" w:firstLine="566"/>
      </w:pPr>
      <w:r>
        <w:t>DEL CONSEJO DIRECTIVO DE LA FACULTAD DE INGENIERÍA</w:t>
      </w:r>
    </w:p>
    <w:p w14:paraId="60AF6271" w14:textId="77777777" w:rsidR="00391B76" w:rsidRDefault="00000000">
      <w:pPr>
        <w:ind w:left="2"/>
      </w:pPr>
      <w:r>
        <w:tab/>
      </w:r>
    </w:p>
    <w:p w14:paraId="436082F6" w14:textId="77777777" w:rsidR="00391B76" w:rsidRDefault="00000000">
      <w:pPr>
        <w:ind w:left="2"/>
        <w:jc w:val="center"/>
      </w:pPr>
      <w:r>
        <w:t>RECOMIENDA</w:t>
      </w:r>
    </w:p>
    <w:p w14:paraId="688CDF25" w14:textId="77777777" w:rsidR="00391B76" w:rsidRDefault="00391B76">
      <w:pPr>
        <w:jc w:val="center"/>
      </w:pPr>
    </w:p>
    <w:p w14:paraId="7F598F17" w14:textId="77777777" w:rsidR="00391B76" w:rsidRDefault="00000000">
      <w:pPr>
        <w:pBdr>
          <w:top w:val="nil"/>
          <w:left w:val="nil"/>
          <w:bottom w:val="nil"/>
          <w:right w:val="nil"/>
          <w:between w:val="nil"/>
        </w:pBdr>
        <w:rPr>
          <w:color w:val="000000"/>
        </w:rPr>
      </w:pPr>
      <w:r>
        <w:rPr>
          <w:color w:val="000000"/>
        </w:rPr>
        <w:t xml:space="preserve">ARTÍCULO 1º.- Suscribir el dictamen del Comité de Selección, </w:t>
      </w:r>
      <w:r>
        <w:t>con el correspondiente orden de mérito,</w:t>
      </w:r>
      <w:r>
        <w:rPr>
          <w:color w:val="000000"/>
        </w:rPr>
        <w:t xml:space="preserve"> en el llamado para cubrir un cargo de</w:t>
      </w:r>
      <w:r>
        <w:t xml:space="preserve"> Ayudante de Segunda con dedicación Simple interino en el Área de Inglés</w:t>
      </w:r>
      <w:r>
        <w:rPr>
          <w:color w:val="000000"/>
        </w:rPr>
        <w:t>.</w:t>
      </w:r>
    </w:p>
    <w:p w14:paraId="29D360D7" w14:textId="77777777" w:rsidR="00391B76" w:rsidRDefault="00391B76">
      <w:pPr>
        <w:pBdr>
          <w:top w:val="nil"/>
          <w:left w:val="nil"/>
          <w:bottom w:val="nil"/>
          <w:right w:val="nil"/>
          <w:between w:val="nil"/>
        </w:pBdr>
        <w:rPr>
          <w:color w:val="000000"/>
        </w:rPr>
      </w:pPr>
    </w:p>
    <w:p w14:paraId="2D36D8C5" w14:textId="77777777" w:rsidR="00391B76" w:rsidRDefault="00000000">
      <w:r>
        <w:rPr>
          <w:color w:val="000000"/>
        </w:rPr>
        <w:lastRenderedPageBreak/>
        <w:t>ARTÍCULO 2º.- Designar,</w:t>
      </w:r>
      <w:r>
        <w:t xml:space="preserve"> </w:t>
      </w:r>
      <w:r>
        <w:rPr>
          <w:color w:val="000000"/>
        </w:rPr>
        <w:t xml:space="preserve">a partir del 01/09/2025 y hasta el 31/12/2025, a </w:t>
      </w:r>
      <w:r>
        <w:t>Calixto Gabriel BELLOSO</w:t>
      </w:r>
      <w:r>
        <w:rPr>
          <w:color w:val="000000"/>
        </w:rPr>
        <w:t xml:space="preserve">, </w:t>
      </w:r>
      <w:r>
        <w:t>CUIL N.º 20-44518415-3, fecha de nacimiento 28/01/2003,</w:t>
      </w:r>
      <w:r>
        <w:rPr>
          <w:color w:val="000000"/>
        </w:rPr>
        <w:t xml:space="preserve"> en el cargo de </w:t>
      </w:r>
      <w:r>
        <w:t xml:space="preserve">Ayudante de Segunda (06) interino con dedicación Simple (03) </w:t>
      </w:r>
      <w:r>
        <w:rPr>
          <w:color w:val="000000"/>
        </w:rPr>
        <w:t xml:space="preserve">– CÓDIGO 11.6…. – en el </w:t>
      </w:r>
      <w:r>
        <w:t>Área de Inglés</w:t>
      </w:r>
      <w:r>
        <w:rPr>
          <w:color w:val="000000"/>
        </w:rPr>
        <w:t>.</w:t>
      </w:r>
    </w:p>
    <w:p w14:paraId="2C26CE0A" w14:textId="77777777" w:rsidR="00391B76" w:rsidRDefault="00391B76">
      <w:bookmarkStart w:id="5" w:name="_heading=h.gk4c5gdrjrh" w:colFirst="0" w:colLast="0"/>
      <w:bookmarkEnd w:id="5"/>
    </w:p>
    <w:p w14:paraId="67BB329E" w14:textId="77777777" w:rsidR="00391B76" w:rsidRDefault="00000000">
      <w:pPr>
        <w:pBdr>
          <w:top w:val="nil"/>
          <w:left w:val="nil"/>
          <w:bottom w:val="nil"/>
          <w:right w:val="nil"/>
          <w:between w:val="nil"/>
        </w:pBdr>
        <w:rPr>
          <w:color w:val="000000"/>
        </w:rPr>
      </w:pPr>
      <w:r>
        <w:rPr>
          <w:color w:val="000000"/>
        </w:rPr>
        <w:t>ARTÍCULO 3º.- Los movimientos presupuestarios que resultasen se imputarán a: Fuente</w:t>
      </w:r>
      <w:r>
        <w:t xml:space="preserve"> 11 </w:t>
      </w:r>
      <w:r>
        <w:rPr>
          <w:color w:val="000000"/>
        </w:rPr>
        <w:t>– Programa 19 – Actividad 1 – Inciso 1 – Partida Principal 1.2 del Presupuesto Vigente.</w:t>
      </w:r>
    </w:p>
    <w:p w14:paraId="1391C133" w14:textId="77777777" w:rsidR="00391B76" w:rsidRDefault="00391B76">
      <w:pPr>
        <w:pBdr>
          <w:top w:val="nil"/>
          <w:left w:val="nil"/>
          <w:bottom w:val="nil"/>
          <w:right w:val="nil"/>
          <w:between w:val="nil"/>
        </w:pBdr>
        <w:rPr>
          <w:color w:val="000000"/>
        </w:rPr>
      </w:pPr>
    </w:p>
    <w:p w14:paraId="59AD8749" w14:textId="77777777" w:rsidR="00391B76" w:rsidRDefault="00000000">
      <w:r>
        <w:rPr>
          <w:color w:val="000000"/>
        </w:rPr>
        <w:t xml:space="preserve">ARTÍCULO 4º.- De </w:t>
      </w:r>
      <w:proofErr w:type="gramStart"/>
      <w:r>
        <w:rPr>
          <w:color w:val="000000"/>
        </w:rPr>
        <w:t>forma.-</w:t>
      </w:r>
      <w:proofErr w:type="gramEnd"/>
    </w:p>
    <w:p w14:paraId="712BD97A" w14:textId="77777777" w:rsidR="00391B76" w:rsidRDefault="00391B76"/>
    <w:p w14:paraId="3A4314FB" w14:textId="77777777" w:rsidR="00391B76" w:rsidRDefault="00000000">
      <w:pPr>
        <w:ind w:left="2"/>
      </w:pPr>
      <w:r>
        <w:t>ARMITANO, L.</w:t>
      </w:r>
    </w:p>
    <w:p w14:paraId="3A88BE2C" w14:textId="77777777" w:rsidR="00391B76" w:rsidRDefault="00000000">
      <w:pPr>
        <w:ind w:left="2"/>
      </w:pPr>
      <w:r>
        <w:t>CAVALLOTTI, D.</w:t>
      </w:r>
    </w:p>
    <w:p w14:paraId="2AF4616C" w14:textId="77777777" w:rsidR="00391B76" w:rsidRDefault="00000000">
      <w:pPr>
        <w:ind w:left="2"/>
      </w:pPr>
      <w:r>
        <w:t xml:space="preserve">KOVAC, F. </w:t>
      </w:r>
    </w:p>
    <w:p w14:paraId="7C4A31FD" w14:textId="77777777" w:rsidR="00391B76" w:rsidRDefault="00000000">
      <w:pPr>
        <w:ind w:left="2"/>
      </w:pPr>
      <w:r>
        <w:t>MASSOLO, A.</w:t>
      </w:r>
    </w:p>
    <w:p w14:paraId="456CBB3C" w14:textId="77777777" w:rsidR="00391B76" w:rsidRDefault="00000000">
      <w:r>
        <w:t xml:space="preserve">RIBEIRO, M.      </w:t>
      </w:r>
    </w:p>
    <w:p w14:paraId="7757BE3E" w14:textId="77777777" w:rsidR="00391B76" w:rsidRDefault="00000000">
      <w:pPr>
        <w:ind w:left="2"/>
      </w:pPr>
      <w:r>
        <w:t>SCHPETTER, N.</w:t>
      </w:r>
    </w:p>
    <w:p w14:paraId="7C2A3B5E" w14:textId="77777777" w:rsidR="00391B76" w:rsidRDefault="00000000">
      <w:pPr>
        <w:ind w:left="2"/>
      </w:pPr>
      <w:r>
        <w:t>SEIP, Y.</w:t>
      </w:r>
    </w:p>
    <w:p w14:paraId="7B34863F" w14:textId="77777777" w:rsidR="00391B76" w:rsidRDefault="00000000">
      <w:pPr>
        <w:ind w:left="2"/>
      </w:pPr>
      <w:r>
        <w:t>VALINOTTI, J.</w:t>
      </w:r>
    </w:p>
    <w:p w14:paraId="290F1DE4" w14:textId="77777777" w:rsidR="00391B76" w:rsidRDefault="00000000">
      <w:pPr>
        <w:ind w:firstLine="0"/>
        <w:jc w:val="left"/>
        <w:rPr>
          <w:b/>
          <w:highlight w:val="yellow"/>
        </w:rPr>
      </w:pPr>
      <w:r>
        <w:br w:type="page"/>
      </w:r>
    </w:p>
    <w:p w14:paraId="43FA892C" w14:textId="77777777" w:rsidR="00391B76" w:rsidRDefault="00000000">
      <w:pPr>
        <w:rPr>
          <w:highlight w:val="yellow"/>
        </w:rPr>
      </w:pPr>
      <w:r>
        <w:rPr>
          <w:b/>
          <w:highlight w:val="yellow"/>
        </w:rPr>
        <w:lastRenderedPageBreak/>
        <w:t>4.7.</w:t>
      </w:r>
      <w:r>
        <w:rPr>
          <w:highlight w:val="yellow"/>
        </w:rPr>
        <w:t xml:space="preserve"> Despacho N.º 096, recomienda s</w:t>
      </w:r>
      <w:r>
        <w:rPr>
          <w:color w:val="000000"/>
          <w:highlight w:val="yellow"/>
        </w:rPr>
        <w:t>uscribir el dictamen del Comité de Selección en el llamado para cubrir un cargo de Ayudante de Primera</w:t>
      </w:r>
      <w:r>
        <w:rPr>
          <w:highlight w:val="yellow"/>
        </w:rPr>
        <w:t xml:space="preserve"> interino/a con dedicación Simple en la asignatura Computación I, y designar, desde 01/09/2025 y hasta el 31/12/2025, al A.P. Julián VALINOTTI.</w:t>
      </w:r>
    </w:p>
    <w:p w14:paraId="7D6D328D" w14:textId="77777777" w:rsidR="00391B76" w:rsidRDefault="00391B76">
      <w:pPr>
        <w:rPr>
          <w:highlight w:val="yellow"/>
        </w:rPr>
      </w:pPr>
    </w:p>
    <w:p w14:paraId="613935B2" w14:textId="77777777" w:rsidR="00391B76" w:rsidRDefault="00000000">
      <w:pPr>
        <w:jc w:val="center"/>
        <w:rPr>
          <w:color w:val="000000"/>
        </w:rPr>
      </w:pPr>
      <w:r>
        <w:rPr>
          <w:color w:val="000000"/>
        </w:rPr>
        <w:t>COMISIÓN DE LEGISLACIÓN Y REGLAMENTO</w:t>
      </w:r>
    </w:p>
    <w:p w14:paraId="6ACDCBD9" w14:textId="77777777" w:rsidR="00391B76" w:rsidRDefault="00391B76">
      <w:pPr>
        <w:jc w:val="center"/>
        <w:rPr>
          <w:color w:val="000000"/>
        </w:rPr>
      </w:pPr>
    </w:p>
    <w:p w14:paraId="74122A08" w14:textId="77777777" w:rsidR="00391B76" w:rsidRDefault="00000000">
      <w:pPr>
        <w:jc w:val="center"/>
        <w:rPr>
          <w:color w:val="000000"/>
        </w:rPr>
      </w:pPr>
      <w:r>
        <w:rPr>
          <w:color w:val="000000"/>
        </w:rPr>
        <w:t>DESPACHO N.º 096</w:t>
      </w:r>
    </w:p>
    <w:p w14:paraId="77E36BD0" w14:textId="77777777" w:rsidR="00391B76" w:rsidRDefault="00000000">
      <w:pPr>
        <w:ind w:left="2"/>
        <w:jc w:val="right"/>
        <w:rPr>
          <w:color w:val="000000"/>
        </w:rPr>
      </w:pPr>
      <w:r>
        <w:rPr>
          <w:color w:val="000000"/>
        </w:rPr>
        <w:t>GENERAL PICO, 19 de agosto de 2025</w:t>
      </w:r>
    </w:p>
    <w:p w14:paraId="6AAC14F4" w14:textId="77777777" w:rsidR="00391B76" w:rsidRDefault="00391B76">
      <w:pPr>
        <w:ind w:left="2"/>
        <w:jc w:val="right"/>
        <w:rPr>
          <w:color w:val="000000"/>
        </w:rPr>
      </w:pPr>
    </w:p>
    <w:p w14:paraId="66ACC15C" w14:textId="77777777" w:rsidR="00391B76" w:rsidRDefault="00000000">
      <w:pPr>
        <w:pBdr>
          <w:top w:val="nil"/>
          <w:left w:val="nil"/>
          <w:bottom w:val="nil"/>
          <w:right w:val="nil"/>
          <w:between w:val="nil"/>
        </w:pBdr>
      </w:pPr>
      <w:r>
        <w:rPr>
          <w:smallCaps/>
        </w:rPr>
        <w:t>VISTO</w:t>
      </w:r>
      <w:r>
        <w:t>:</w:t>
      </w:r>
    </w:p>
    <w:p w14:paraId="0C82D5C5" w14:textId="77777777" w:rsidR="00391B76" w:rsidRDefault="00000000">
      <w:pPr>
        <w:pBdr>
          <w:top w:val="nil"/>
          <w:left w:val="nil"/>
          <w:bottom w:val="nil"/>
          <w:right w:val="nil"/>
          <w:between w:val="nil"/>
        </w:pBdr>
        <w:ind w:firstLine="567"/>
      </w:pPr>
      <w:r>
        <w:t>El Expediente FI 228/2025 relacionado con la solicitud de un cargo de Ayudante de Primera con dedicación Simple en la asignatura Computación I, y</w:t>
      </w:r>
    </w:p>
    <w:p w14:paraId="124F96E6" w14:textId="77777777" w:rsidR="00391B76" w:rsidRDefault="00000000">
      <w:pPr>
        <w:pBdr>
          <w:top w:val="nil"/>
          <w:left w:val="nil"/>
          <w:bottom w:val="nil"/>
          <w:right w:val="nil"/>
          <w:between w:val="nil"/>
        </w:pBdr>
        <w:ind w:firstLine="540"/>
      </w:pPr>
      <w:r>
        <w:t> </w:t>
      </w:r>
    </w:p>
    <w:p w14:paraId="125CAF1A" w14:textId="77777777" w:rsidR="00391B76" w:rsidRDefault="00000000">
      <w:pPr>
        <w:pBdr>
          <w:top w:val="nil"/>
          <w:left w:val="nil"/>
          <w:bottom w:val="nil"/>
          <w:right w:val="nil"/>
          <w:between w:val="nil"/>
        </w:pBdr>
      </w:pPr>
      <w:r>
        <w:t>CONSIDERANDO:</w:t>
      </w:r>
    </w:p>
    <w:p w14:paraId="08B63F1B" w14:textId="77777777" w:rsidR="00391B76" w:rsidRDefault="00000000">
      <w:pPr>
        <w:pBdr>
          <w:top w:val="nil"/>
          <w:left w:val="nil"/>
          <w:bottom w:val="nil"/>
          <w:right w:val="nil"/>
          <w:between w:val="nil"/>
        </w:pBdr>
        <w:ind w:firstLine="567"/>
      </w:pPr>
      <w:r>
        <w:t>Que mediante Resolución N.º</w:t>
      </w:r>
      <w:hyperlink r:id="rId14">
        <w:r>
          <w:t xml:space="preserve"> 102/25</w:t>
        </w:r>
      </w:hyperlink>
      <w:r>
        <w:t xml:space="preserve"> del Consejo Directivo se llamó a inscripción para cubrir dicho cargo. </w:t>
      </w:r>
    </w:p>
    <w:p w14:paraId="529FAD4C" w14:textId="77777777" w:rsidR="00391B76" w:rsidRDefault="00000000">
      <w:pPr>
        <w:pBdr>
          <w:top w:val="nil"/>
          <w:left w:val="nil"/>
          <w:bottom w:val="nil"/>
          <w:right w:val="nil"/>
          <w:between w:val="nil"/>
        </w:pBdr>
        <w:ind w:firstLine="567"/>
      </w:pPr>
      <w:r>
        <w:t xml:space="preserve">Que el Proceso de Selección de Aspirantes se llevó a cabo según se especifica en Resolución N.º </w:t>
      </w:r>
      <w:hyperlink r:id="rId15">
        <w:r>
          <w:t>178/2003</w:t>
        </w:r>
      </w:hyperlink>
      <w:r>
        <w:t xml:space="preserve"> (Reglamento para la Selección de Aspirantes a cubrir cargos interinos) del Consejo Superior.</w:t>
      </w:r>
    </w:p>
    <w:p w14:paraId="52C8292E" w14:textId="77777777" w:rsidR="00391B76" w:rsidRDefault="00000000">
      <w:pPr>
        <w:ind w:firstLine="567"/>
      </w:pPr>
      <w:r>
        <w:t xml:space="preserve">Que hubo un (1) solo postulante inscripto: A.P. Julián VALINOTTI. </w:t>
      </w:r>
    </w:p>
    <w:p w14:paraId="63E0AB1E" w14:textId="77777777" w:rsidR="00391B76" w:rsidRDefault="00000000">
      <w:pPr>
        <w:ind w:firstLine="567"/>
      </w:pPr>
      <w:r>
        <w:rPr>
          <w:color w:val="000000"/>
        </w:rPr>
        <w:t>Que, analizad</w:t>
      </w:r>
      <w:r>
        <w:t>a</w:t>
      </w:r>
      <w:r>
        <w:rPr>
          <w:color w:val="000000"/>
        </w:rPr>
        <w:t xml:space="preserve"> l</w:t>
      </w:r>
      <w:r>
        <w:t>a</w:t>
      </w:r>
      <w:r>
        <w:rPr>
          <w:color w:val="000000"/>
        </w:rPr>
        <w:t xml:space="preserve"> documentación </w:t>
      </w:r>
      <w:r>
        <w:t xml:space="preserve">presentada, el Comité de Selección, compuesto por: Mg. Guillermo COVELLA, Mg. Carlos Alberto BALLESTEROS y Mg. José Luis FILIPPI, recomienda la designación del A.P. Julián VALINOTTI, en el cargo de Ayudante de Primera interino con dedicación Simple en la asignatura  Computación I, mediante el Dictamen confeccionado y firmado de acuerdo a lo establecido en el artículo 15° de la Resolución N.º </w:t>
      </w:r>
      <w:hyperlink r:id="rId16">
        <w:r>
          <w:t>178/2003</w:t>
        </w:r>
      </w:hyperlink>
      <w:r>
        <w:t xml:space="preserve">  del Consejo Superior.</w:t>
      </w:r>
    </w:p>
    <w:p w14:paraId="3D117CD5" w14:textId="77777777" w:rsidR="00391B76" w:rsidRDefault="00000000">
      <w:pPr>
        <w:pBdr>
          <w:top w:val="nil"/>
          <w:left w:val="nil"/>
          <w:bottom w:val="nil"/>
          <w:right w:val="nil"/>
          <w:between w:val="nil"/>
        </w:pBdr>
        <w:ind w:firstLine="567"/>
      </w:pPr>
      <w:r>
        <w:t xml:space="preserve">Que habiendo sido notificado el único aspirante inscrito de dicho Dictamen, en forma fehaciente, a la respectiva dirección de correo electrónico declarada oportunamente, no ha habido impugnaciones dentro de los plazos fijados en el Artículo 17º de la misma Resolución. </w:t>
      </w:r>
    </w:p>
    <w:p w14:paraId="62EED689" w14:textId="77777777" w:rsidR="00391B76" w:rsidRDefault="00000000">
      <w:pPr>
        <w:ind w:left="-2" w:firstLine="566"/>
      </w:pPr>
      <w:r>
        <w:t xml:space="preserve">POR ELLO </w:t>
      </w:r>
    </w:p>
    <w:p w14:paraId="7FA939D4" w14:textId="77777777" w:rsidR="00391B76" w:rsidRDefault="00000000">
      <w:pPr>
        <w:ind w:left="-2" w:firstLine="566"/>
      </w:pPr>
      <w:r>
        <w:t>LA COMISIÓN DE LEGISLACIÓN Y REGLAMENTO</w:t>
      </w:r>
    </w:p>
    <w:p w14:paraId="1A1C8815" w14:textId="77777777" w:rsidR="00391B76" w:rsidRDefault="00000000">
      <w:pPr>
        <w:ind w:left="-2" w:firstLine="566"/>
      </w:pPr>
      <w:r>
        <w:t>DEL CONSEJO DIRECTIVO DE LA FACULTAD DE INGENIERÍA</w:t>
      </w:r>
    </w:p>
    <w:p w14:paraId="539D5017" w14:textId="77777777" w:rsidR="00391B76" w:rsidRDefault="00000000">
      <w:pPr>
        <w:ind w:left="2"/>
      </w:pPr>
      <w:r>
        <w:tab/>
      </w:r>
    </w:p>
    <w:p w14:paraId="5516609D" w14:textId="77777777" w:rsidR="00391B76" w:rsidRDefault="00000000">
      <w:pPr>
        <w:ind w:left="2"/>
        <w:jc w:val="center"/>
      </w:pPr>
      <w:r>
        <w:t>RECOMIENDA</w:t>
      </w:r>
    </w:p>
    <w:p w14:paraId="56855434" w14:textId="77777777" w:rsidR="00391B76" w:rsidRDefault="00391B76">
      <w:pPr>
        <w:jc w:val="center"/>
      </w:pPr>
    </w:p>
    <w:p w14:paraId="53FC41AE" w14:textId="77777777" w:rsidR="00391B76" w:rsidRDefault="00000000">
      <w:pPr>
        <w:pBdr>
          <w:top w:val="nil"/>
          <w:left w:val="nil"/>
          <w:bottom w:val="nil"/>
          <w:right w:val="nil"/>
          <w:between w:val="nil"/>
        </w:pBdr>
        <w:rPr>
          <w:color w:val="000000"/>
        </w:rPr>
      </w:pPr>
      <w:r>
        <w:rPr>
          <w:color w:val="000000"/>
        </w:rPr>
        <w:t>ARTÍCULO 1º.- Suscribir el dictamen del Comité de Selección en el llamado para cubrir un cargo de Ayudante de Primera</w:t>
      </w:r>
      <w:r>
        <w:t xml:space="preserve"> interino/a con dedicación Simple en la asignatura Computación I.</w:t>
      </w:r>
    </w:p>
    <w:p w14:paraId="0F70948B" w14:textId="77777777" w:rsidR="00391B76" w:rsidRDefault="00391B76">
      <w:pPr>
        <w:pBdr>
          <w:top w:val="nil"/>
          <w:left w:val="nil"/>
          <w:bottom w:val="nil"/>
          <w:right w:val="nil"/>
          <w:between w:val="nil"/>
        </w:pBdr>
        <w:rPr>
          <w:color w:val="000000"/>
        </w:rPr>
      </w:pPr>
    </w:p>
    <w:p w14:paraId="6CFF5449" w14:textId="77777777" w:rsidR="00391B76" w:rsidRDefault="00000000">
      <w:r>
        <w:t>ARTÍCULO 2º.- Designar, desde 01/09/2025 y hasta el 31/12/2025, al A.P. Julián VALINOTTI</w:t>
      </w:r>
      <w:r>
        <w:rPr>
          <w:color w:val="000000"/>
        </w:rPr>
        <w:t>, Legajo N.º 7142,</w:t>
      </w:r>
      <w:r>
        <w:rPr>
          <w:b/>
          <w:color w:val="000000"/>
        </w:rPr>
        <w:t xml:space="preserve"> </w:t>
      </w:r>
      <w:r>
        <w:rPr>
          <w:color w:val="000000"/>
        </w:rPr>
        <w:t>CUIL N.º</w:t>
      </w:r>
      <w:r>
        <w:t xml:space="preserve"> </w:t>
      </w:r>
      <w:r>
        <w:rPr>
          <w:color w:val="000000"/>
        </w:rPr>
        <w:t xml:space="preserve">20-42782381-5, fecha de nacimiento 05/07/2000, en el cargo de Ayudante de Primera (05) interino con dedicación Simple (03) – CÓDIGO </w:t>
      </w:r>
      <w:r>
        <w:t>11.5.3.55</w:t>
      </w:r>
      <w:r>
        <w:rPr>
          <w:color w:val="000000"/>
        </w:rPr>
        <w:t xml:space="preserve">, en la asignatura </w:t>
      </w:r>
      <w:r>
        <w:t>Computación I.</w:t>
      </w:r>
    </w:p>
    <w:p w14:paraId="1A5172C7" w14:textId="77777777" w:rsidR="00391B76" w:rsidRDefault="00391B76">
      <w:pPr>
        <w:pBdr>
          <w:top w:val="nil"/>
          <w:left w:val="nil"/>
          <w:bottom w:val="nil"/>
          <w:right w:val="nil"/>
          <w:between w:val="nil"/>
        </w:pBdr>
      </w:pPr>
    </w:p>
    <w:p w14:paraId="41ACF251" w14:textId="77777777" w:rsidR="00391B76" w:rsidRDefault="00000000">
      <w:pPr>
        <w:pBdr>
          <w:top w:val="nil"/>
          <w:left w:val="nil"/>
          <w:bottom w:val="nil"/>
          <w:right w:val="nil"/>
          <w:between w:val="nil"/>
        </w:pBdr>
        <w:rPr>
          <w:color w:val="000000"/>
        </w:rPr>
      </w:pPr>
      <w:r>
        <w:rPr>
          <w:color w:val="000000"/>
        </w:rPr>
        <w:t>ARTÍCULO 3º.- Los movimientos presupuestarios que resultasen se imputarán a: Fuente de Financiamiento 11 – Programa 19 – Actividad 1 – Inciso 1 – Partida Principal 1.2 del Presupuesto Vigente.</w:t>
      </w:r>
    </w:p>
    <w:p w14:paraId="22D8E5D8" w14:textId="77777777" w:rsidR="00391B76" w:rsidRDefault="00391B76">
      <w:pPr>
        <w:pBdr>
          <w:top w:val="nil"/>
          <w:left w:val="nil"/>
          <w:bottom w:val="nil"/>
          <w:right w:val="nil"/>
          <w:between w:val="nil"/>
        </w:pBdr>
        <w:rPr>
          <w:color w:val="000000"/>
        </w:rPr>
      </w:pPr>
    </w:p>
    <w:p w14:paraId="75F64FD4" w14:textId="77777777" w:rsidR="00391B76" w:rsidRDefault="00000000">
      <w:bookmarkStart w:id="6" w:name="_heading=h.1fob9te" w:colFirst="0" w:colLast="0"/>
      <w:bookmarkEnd w:id="6"/>
      <w:r>
        <w:rPr>
          <w:color w:val="000000"/>
        </w:rPr>
        <w:t xml:space="preserve">ARTÍCULO 4º.- De </w:t>
      </w:r>
      <w:proofErr w:type="gramStart"/>
      <w:r>
        <w:rPr>
          <w:color w:val="000000"/>
        </w:rPr>
        <w:t>forma.-</w:t>
      </w:r>
      <w:proofErr w:type="gramEnd"/>
    </w:p>
    <w:p w14:paraId="05617959" w14:textId="77777777" w:rsidR="00391B76" w:rsidRDefault="00391B76"/>
    <w:p w14:paraId="0778EC3B" w14:textId="77777777" w:rsidR="00391B76" w:rsidRDefault="00000000">
      <w:pPr>
        <w:ind w:left="2"/>
      </w:pPr>
      <w:r>
        <w:t>ARMITANO, L.</w:t>
      </w:r>
    </w:p>
    <w:p w14:paraId="450B3CF2" w14:textId="77777777" w:rsidR="00391B76" w:rsidRDefault="00000000">
      <w:pPr>
        <w:ind w:left="2"/>
      </w:pPr>
      <w:r>
        <w:t>CAVALLOTTI, D.</w:t>
      </w:r>
    </w:p>
    <w:p w14:paraId="5B2DDB84" w14:textId="77777777" w:rsidR="00391B76" w:rsidRDefault="00000000">
      <w:pPr>
        <w:ind w:left="2"/>
      </w:pPr>
      <w:r>
        <w:t xml:space="preserve">KOVAC, F. </w:t>
      </w:r>
    </w:p>
    <w:p w14:paraId="094B3B5C" w14:textId="77777777" w:rsidR="00391B76" w:rsidRDefault="00000000">
      <w:pPr>
        <w:ind w:left="2"/>
      </w:pPr>
      <w:r>
        <w:t>MASSOLO, A.</w:t>
      </w:r>
    </w:p>
    <w:p w14:paraId="2630FB2F" w14:textId="77777777" w:rsidR="00391B76" w:rsidRDefault="00000000">
      <w:r>
        <w:t xml:space="preserve">RIBEIRO, M.      </w:t>
      </w:r>
    </w:p>
    <w:p w14:paraId="40210DD8" w14:textId="77777777" w:rsidR="00391B76" w:rsidRDefault="00000000">
      <w:pPr>
        <w:ind w:left="2"/>
      </w:pPr>
      <w:r>
        <w:t>SCHPETTER, N.</w:t>
      </w:r>
    </w:p>
    <w:p w14:paraId="4F1CF428" w14:textId="77777777" w:rsidR="00391B76" w:rsidRDefault="00000000">
      <w:pPr>
        <w:ind w:left="2"/>
      </w:pPr>
      <w:r>
        <w:t>SEIP, Y.</w:t>
      </w:r>
    </w:p>
    <w:p w14:paraId="24CF7075" w14:textId="77777777" w:rsidR="00391B76" w:rsidRDefault="00000000">
      <w:pPr>
        <w:ind w:firstLine="0"/>
        <w:jc w:val="left"/>
        <w:rPr>
          <w:b/>
          <w:highlight w:val="yellow"/>
        </w:rPr>
      </w:pPr>
      <w:r>
        <w:br w:type="page"/>
      </w:r>
    </w:p>
    <w:p w14:paraId="451A0EBF" w14:textId="77777777" w:rsidR="00391B76" w:rsidRDefault="00000000">
      <w:pPr>
        <w:rPr>
          <w:highlight w:val="yellow"/>
        </w:rPr>
      </w:pPr>
      <w:r>
        <w:rPr>
          <w:b/>
          <w:highlight w:val="yellow"/>
        </w:rPr>
        <w:lastRenderedPageBreak/>
        <w:t xml:space="preserve">4.8. </w:t>
      </w:r>
      <w:r>
        <w:rPr>
          <w:highlight w:val="yellow"/>
        </w:rPr>
        <w:t xml:space="preserve">Despacho N.º 097, recomienda </w:t>
      </w:r>
      <w:r>
        <w:rPr>
          <w:color w:val="000000"/>
          <w:highlight w:val="yellow"/>
        </w:rPr>
        <w:t>suscribir el dictamen del Comité de Selección en el llamado para cubrir un cargo de Ayudante de Primera</w:t>
      </w:r>
      <w:r>
        <w:rPr>
          <w:highlight w:val="yellow"/>
        </w:rPr>
        <w:t xml:space="preserve"> interino/a con dedicación Simple en la asignatura Programación Orientada a Objetos, y designar, desde 01/09/2025 y hasta el 31/12/2025, al Ing. Denis Hernán PEPPINO.</w:t>
      </w:r>
    </w:p>
    <w:p w14:paraId="13B491DA" w14:textId="77777777" w:rsidR="00391B76" w:rsidRDefault="00391B76">
      <w:pPr>
        <w:rPr>
          <w:highlight w:val="yellow"/>
        </w:rPr>
      </w:pPr>
    </w:p>
    <w:p w14:paraId="114C1138" w14:textId="77777777" w:rsidR="00391B76" w:rsidRDefault="00000000">
      <w:pPr>
        <w:jc w:val="center"/>
        <w:rPr>
          <w:color w:val="000000"/>
        </w:rPr>
      </w:pPr>
      <w:r>
        <w:rPr>
          <w:color w:val="000000"/>
        </w:rPr>
        <w:t>COMISIÓN DE LEGISLACIÓN Y REGLAMENTO</w:t>
      </w:r>
    </w:p>
    <w:p w14:paraId="2E3D4D96" w14:textId="77777777" w:rsidR="00391B76" w:rsidRDefault="00391B76">
      <w:pPr>
        <w:jc w:val="center"/>
        <w:rPr>
          <w:color w:val="000000"/>
        </w:rPr>
      </w:pPr>
    </w:p>
    <w:p w14:paraId="00D64ED5" w14:textId="77777777" w:rsidR="00391B76" w:rsidRDefault="00000000">
      <w:pPr>
        <w:jc w:val="center"/>
        <w:rPr>
          <w:color w:val="000000"/>
        </w:rPr>
      </w:pPr>
      <w:r>
        <w:rPr>
          <w:color w:val="000000"/>
        </w:rPr>
        <w:t>DESPACHO N.º 097</w:t>
      </w:r>
    </w:p>
    <w:p w14:paraId="389B04F7" w14:textId="77777777" w:rsidR="00391B76" w:rsidRDefault="00000000">
      <w:pPr>
        <w:ind w:left="2"/>
        <w:jc w:val="right"/>
        <w:rPr>
          <w:color w:val="000000"/>
        </w:rPr>
      </w:pPr>
      <w:r>
        <w:rPr>
          <w:color w:val="000000"/>
        </w:rPr>
        <w:t>GENERAL PICO, 19 de agosto de 2025</w:t>
      </w:r>
    </w:p>
    <w:p w14:paraId="2E1A4B6E" w14:textId="77777777" w:rsidR="00391B76" w:rsidRDefault="00391B76">
      <w:pPr>
        <w:pBdr>
          <w:top w:val="nil"/>
          <w:left w:val="nil"/>
          <w:bottom w:val="nil"/>
          <w:right w:val="nil"/>
          <w:between w:val="nil"/>
        </w:pBdr>
        <w:jc w:val="right"/>
        <w:rPr>
          <w:color w:val="000000"/>
        </w:rPr>
      </w:pPr>
    </w:p>
    <w:p w14:paraId="41CC75C8" w14:textId="77777777" w:rsidR="00391B76" w:rsidRDefault="00000000">
      <w:pPr>
        <w:pBdr>
          <w:top w:val="nil"/>
          <w:left w:val="nil"/>
          <w:bottom w:val="nil"/>
          <w:right w:val="nil"/>
          <w:between w:val="nil"/>
        </w:pBdr>
      </w:pPr>
      <w:r>
        <w:rPr>
          <w:smallCaps/>
        </w:rPr>
        <w:t>VISTO</w:t>
      </w:r>
      <w:r>
        <w:t>:</w:t>
      </w:r>
    </w:p>
    <w:p w14:paraId="5BCF43AF" w14:textId="77777777" w:rsidR="00391B76" w:rsidRDefault="00000000">
      <w:pPr>
        <w:pBdr>
          <w:top w:val="nil"/>
          <w:left w:val="nil"/>
          <w:bottom w:val="nil"/>
          <w:right w:val="nil"/>
          <w:between w:val="nil"/>
        </w:pBdr>
        <w:ind w:firstLine="567"/>
      </w:pPr>
      <w:r>
        <w:t>El Expediente FI 207/2025 relacionado con la solicitud de un cargo de Ayudante de Primera con dedicación Simple en la asignatura Programación Orientada a Objetos, y</w:t>
      </w:r>
    </w:p>
    <w:p w14:paraId="39647C19" w14:textId="77777777" w:rsidR="00391B76" w:rsidRDefault="00000000">
      <w:pPr>
        <w:pBdr>
          <w:top w:val="nil"/>
          <w:left w:val="nil"/>
          <w:bottom w:val="nil"/>
          <w:right w:val="nil"/>
          <w:between w:val="nil"/>
        </w:pBdr>
        <w:ind w:firstLine="540"/>
      </w:pPr>
      <w:r>
        <w:t> </w:t>
      </w:r>
    </w:p>
    <w:p w14:paraId="5EF997A8" w14:textId="77777777" w:rsidR="00391B76" w:rsidRDefault="00000000">
      <w:pPr>
        <w:pBdr>
          <w:top w:val="nil"/>
          <w:left w:val="nil"/>
          <w:bottom w:val="nil"/>
          <w:right w:val="nil"/>
          <w:between w:val="nil"/>
        </w:pBdr>
      </w:pPr>
      <w:r>
        <w:t>CONSIDERANDO:</w:t>
      </w:r>
    </w:p>
    <w:p w14:paraId="283BFA4C" w14:textId="77777777" w:rsidR="00391B76" w:rsidRDefault="00000000">
      <w:pPr>
        <w:pBdr>
          <w:top w:val="nil"/>
          <w:left w:val="nil"/>
          <w:bottom w:val="nil"/>
          <w:right w:val="nil"/>
          <w:between w:val="nil"/>
        </w:pBdr>
        <w:ind w:firstLine="567"/>
      </w:pPr>
      <w:r>
        <w:t>Que mediante Resolución N.º</w:t>
      </w:r>
      <w:hyperlink r:id="rId17">
        <w:r>
          <w:rPr>
            <w:color w:val="1155CC"/>
            <w:u w:val="single"/>
          </w:rPr>
          <w:t xml:space="preserve"> 099/25</w:t>
        </w:r>
      </w:hyperlink>
      <w:r>
        <w:t xml:space="preserve"> del Consejo Directivo se llamó a inscripción para cubrir dicho cargo. </w:t>
      </w:r>
    </w:p>
    <w:p w14:paraId="1FFE0F87" w14:textId="77777777" w:rsidR="00391B76" w:rsidRDefault="00000000">
      <w:pPr>
        <w:pBdr>
          <w:top w:val="nil"/>
          <w:left w:val="nil"/>
          <w:bottom w:val="nil"/>
          <w:right w:val="nil"/>
          <w:between w:val="nil"/>
        </w:pBdr>
        <w:ind w:firstLine="567"/>
      </w:pPr>
      <w:r>
        <w:t xml:space="preserve">Que el Proceso de Selección de Aspirantes se llevó a cabo según se especifica en Resolución N.º </w:t>
      </w:r>
      <w:hyperlink r:id="rId18">
        <w:r>
          <w:t>178/2003</w:t>
        </w:r>
      </w:hyperlink>
      <w:r>
        <w:t xml:space="preserve"> (Reglamento para la Selección de Aspirantes a cubrir cargos interinos) del Consejo Superior.</w:t>
      </w:r>
    </w:p>
    <w:p w14:paraId="70A66051" w14:textId="77777777" w:rsidR="00391B76" w:rsidRDefault="00000000">
      <w:r>
        <w:t xml:space="preserve">Que hubo tres (3) postulantes inscriptos: Ing. Leonardo Gabriel CENTELLES, Ing. Denis Hernán PEPPINO y A.P. Julio César CABA. </w:t>
      </w:r>
    </w:p>
    <w:p w14:paraId="39C9FF0F" w14:textId="77777777" w:rsidR="00391B76" w:rsidRDefault="00000000">
      <w:pPr>
        <w:ind w:firstLine="567"/>
      </w:pPr>
      <w:r>
        <w:rPr>
          <w:color w:val="000000"/>
        </w:rPr>
        <w:t xml:space="preserve">Que, </w:t>
      </w:r>
      <w:r>
        <w:t>el Comité de Selección, compuesto por: Dra. María Fernanda PAPA, Dr. Luis OLSINA y Mg. Carlos Alberto BALLESTEROS, de acuerdo a los antecedentes presentados por los aspirantes, realizó una valoración de los mismos, estableciendo el siguiente orden de méritos:</w:t>
      </w:r>
    </w:p>
    <w:p w14:paraId="154AB134" w14:textId="77777777" w:rsidR="00391B76" w:rsidRPr="009B4A6D" w:rsidRDefault="00000000">
      <w:pPr>
        <w:ind w:firstLine="567"/>
        <w:rPr>
          <w:lang w:val="en-US"/>
        </w:rPr>
      </w:pPr>
      <w:r w:rsidRPr="009B4A6D">
        <w:rPr>
          <w:lang w:val="en-US"/>
        </w:rPr>
        <w:t>1. Ing. Denis Hernán PEPPINO</w:t>
      </w:r>
    </w:p>
    <w:p w14:paraId="6D7CC7B1" w14:textId="77777777" w:rsidR="00391B76" w:rsidRPr="009B4A6D" w:rsidRDefault="00000000">
      <w:pPr>
        <w:ind w:firstLine="567"/>
        <w:rPr>
          <w:lang w:val="en-US"/>
        </w:rPr>
      </w:pPr>
      <w:r w:rsidRPr="009B4A6D">
        <w:rPr>
          <w:lang w:val="en-US"/>
        </w:rPr>
        <w:t>2. Ing. Leandro Gabriel CENTELLES</w:t>
      </w:r>
    </w:p>
    <w:p w14:paraId="6705CD28" w14:textId="77777777" w:rsidR="00391B76" w:rsidRDefault="00000000">
      <w:pPr>
        <w:ind w:firstLine="567"/>
      </w:pPr>
      <w:r>
        <w:t xml:space="preserve">3. A.P. Julio César CABA </w:t>
      </w:r>
    </w:p>
    <w:p w14:paraId="649C5B1C" w14:textId="77777777" w:rsidR="00391B76" w:rsidRDefault="00000000">
      <w:pPr>
        <w:pBdr>
          <w:top w:val="nil"/>
          <w:left w:val="nil"/>
          <w:bottom w:val="nil"/>
          <w:right w:val="nil"/>
          <w:between w:val="nil"/>
        </w:pBdr>
        <w:ind w:firstLine="567"/>
      </w:pPr>
      <w:r>
        <w:t xml:space="preserve">Que el Comité de Selección recomienda la designación de Ing. Denis Hernán PEPPINO en el cargo de Ayudante de Primera interino con dedicación Simple en la asignatura Programación Orientada a Objetos, mediante el dictamen confeccionado y firmado, de acuerdo a lo establecido en el artículo 15° de la Resolución N.º </w:t>
      </w:r>
      <w:hyperlink r:id="rId19">
        <w:r>
          <w:t>178/2003</w:t>
        </w:r>
      </w:hyperlink>
      <w:r>
        <w:t xml:space="preserve">  del Consejo Superior.</w:t>
      </w:r>
    </w:p>
    <w:p w14:paraId="5D602A5F" w14:textId="77777777" w:rsidR="00391B76" w:rsidRDefault="00000000">
      <w:pPr>
        <w:pBdr>
          <w:top w:val="nil"/>
          <w:left w:val="nil"/>
          <w:bottom w:val="nil"/>
          <w:right w:val="nil"/>
          <w:between w:val="nil"/>
        </w:pBdr>
        <w:ind w:firstLine="567"/>
      </w:pPr>
      <w:r>
        <w:t xml:space="preserve">Que habiendo sido notificados los aspirantes inscritos de dicho Dictamen, en forma fehaciente, a la respectiva dirección de correo electrónico declarada oportunamente, no ha habido impugnaciones dentro de los plazos fijados en el Artículo 17º de la misma Resolución. </w:t>
      </w:r>
    </w:p>
    <w:p w14:paraId="4D465940" w14:textId="77777777" w:rsidR="00391B76" w:rsidRDefault="00000000">
      <w:pPr>
        <w:ind w:left="-2" w:firstLine="566"/>
      </w:pPr>
      <w:r>
        <w:t xml:space="preserve">POR ELLO </w:t>
      </w:r>
    </w:p>
    <w:p w14:paraId="1EDAC4D1" w14:textId="77777777" w:rsidR="00391B76" w:rsidRDefault="00000000">
      <w:pPr>
        <w:ind w:left="-2" w:firstLine="566"/>
      </w:pPr>
      <w:r>
        <w:t>LA COMISIÓN DE LEGISLACIÓN Y REGLAMENTO</w:t>
      </w:r>
    </w:p>
    <w:p w14:paraId="49BD543A" w14:textId="77777777" w:rsidR="00391B76" w:rsidRDefault="00000000">
      <w:pPr>
        <w:ind w:left="-2" w:firstLine="566"/>
      </w:pPr>
      <w:r>
        <w:t>DEL CONSEJO DIRECTIVO DE LA FACULTAD DE INGENIERÍA</w:t>
      </w:r>
    </w:p>
    <w:p w14:paraId="7F5507CA" w14:textId="77777777" w:rsidR="00391B76" w:rsidRDefault="00000000">
      <w:pPr>
        <w:ind w:left="2"/>
      </w:pPr>
      <w:r>
        <w:tab/>
      </w:r>
    </w:p>
    <w:p w14:paraId="7C18BE99" w14:textId="77777777" w:rsidR="00391B76" w:rsidRDefault="00000000">
      <w:pPr>
        <w:ind w:left="2"/>
        <w:jc w:val="center"/>
      </w:pPr>
      <w:r>
        <w:t>RECOMIENDA</w:t>
      </w:r>
    </w:p>
    <w:p w14:paraId="5C54FB47" w14:textId="77777777" w:rsidR="00391B76" w:rsidRDefault="00391B76">
      <w:pPr>
        <w:jc w:val="center"/>
      </w:pPr>
    </w:p>
    <w:p w14:paraId="4338AAD5" w14:textId="77777777" w:rsidR="00391B76" w:rsidRDefault="00000000">
      <w:pPr>
        <w:pBdr>
          <w:top w:val="nil"/>
          <w:left w:val="nil"/>
          <w:bottom w:val="nil"/>
          <w:right w:val="nil"/>
          <w:between w:val="nil"/>
        </w:pBdr>
        <w:rPr>
          <w:color w:val="000000"/>
        </w:rPr>
      </w:pPr>
      <w:r>
        <w:rPr>
          <w:color w:val="000000"/>
        </w:rPr>
        <w:t>ARTÍCULO 1º.- Suscribir el dictamen del Comité de Selección en el llamado para cubrir un cargo de Ayudante de Primera</w:t>
      </w:r>
      <w:r>
        <w:t xml:space="preserve"> interino/a con dedicación Simple en la asignatura Programación Orientada a Objetos.</w:t>
      </w:r>
    </w:p>
    <w:p w14:paraId="6FFE97A0" w14:textId="77777777" w:rsidR="00391B76" w:rsidRDefault="00391B76">
      <w:pPr>
        <w:pBdr>
          <w:top w:val="nil"/>
          <w:left w:val="nil"/>
          <w:bottom w:val="nil"/>
          <w:right w:val="nil"/>
          <w:between w:val="nil"/>
        </w:pBdr>
        <w:rPr>
          <w:color w:val="000000"/>
        </w:rPr>
      </w:pPr>
    </w:p>
    <w:p w14:paraId="150BC4B2" w14:textId="77777777" w:rsidR="00391B76" w:rsidRDefault="00000000">
      <w:pPr>
        <w:pBdr>
          <w:top w:val="nil"/>
          <w:left w:val="nil"/>
          <w:bottom w:val="nil"/>
          <w:right w:val="nil"/>
          <w:between w:val="nil"/>
        </w:pBdr>
        <w:rPr>
          <w:color w:val="000000"/>
        </w:rPr>
      </w:pPr>
      <w:r>
        <w:t xml:space="preserve">ARTÍCULO 2º.- Designar, desde 01/09/2025 y hasta el 31/12/2025, al Ing. Denis Hernán PEPPINO, </w:t>
      </w:r>
      <w:r>
        <w:rPr>
          <w:color w:val="000000"/>
        </w:rPr>
        <w:t>Legajo N.º 5968,</w:t>
      </w:r>
      <w:r>
        <w:rPr>
          <w:b/>
          <w:color w:val="000000"/>
        </w:rPr>
        <w:t xml:space="preserve"> </w:t>
      </w:r>
      <w:r>
        <w:t>CUIL N.º 20-36313832-3, fecha de nacimiento 01/09/92</w:t>
      </w:r>
      <w:r>
        <w:rPr>
          <w:color w:val="000000"/>
        </w:rPr>
        <w:t xml:space="preserve">, en el cargo de Ayudante de Primera (05) interino con dedicación Simple (03) – CÓDIGO </w:t>
      </w:r>
      <w:r>
        <w:t>11.5.3.57</w:t>
      </w:r>
      <w:r>
        <w:rPr>
          <w:color w:val="000000"/>
        </w:rPr>
        <w:t xml:space="preserve">, en la asignatura </w:t>
      </w:r>
      <w:r>
        <w:t>Programación Orientada a Objetos.</w:t>
      </w:r>
    </w:p>
    <w:p w14:paraId="7F85A5F8" w14:textId="77777777" w:rsidR="00391B76" w:rsidRDefault="00391B76">
      <w:pPr>
        <w:pBdr>
          <w:top w:val="nil"/>
          <w:left w:val="nil"/>
          <w:bottom w:val="nil"/>
          <w:right w:val="nil"/>
          <w:between w:val="nil"/>
        </w:pBdr>
        <w:rPr>
          <w:color w:val="000000"/>
        </w:rPr>
      </w:pPr>
    </w:p>
    <w:p w14:paraId="453D1BF8" w14:textId="77777777" w:rsidR="00391B76" w:rsidRDefault="00000000">
      <w:pPr>
        <w:pBdr>
          <w:top w:val="nil"/>
          <w:left w:val="nil"/>
          <w:bottom w:val="nil"/>
          <w:right w:val="nil"/>
          <w:between w:val="nil"/>
        </w:pBdr>
        <w:rPr>
          <w:color w:val="000000"/>
        </w:rPr>
      </w:pPr>
      <w:r>
        <w:rPr>
          <w:color w:val="000000"/>
        </w:rPr>
        <w:t>ARTÍCULO 3º.- Los movimientos presupuestarios que resultasen se imputarán a: Fuente de Financiamiento 11 – Programa 19 – Actividad 1 – Inciso 1 – Partida Principal 1.2 del Presupuesto Vigente.</w:t>
      </w:r>
    </w:p>
    <w:p w14:paraId="5466E31E" w14:textId="77777777" w:rsidR="00391B76" w:rsidRDefault="00391B76">
      <w:pPr>
        <w:pBdr>
          <w:top w:val="nil"/>
          <w:left w:val="nil"/>
          <w:bottom w:val="nil"/>
          <w:right w:val="nil"/>
          <w:between w:val="nil"/>
        </w:pBdr>
        <w:rPr>
          <w:color w:val="000000"/>
        </w:rPr>
      </w:pPr>
    </w:p>
    <w:p w14:paraId="0A23D091" w14:textId="77777777" w:rsidR="00391B76" w:rsidRDefault="00000000">
      <w:r>
        <w:rPr>
          <w:color w:val="000000"/>
        </w:rPr>
        <w:t xml:space="preserve">ARTÍCULO 4º.- De </w:t>
      </w:r>
      <w:proofErr w:type="gramStart"/>
      <w:r>
        <w:rPr>
          <w:color w:val="000000"/>
        </w:rPr>
        <w:t>forma.-</w:t>
      </w:r>
      <w:proofErr w:type="gramEnd"/>
    </w:p>
    <w:p w14:paraId="1B04F5E9" w14:textId="77777777" w:rsidR="00391B76" w:rsidRDefault="00391B76"/>
    <w:p w14:paraId="285ABE11" w14:textId="77777777" w:rsidR="00391B76" w:rsidRDefault="00000000">
      <w:pPr>
        <w:ind w:left="2"/>
      </w:pPr>
      <w:r>
        <w:t>ARMITANO, L.</w:t>
      </w:r>
    </w:p>
    <w:p w14:paraId="3C3A6486" w14:textId="77777777" w:rsidR="00391B76" w:rsidRDefault="00000000">
      <w:pPr>
        <w:ind w:left="2"/>
      </w:pPr>
      <w:r>
        <w:t>CAVALLOTTI, D.</w:t>
      </w:r>
    </w:p>
    <w:p w14:paraId="272F340F" w14:textId="77777777" w:rsidR="00391B76" w:rsidRDefault="00000000">
      <w:pPr>
        <w:ind w:left="2"/>
      </w:pPr>
      <w:r>
        <w:lastRenderedPageBreak/>
        <w:t xml:space="preserve">KOVAC, F. </w:t>
      </w:r>
    </w:p>
    <w:p w14:paraId="58ECF2F2" w14:textId="77777777" w:rsidR="00391B76" w:rsidRDefault="00000000">
      <w:pPr>
        <w:ind w:left="2"/>
      </w:pPr>
      <w:r>
        <w:t>MASSOLO, A.</w:t>
      </w:r>
    </w:p>
    <w:p w14:paraId="15312368" w14:textId="77777777" w:rsidR="00391B76" w:rsidRDefault="00000000">
      <w:r>
        <w:t xml:space="preserve">RIBEIRO, M.      </w:t>
      </w:r>
    </w:p>
    <w:p w14:paraId="1927F911" w14:textId="77777777" w:rsidR="00391B76" w:rsidRDefault="00000000">
      <w:pPr>
        <w:ind w:left="2"/>
      </w:pPr>
      <w:r>
        <w:t>SCHPETTER, N.</w:t>
      </w:r>
    </w:p>
    <w:p w14:paraId="2D8AC211" w14:textId="77777777" w:rsidR="00391B76" w:rsidRDefault="00000000">
      <w:pPr>
        <w:ind w:left="2"/>
      </w:pPr>
      <w:r>
        <w:t>SEIP, Y.</w:t>
      </w:r>
    </w:p>
    <w:p w14:paraId="3F43C531" w14:textId="77777777" w:rsidR="00391B76" w:rsidRDefault="00000000">
      <w:pPr>
        <w:ind w:left="2"/>
      </w:pPr>
      <w:r>
        <w:t>VALINOTTI, J.</w:t>
      </w:r>
    </w:p>
    <w:p w14:paraId="25F0B96D" w14:textId="77777777" w:rsidR="00391B76" w:rsidRDefault="00000000">
      <w:pPr>
        <w:ind w:firstLine="0"/>
        <w:jc w:val="left"/>
        <w:rPr>
          <w:b/>
          <w:highlight w:val="yellow"/>
        </w:rPr>
      </w:pPr>
      <w:r>
        <w:br w:type="page"/>
      </w:r>
    </w:p>
    <w:p w14:paraId="1F064F29" w14:textId="77777777" w:rsidR="00391B76" w:rsidRDefault="00000000">
      <w:pPr>
        <w:rPr>
          <w:highlight w:val="yellow"/>
        </w:rPr>
      </w:pPr>
      <w:r>
        <w:rPr>
          <w:b/>
          <w:highlight w:val="yellow"/>
        </w:rPr>
        <w:lastRenderedPageBreak/>
        <w:t>4.9.</w:t>
      </w:r>
      <w:r>
        <w:rPr>
          <w:highlight w:val="yellow"/>
        </w:rPr>
        <w:t xml:space="preserve"> Despacho N.º 098, recomienda </w:t>
      </w:r>
      <w:r>
        <w:rPr>
          <w:b/>
          <w:highlight w:val="yellow"/>
        </w:rPr>
        <w:t>asignar funciones</w:t>
      </w:r>
      <w:r>
        <w:rPr>
          <w:highlight w:val="yellow"/>
        </w:rPr>
        <w:t xml:space="preserve"> </w:t>
      </w:r>
      <w:r>
        <w:rPr>
          <w:color w:val="000000"/>
          <w:highlight w:val="yellow"/>
        </w:rPr>
        <w:t xml:space="preserve">desde el 11/08/2025 y hasta el 31/12/25, al Ing. Nicolás Ariel SCHPETTER, al Ing. Ricardo Augusto FURCH y al </w:t>
      </w:r>
      <w:r>
        <w:rPr>
          <w:highlight w:val="yellow"/>
        </w:rPr>
        <w:t>Ing. Nicolás Martín OLIVERO, en sus cargos respectivos para la carrera Tecnicatura Universitaria en Telecomunicaciones.</w:t>
      </w:r>
    </w:p>
    <w:p w14:paraId="50179316" w14:textId="77777777" w:rsidR="00391B76" w:rsidRDefault="00391B76">
      <w:pPr>
        <w:rPr>
          <w:highlight w:val="yellow"/>
        </w:rPr>
      </w:pPr>
    </w:p>
    <w:p w14:paraId="33729FDD" w14:textId="77777777" w:rsidR="00391B76" w:rsidRDefault="00000000">
      <w:pPr>
        <w:jc w:val="center"/>
        <w:rPr>
          <w:color w:val="000000"/>
        </w:rPr>
      </w:pPr>
      <w:r>
        <w:rPr>
          <w:color w:val="000000"/>
        </w:rPr>
        <w:t>COMISIÓN DE LEGISLACIÓN Y REGLAMENTO</w:t>
      </w:r>
    </w:p>
    <w:p w14:paraId="4F6BB834" w14:textId="77777777" w:rsidR="00391B76" w:rsidRDefault="00391B76">
      <w:pPr>
        <w:jc w:val="center"/>
        <w:rPr>
          <w:color w:val="000000"/>
        </w:rPr>
      </w:pPr>
    </w:p>
    <w:p w14:paraId="72867156" w14:textId="77777777" w:rsidR="00391B76" w:rsidRDefault="00000000">
      <w:pPr>
        <w:jc w:val="center"/>
        <w:rPr>
          <w:color w:val="000000"/>
        </w:rPr>
      </w:pPr>
      <w:r>
        <w:rPr>
          <w:color w:val="000000"/>
        </w:rPr>
        <w:t>DESPACHO N.º 098</w:t>
      </w:r>
    </w:p>
    <w:p w14:paraId="2AB6F744" w14:textId="77777777" w:rsidR="00391B76" w:rsidRDefault="00000000">
      <w:pPr>
        <w:ind w:left="2"/>
        <w:jc w:val="right"/>
        <w:rPr>
          <w:color w:val="000000"/>
        </w:rPr>
      </w:pPr>
      <w:r>
        <w:rPr>
          <w:color w:val="000000"/>
        </w:rPr>
        <w:t>GENERAL PICO, 19 de agosto de 2025</w:t>
      </w:r>
    </w:p>
    <w:p w14:paraId="4838AB78" w14:textId="77777777" w:rsidR="00391B76" w:rsidRDefault="00391B76">
      <w:pPr>
        <w:pBdr>
          <w:top w:val="nil"/>
          <w:left w:val="nil"/>
          <w:bottom w:val="nil"/>
          <w:right w:val="nil"/>
          <w:between w:val="nil"/>
        </w:pBdr>
        <w:rPr>
          <w:color w:val="000000"/>
        </w:rPr>
      </w:pPr>
    </w:p>
    <w:p w14:paraId="4116E42C" w14:textId="77777777" w:rsidR="00391B76" w:rsidRDefault="00000000">
      <w:pPr>
        <w:pBdr>
          <w:top w:val="nil"/>
          <w:left w:val="nil"/>
          <w:bottom w:val="nil"/>
          <w:right w:val="nil"/>
          <w:between w:val="nil"/>
        </w:pBdr>
        <w:rPr>
          <w:color w:val="000000"/>
        </w:rPr>
      </w:pPr>
      <w:r>
        <w:rPr>
          <w:color w:val="000000"/>
        </w:rPr>
        <w:t>VISTO:</w:t>
      </w:r>
    </w:p>
    <w:p w14:paraId="263C5410" w14:textId="77777777" w:rsidR="00391B76" w:rsidRDefault="00000000">
      <w:pPr>
        <w:ind w:firstLine="566"/>
      </w:pPr>
      <w:r>
        <w:t>El Expediente FI 266/2025 relacionado con asignar funciones a Profesores Adjuntos de la Tecnicatura Universitaria en Telecomunicaciones (TUT) para el segundo semestre 2025, y</w:t>
      </w:r>
    </w:p>
    <w:p w14:paraId="7371A8C0" w14:textId="77777777" w:rsidR="00391B76" w:rsidRDefault="00000000">
      <w:pPr>
        <w:rPr>
          <w:color w:val="000000"/>
        </w:rPr>
      </w:pPr>
      <w:r>
        <w:t xml:space="preserve"> </w:t>
      </w:r>
    </w:p>
    <w:p w14:paraId="6A63BDC4" w14:textId="77777777" w:rsidR="00391B76" w:rsidRDefault="00000000">
      <w:pPr>
        <w:pBdr>
          <w:top w:val="nil"/>
          <w:left w:val="nil"/>
          <w:bottom w:val="nil"/>
          <w:right w:val="nil"/>
          <w:between w:val="nil"/>
        </w:pBdr>
        <w:rPr>
          <w:color w:val="000000"/>
        </w:rPr>
      </w:pPr>
      <w:r>
        <w:rPr>
          <w:color w:val="000000"/>
        </w:rPr>
        <w:t>CONSIDERANDO:</w:t>
      </w:r>
    </w:p>
    <w:p w14:paraId="0F73F753" w14:textId="77777777" w:rsidR="00391B76" w:rsidRDefault="00000000">
      <w:pPr>
        <w:ind w:firstLine="566"/>
      </w:pPr>
      <w:r>
        <w:t>Que las asignaturas Seguridad e Higiene en el Trabajo y Redes de Computadoras II se dictan durante el segundo semestre del año 2025 y por primera vez para la Tecnicatura Universitaria en Telecomunicaciones (TUT).</w:t>
      </w:r>
    </w:p>
    <w:p w14:paraId="6EE3ECF0" w14:textId="77777777" w:rsidR="00391B76" w:rsidRDefault="00000000">
      <w:pPr>
        <w:ind w:firstLine="566"/>
      </w:pPr>
      <w:r>
        <w:t>Que la Tecnicatura mencionada cuenta con potenciales estudiantes en condiciones de cursar las asignaturas en el año 2025.</w:t>
      </w:r>
    </w:p>
    <w:p w14:paraId="39059F76" w14:textId="77777777" w:rsidR="00391B76" w:rsidRDefault="00000000">
      <w:pPr>
        <w:ind w:firstLine="566"/>
      </w:pPr>
      <w:r>
        <w:t>Que estas asignaturas no cuentan con docentes responsables, como así tampoco con auxiliares docentes en la actualidad.</w:t>
      </w:r>
    </w:p>
    <w:p w14:paraId="27C3377A" w14:textId="77777777" w:rsidR="00391B76" w:rsidRDefault="00000000">
      <w:pPr>
        <w:ind w:firstLine="566"/>
      </w:pPr>
      <w:r>
        <w:t>Que es necesario designar docentes responsables y auxiliar docente para colaborar en las asignaturas mencionadas para el presente ciclo lectivo.</w:t>
      </w:r>
    </w:p>
    <w:p w14:paraId="07341359" w14:textId="77777777" w:rsidR="00391B76" w:rsidRDefault="00000000">
      <w:pPr>
        <w:ind w:firstLine="566"/>
      </w:pPr>
      <w:r>
        <w:t>Que el Ing.  Nicolás Ariel SCHPETTER acepta asumir funciones como responsable de la asignatura Seguridad e Higiene en el Trabajo de la TUT.</w:t>
      </w:r>
    </w:p>
    <w:p w14:paraId="73D6F081" w14:textId="77777777" w:rsidR="00391B76" w:rsidRDefault="00000000">
      <w:pPr>
        <w:ind w:firstLine="566"/>
      </w:pPr>
      <w:r>
        <w:t>Que el Ing. Ricardo Augusto FURCH acepta asumir funciones como responsable de la asignatura Redes de Computadoras II de la TUT.</w:t>
      </w:r>
    </w:p>
    <w:p w14:paraId="17D58764" w14:textId="77777777" w:rsidR="00391B76" w:rsidRDefault="00000000">
      <w:pPr>
        <w:ind w:firstLine="566"/>
      </w:pPr>
      <w:r>
        <w:t>Que el Ing. Nicolás Martín OLIVERO acepta asumir funciones para colaborar en el dictado de la asignatura Redes de Computadoras II de la TUT.</w:t>
      </w:r>
    </w:p>
    <w:p w14:paraId="75B7CAFC" w14:textId="77777777" w:rsidR="00391B76" w:rsidRDefault="00000000">
      <w:pPr>
        <w:ind w:firstLine="566"/>
      </w:pPr>
      <w:r>
        <w:t xml:space="preserve">Que, por lo tanto, se considera necesario asignar funciones a los docentes mencionados para las correspondientes asignaturas. </w:t>
      </w:r>
    </w:p>
    <w:p w14:paraId="26F32693" w14:textId="77777777" w:rsidR="00391B76" w:rsidRDefault="00000000">
      <w:pPr>
        <w:ind w:left="-2" w:firstLine="566"/>
      </w:pPr>
      <w:r>
        <w:t xml:space="preserve">POR ELLO </w:t>
      </w:r>
    </w:p>
    <w:p w14:paraId="591BA726" w14:textId="77777777" w:rsidR="00391B76" w:rsidRDefault="00000000">
      <w:pPr>
        <w:ind w:left="-2" w:firstLine="566"/>
      </w:pPr>
      <w:r>
        <w:t>LA COMISIÓN DE LEGISLACIÓN Y REGLAMENTO</w:t>
      </w:r>
    </w:p>
    <w:p w14:paraId="14E83D2A" w14:textId="77777777" w:rsidR="00391B76" w:rsidRDefault="00000000">
      <w:pPr>
        <w:ind w:left="-2" w:firstLine="566"/>
      </w:pPr>
      <w:r>
        <w:t>DEL CONSEJO DIRECTIVO DE LA FACULTAD DE INGENIERÍA</w:t>
      </w:r>
    </w:p>
    <w:p w14:paraId="2C7F3E5D" w14:textId="77777777" w:rsidR="00391B76" w:rsidRDefault="00000000">
      <w:pPr>
        <w:ind w:left="2"/>
      </w:pPr>
      <w:r>
        <w:tab/>
      </w:r>
    </w:p>
    <w:p w14:paraId="288841EA" w14:textId="77777777" w:rsidR="00391B76" w:rsidRDefault="00000000">
      <w:pPr>
        <w:ind w:left="2"/>
        <w:jc w:val="center"/>
      </w:pPr>
      <w:r>
        <w:t>RECOMIENDA</w:t>
      </w:r>
    </w:p>
    <w:p w14:paraId="0E557678" w14:textId="77777777" w:rsidR="00391B76" w:rsidRDefault="00391B76">
      <w:pPr>
        <w:jc w:val="center"/>
      </w:pPr>
    </w:p>
    <w:p w14:paraId="7FAE7F81" w14:textId="77777777" w:rsidR="00391B76" w:rsidRDefault="00000000">
      <w:pPr>
        <w:pBdr>
          <w:top w:val="nil"/>
          <w:left w:val="nil"/>
          <w:bottom w:val="nil"/>
          <w:right w:val="nil"/>
          <w:between w:val="nil"/>
        </w:pBdr>
      </w:pPr>
      <w:bookmarkStart w:id="7" w:name="_heading=h.3znysh7" w:colFirst="0" w:colLast="0"/>
      <w:bookmarkEnd w:id="7"/>
      <w:r>
        <w:t xml:space="preserve">ARTÍCULO 1º.- </w:t>
      </w:r>
      <w:r>
        <w:rPr>
          <w:b/>
        </w:rPr>
        <w:t>Asignar funciones</w:t>
      </w:r>
      <w:r>
        <w:t xml:space="preserve"> </w:t>
      </w:r>
      <w:r>
        <w:rPr>
          <w:color w:val="000000"/>
        </w:rPr>
        <w:t xml:space="preserve">desde el 11/08/2025 y hasta el 31/12/25, al Ing. Nicolás Ariel SCHPETTER, Legajo N.º 5148, CUIL 20-32801155-8, fecha de nacimiento 23/05/87, en el cargo de Profesor Adjunto (03) interino con dedicación Simple (03) – </w:t>
      </w:r>
      <w:r>
        <w:t>CÓDIGO</w:t>
      </w:r>
      <w:r>
        <w:rPr>
          <w:color w:val="000000"/>
        </w:rPr>
        <w:t xml:space="preserve"> 11.3.3.46, </w:t>
      </w:r>
      <w:r>
        <w:t>como responsable de</w:t>
      </w:r>
      <w:r>
        <w:rPr>
          <w:color w:val="000000"/>
        </w:rPr>
        <w:t xml:space="preserve"> la asignatura </w:t>
      </w:r>
      <w:r>
        <w:t>Seguridad e Higiene en el Trabajo (TUT).</w:t>
      </w:r>
    </w:p>
    <w:p w14:paraId="645E749E" w14:textId="77777777" w:rsidR="00391B76" w:rsidRDefault="00391B76">
      <w:pPr>
        <w:pBdr>
          <w:top w:val="nil"/>
          <w:left w:val="nil"/>
          <w:bottom w:val="nil"/>
          <w:right w:val="nil"/>
          <w:between w:val="nil"/>
        </w:pBdr>
        <w:rPr>
          <w:color w:val="000000"/>
        </w:rPr>
      </w:pPr>
    </w:p>
    <w:p w14:paraId="16ACBBE0" w14:textId="77777777" w:rsidR="00391B76" w:rsidRDefault="00000000">
      <w:pPr>
        <w:pBdr>
          <w:top w:val="nil"/>
          <w:left w:val="nil"/>
          <w:bottom w:val="nil"/>
          <w:right w:val="nil"/>
          <w:between w:val="nil"/>
        </w:pBdr>
        <w:rPr>
          <w:color w:val="000000"/>
        </w:rPr>
      </w:pPr>
      <w:bookmarkStart w:id="8" w:name="_heading=h.2et92p0" w:colFirst="0" w:colLast="0"/>
      <w:bookmarkEnd w:id="8"/>
      <w:r>
        <w:rPr>
          <w:color w:val="000000"/>
        </w:rPr>
        <w:t xml:space="preserve">ARTÍCULO 2º.- </w:t>
      </w:r>
      <w:r>
        <w:rPr>
          <w:b/>
          <w:color w:val="000000"/>
        </w:rPr>
        <w:t xml:space="preserve">Asignar funciones, </w:t>
      </w:r>
      <w:r>
        <w:rPr>
          <w:color w:val="000000"/>
        </w:rPr>
        <w:t>desde el 11/08/2025 y hasta el 31/12/25, al Ing. Ricardo Augusto FURCH, Legajo N.º 5239, CUI</w:t>
      </w:r>
      <w:r>
        <w:t>L</w:t>
      </w:r>
      <w:r>
        <w:rPr>
          <w:color w:val="000000"/>
        </w:rPr>
        <w:t xml:space="preserve"> N.º 20-18348743-5, fecha de nacimiento 20/08/67, en el cargo de Profesor Adjunto (03) interino con dedicación Semiexclusiva (02) – CODIGO 11.3.2.6 - como responsable de la asignatura Redes de Computadoras II (TUT).</w:t>
      </w:r>
    </w:p>
    <w:p w14:paraId="7BB0381E" w14:textId="77777777" w:rsidR="00391B76" w:rsidRDefault="00391B76">
      <w:pPr>
        <w:pBdr>
          <w:top w:val="nil"/>
          <w:left w:val="nil"/>
          <w:bottom w:val="nil"/>
          <w:right w:val="nil"/>
          <w:between w:val="nil"/>
        </w:pBdr>
        <w:rPr>
          <w:color w:val="000000"/>
        </w:rPr>
      </w:pPr>
    </w:p>
    <w:p w14:paraId="3265DC7F" w14:textId="77777777" w:rsidR="00391B76" w:rsidRDefault="00000000">
      <w:pPr>
        <w:pBdr>
          <w:top w:val="nil"/>
          <w:left w:val="nil"/>
          <w:bottom w:val="nil"/>
          <w:right w:val="nil"/>
          <w:between w:val="nil"/>
        </w:pBdr>
      </w:pPr>
      <w:r>
        <w:t xml:space="preserve">ARTÍCULO 3º.- </w:t>
      </w:r>
      <w:r>
        <w:rPr>
          <w:b/>
        </w:rPr>
        <w:t xml:space="preserve">Asignar funciones, </w:t>
      </w:r>
      <w:r>
        <w:t>desde el 11/08/2025 y hasta el 31/12/25, al Ing. Nicolás Martín OLIVERO, Legajo N.º 6634, CUIL N.º 20-25882353-3, fecha de nacimiento 17/08/77, en el cargo de Ayudante de Primera (05) interino con dedicación Semiexclusiva (02) – CÓDIGO 11.5.2.20 – para colaborar en la asignatura Redes de Computadoras II (TUT).</w:t>
      </w:r>
    </w:p>
    <w:p w14:paraId="08C8C8E2" w14:textId="77777777" w:rsidR="00391B76" w:rsidRDefault="00391B76">
      <w:pPr>
        <w:pBdr>
          <w:top w:val="nil"/>
          <w:left w:val="nil"/>
          <w:bottom w:val="nil"/>
          <w:right w:val="nil"/>
          <w:between w:val="nil"/>
        </w:pBdr>
        <w:rPr>
          <w:color w:val="000000"/>
        </w:rPr>
      </w:pPr>
    </w:p>
    <w:p w14:paraId="19CF4A4A" w14:textId="77777777" w:rsidR="00391B76" w:rsidRDefault="00000000">
      <w:r>
        <w:rPr>
          <w:color w:val="000000"/>
        </w:rPr>
        <w:t>ARTÍCULO 4º.-</w:t>
      </w:r>
      <w:r>
        <w:t xml:space="preserve"> </w:t>
      </w:r>
      <w:r>
        <w:rPr>
          <w:color w:val="000000"/>
        </w:rPr>
        <w:t xml:space="preserve">De </w:t>
      </w:r>
      <w:proofErr w:type="gramStart"/>
      <w:r>
        <w:rPr>
          <w:color w:val="000000"/>
        </w:rPr>
        <w:t>forma.-</w:t>
      </w:r>
      <w:proofErr w:type="gramEnd"/>
    </w:p>
    <w:p w14:paraId="4061B799" w14:textId="77777777" w:rsidR="00391B76" w:rsidRDefault="00391B76"/>
    <w:p w14:paraId="7FCD43B1" w14:textId="77777777" w:rsidR="00391B76" w:rsidRDefault="00000000">
      <w:pPr>
        <w:ind w:left="2"/>
      </w:pPr>
      <w:r>
        <w:t>ARMITANO, L.</w:t>
      </w:r>
    </w:p>
    <w:p w14:paraId="00AAD8B6" w14:textId="77777777" w:rsidR="00391B76" w:rsidRDefault="00000000">
      <w:pPr>
        <w:ind w:left="2"/>
      </w:pPr>
      <w:r>
        <w:t>CAVALLOTTI, D.</w:t>
      </w:r>
    </w:p>
    <w:p w14:paraId="354877E3" w14:textId="77777777" w:rsidR="00391B76" w:rsidRDefault="00000000">
      <w:pPr>
        <w:ind w:left="2"/>
      </w:pPr>
      <w:r>
        <w:t xml:space="preserve">KOVAC, F. </w:t>
      </w:r>
    </w:p>
    <w:p w14:paraId="382C1B07" w14:textId="77777777" w:rsidR="00391B76" w:rsidRDefault="00000000">
      <w:pPr>
        <w:ind w:left="2"/>
      </w:pPr>
      <w:r>
        <w:t>MASSOLO, A.</w:t>
      </w:r>
    </w:p>
    <w:p w14:paraId="0F15BF8A" w14:textId="77777777" w:rsidR="00391B76" w:rsidRDefault="00000000">
      <w:r>
        <w:t xml:space="preserve">RIBEIRO, M.      </w:t>
      </w:r>
    </w:p>
    <w:p w14:paraId="5061C0C9" w14:textId="77777777" w:rsidR="00391B76" w:rsidRDefault="00000000">
      <w:pPr>
        <w:ind w:left="2"/>
      </w:pPr>
      <w:r>
        <w:t>SCHPETTER, N.</w:t>
      </w:r>
    </w:p>
    <w:p w14:paraId="512DCCF0" w14:textId="77777777" w:rsidR="00391B76" w:rsidRDefault="00000000">
      <w:pPr>
        <w:ind w:left="2"/>
      </w:pPr>
      <w:r>
        <w:lastRenderedPageBreak/>
        <w:t>SEIP, Y.</w:t>
      </w:r>
    </w:p>
    <w:p w14:paraId="651BFEEF" w14:textId="77777777" w:rsidR="00391B76" w:rsidRDefault="00000000">
      <w:pPr>
        <w:ind w:left="2"/>
      </w:pPr>
      <w:r>
        <w:t>VALINOTTI, J.</w:t>
      </w:r>
    </w:p>
    <w:p w14:paraId="7E0FF84D" w14:textId="77777777" w:rsidR="00391B76" w:rsidRDefault="00391B76">
      <w:pPr>
        <w:pBdr>
          <w:top w:val="nil"/>
          <w:left w:val="nil"/>
          <w:bottom w:val="nil"/>
          <w:right w:val="nil"/>
          <w:between w:val="nil"/>
        </w:pBdr>
      </w:pPr>
    </w:p>
    <w:p w14:paraId="45B5AE3D" w14:textId="77777777" w:rsidR="00391B76" w:rsidRDefault="00000000">
      <w:pPr>
        <w:ind w:firstLine="0"/>
        <w:jc w:val="left"/>
        <w:rPr>
          <w:b/>
          <w:highlight w:val="yellow"/>
        </w:rPr>
      </w:pPr>
      <w:r>
        <w:br w:type="page"/>
      </w:r>
    </w:p>
    <w:p w14:paraId="65EA3532" w14:textId="77777777" w:rsidR="00391B76" w:rsidRDefault="00000000">
      <w:pPr>
        <w:rPr>
          <w:highlight w:val="yellow"/>
        </w:rPr>
      </w:pPr>
      <w:r>
        <w:rPr>
          <w:b/>
          <w:highlight w:val="yellow"/>
        </w:rPr>
        <w:lastRenderedPageBreak/>
        <w:t>4.10.</w:t>
      </w:r>
      <w:r>
        <w:rPr>
          <w:highlight w:val="yellow"/>
        </w:rPr>
        <w:t xml:space="preserve"> Despacho N.º 099, recomienda </w:t>
      </w:r>
      <w:r>
        <w:rPr>
          <w:b/>
          <w:highlight w:val="yellow"/>
        </w:rPr>
        <w:t>asignar funciones</w:t>
      </w:r>
      <w:r>
        <w:rPr>
          <w:highlight w:val="yellow"/>
        </w:rPr>
        <w:t xml:space="preserve"> desde el 01/08/2025 y hasta el 31/12/2025, </w:t>
      </w:r>
      <w:r>
        <w:rPr>
          <w:color w:val="000000"/>
          <w:highlight w:val="yellow"/>
        </w:rPr>
        <w:t xml:space="preserve">a los docentes: </w:t>
      </w:r>
      <w:r>
        <w:rPr>
          <w:highlight w:val="yellow"/>
        </w:rPr>
        <w:t xml:space="preserve">Alejandro Emmanuel MASANTE, </w:t>
      </w:r>
      <w:r>
        <w:rPr>
          <w:color w:val="000000"/>
          <w:highlight w:val="yellow"/>
        </w:rPr>
        <w:t xml:space="preserve">Lucas Oscar LEGUIZAMON, </w:t>
      </w:r>
      <w:r>
        <w:rPr>
          <w:highlight w:val="yellow"/>
        </w:rPr>
        <w:t>Daniel Alejo GANDINI, Ernesto Daniel BERGES, Fernando Gabriel STACHIOTTI y Valentín APA.</w:t>
      </w:r>
    </w:p>
    <w:p w14:paraId="6507B39A" w14:textId="77777777" w:rsidR="00391B76" w:rsidRDefault="00391B76">
      <w:pPr>
        <w:rPr>
          <w:highlight w:val="yellow"/>
        </w:rPr>
      </w:pPr>
    </w:p>
    <w:p w14:paraId="7381FF1F" w14:textId="77777777" w:rsidR="00391B76" w:rsidRDefault="00000000">
      <w:pPr>
        <w:jc w:val="center"/>
        <w:rPr>
          <w:color w:val="000000"/>
        </w:rPr>
      </w:pPr>
      <w:r>
        <w:rPr>
          <w:color w:val="000000"/>
        </w:rPr>
        <w:t>COMISIÓN DE LEGISLACIÓN Y REGLAMENTO</w:t>
      </w:r>
    </w:p>
    <w:p w14:paraId="5D2542D8" w14:textId="77777777" w:rsidR="00391B76" w:rsidRDefault="00391B76">
      <w:pPr>
        <w:jc w:val="center"/>
        <w:rPr>
          <w:color w:val="000000"/>
        </w:rPr>
      </w:pPr>
    </w:p>
    <w:p w14:paraId="79823899" w14:textId="77777777" w:rsidR="00391B76" w:rsidRDefault="00000000">
      <w:pPr>
        <w:jc w:val="center"/>
        <w:rPr>
          <w:color w:val="000000"/>
        </w:rPr>
      </w:pPr>
      <w:r>
        <w:rPr>
          <w:color w:val="000000"/>
        </w:rPr>
        <w:t>DESPACHO N.º 099</w:t>
      </w:r>
    </w:p>
    <w:p w14:paraId="13C24783" w14:textId="77777777" w:rsidR="00391B76" w:rsidRDefault="00391B76">
      <w:pPr>
        <w:ind w:left="2"/>
        <w:jc w:val="right"/>
      </w:pPr>
    </w:p>
    <w:p w14:paraId="1F3E1EDE" w14:textId="77777777" w:rsidR="00391B76" w:rsidRDefault="00000000">
      <w:pPr>
        <w:ind w:left="2"/>
        <w:jc w:val="right"/>
        <w:rPr>
          <w:color w:val="000000"/>
        </w:rPr>
      </w:pPr>
      <w:r>
        <w:rPr>
          <w:color w:val="000000"/>
        </w:rPr>
        <w:t>GENERAL PICO, 19 de agosto de 2025</w:t>
      </w:r>
    </w:p>
    <w:p w14:paraId="2D32FFEB" w14:textId="77777777" w:rsidR="00391B76" w:rsidRDefault="00391B76">
      <w:pPr>
        <w:ind w:left="-2" w:hanging="4"/>
        <w:jc w:val="right"/>
        <w:rPr>
          <w:color w:val="000000"/>
        </w:rPr>
      </w:pPr>
    </w:p>
    <w:p w14:paraId="1890A8F9" w14:textId="77777777" w:rsidR="00391B76" w:rsidRDefault="00000000">
      <w:pPr>
        <w:ind w:left="-2" w:hanging="4"/>
      </w:pPr>
      <w:r>
        <w:t>VISTO:</w:t>
      </w:r>
    </w:p>
    <w:p w14:paraId="00AF20B1" w14:textId="77777777" w:rsidR="00391B76" w:rsidRDefault="00000000">
      <w:pPr>
        <w:ind w:firstLine="566"/>
      </w:pPr>
      <w:r>
        <w:t>El Expediente FI 267/2025 relacionado con asignar funciones a Docentes para el segundo semestre 2025, y</w:t>
      </w:r>
    </w:p>
    <w:p w14:paraId="5985DDAC" w14:textId="77777777" w:rsidR="00391B76" w:rsidRDefault="00391B76"/>
    <w:p w14:paraId="7F95F23D" w14:textId="77777777" w:rsidR="00391B76" w:rsidRDefault="00000000">
      <w:pPr>
        <w:ind w:left="-2"/>
      </w:pPr>
      <w:r>
        <w:t>CONSIDERANDO:</w:t>
      </w:r>
    </w:p>
    <w:p w14:paraId="367B02E6" w14:textId="77777777" w:rsidR="00391B76" w:rsidRDefault="00000000">
      <w:pPr>
        <w:ind w:firstLine="566"/>
      </w:pPr>
      <w:r>
        <w:t>Que las asignaturas Procesamiento de Señales Digitales, Teoría de Control Clásico y Electrónica II se dictarán durante el</w:t>
      </w:r>
      <w:r>
        <w:rPr>
          <w:highlight w:val="white"/>
        </w:rPr>
        <w:t xml:space="preserve"> segundo cuatrimestre de</w:t>
      </w:r>
      <w:r>
        <w:t>l tercer año y por primera vez para la carrera de Ingeniería Biomédica.</w:t>
      </w:r>
    </w:p>
    <w:p w14:paraId="282B0B65" w14:textId="77777777" w:rsidR="00391B76" w:rsidRDefault="00000000">
      <w:pPr>
        <w:ind w:firstLine="566"/>
      </w:pPr>
      <w:r>
        <w:rPr>
          <w:highlight w:val="white"/>
        </w:rPr>
        <w:t xml:space="preserve">Que la carrera mencionada cuenta con </w:t>
      </w:r>
      <w:r>
        <w:t>estudiantes en condiciones de cursar estas asignaturas en el año 2025.</w:t>
      </w:r>
    </w:p>
    <w:p w14:paraId="1660F35E" w14:textId="77777777" w:rsidR="00391B76" w:rsidRDefault="00000000">
      <w:pPr>
        <w:ind w:left="-2" w:firstLine="566"/>
      </w:pPr>
      <w:r>
        <w:t>Que resulta necesario disponer, a partir del 1° de agosto de 2025, de los/as docentes responsables de las asignaturas correspondientes a la carrera de Ingeniería Biomédica, así como de docentes auxiliares colaboradores.</w:t>
      </w:r>
    </w:p>
    <w:p w14:paraId="2065102D" w14:textId="77777777" w:rsidR="00391B76" w:rsidRDefault="00000000">
      <w:pPr>
        <w:tabs>
          <w:tab w:val="left" w:pos="851"/>
        </w:tabs>
        <w:ind w:firstLine="566"/>
      </w:pPr>
      <w:r>
        <w:t>Que el Ing. Ernesto Daniel BERGES manifiesta su aceptación para asumir las funciones de responsable de la asignatura Procesamiento de Señales Digitales de la carrera de Ingeniería Biomédica, en tanto que el Ing. Alejandro Emmanuel MASANTE consiente desempeñarse como docente colaborador en la misma.</w:t>
      </w:r>
    </w:p>
    <w:p w14:paraId="602A5C92" w14:textId="77777777" w:rsidR="00391B76" w:rsidRDefault="00000000">
      <w:pPr>
        <w:ind w:left="-2" w:firstLine="566"/>
      </w:pPr>
      <w:r>
        <w:t xml:space="preserve">Que el Ing. </w:t>
      </w:r>
      <w:r>
        <w:rPr>
          <w:color w:val="000000"/>
        </w:rPr>
        <w:t xml:space="preserve">Lucas Oscar LEGUIZAMON </w:t>
      </w:r>
      <w:r>
        <w:t>acepta asumir funciones como responsable en la</w:t>
      </w:r>
      <w:r>
        <w:rPr>
          <w:color w:val="000000"/>
        </w:rPr>
        <w:t xml:space="preserve"> asignatura Teoría de Control Clásico </w:t>
      </w:r>
      <w:r>
        <w:t xml:space="preserve">de </w:t>
      </w:r>
      <w:r>
        <w:rPr>
          <w:highlight w:val="white"/>
        </w:rPr>
        <w:t>la carrera de Ingeniería Biomédica</w:t>
      </w:r>
      <w:r>
        <w:t xml:space="preserve"> y el Ing. Daniel Alejo GANDINI para colaborar en la misma.</w:t>
      </w:r>
    </w:p>
    <w:p w14:paraId="542E3F27" w14:textId="77777777" w:rsidR="00391B76" w:rsidRDefault="00000000">
      <w:pPr>
        <w:ind w:left="-2" w:firstLine="566"/>
      </w:pPr>
      <w:r>
        <w:t>Que el Ing. Ernesto Daniel BERGES acepta asumir funciones como responsable en la</w:t>
      </w:r>
      <w:r>
        <w:rPr>
          <w:color w:val="000000"/>
        </w:rPr>
        <w:t xml:space="preserve"> asignatura </w:t>
      </w:r>
      <w:r>
        <w:t xml:space="preserve">Electrónica II de </w:t>
      </w:r>
      <w:r>
        <w:rPr>
          <w:highlight w:val="white"/>
        </w:rPr>
        <w:t>la carrera de Ingeniería Biomédica</w:t>
      </w:r>
      <w:r>
        <w:t xml:space="preserve"> y los Ing. Fernando Gabriel STACHIOTTI y Valentín APA, para colaborar en la misma.</w:t>
      </w:r>
    </w:p>
    <w:p w14:paraId="0D39AD83" w14:textId="77777777" w:rsidR="00391B76" w:rsidRDefault="00000000">
      <w:pPr>
        <w:ind w:left="-2" w:firstLine="566"/>
      </w:pPr>
      <w:r>
        <w:t>Que el docente responsable de la asignatura Teoría de Transmisión de Datos de la carrera Ingeniería en Computación ha solicitado la incorporación de un docente auxiliar para el segundo cuatrimestre del año.</w:t>
      </w:r>
    </w:p>
    <w:p w14:paraId="78C2351B" w14:textId="77777777" w:rsidR="00391B76" w:rsidRDefault="00000000">
      <w:pPr>
        <w:ind w:left="-2" w:firstLine="566"/>
      </w:pPr>
      <w:r>
        <w:t>Que el Ing. Valentín APA, auxiliar docente del Área de Electrónica, acepta asumir funciones para colaborar en la asignatura Teoría de Transmisión de Datos.</w:t>
      </w:r>
    </w:p>
    <w:p w14:paraId="4D7C47B1" w14:textId="77777777" w:rsidR="00391B76" w:rsidRDefault="00000000">
      <w:pPr>
        <w:ind w:left="-2" w:firstLine="566"/>
      </w:pPr>
      <w:r>
        <w:t xml:space="preserve">Que el </w:t>
      </w:r>
      <w:proofErr w:type="gramStart"/>
      <w:r>
        <w:t>Secretario</w:t>
      </w:r>
      <w:proofErr w:type="gramEnd"/>
      <w:r>
        <w:t xml:space="preserve"> Académico acuerda con las funciones propuestas para los docentes mencionados.</w:t>
      </w:r>
    </w:p>
    <w:p w14:paraId="33D726F2" w14:textId="77777777" w:rsidR="00391B76" w:rsidRDefault="00000000">
      <w:pPr>
        <w:pBdr>
          <w:top w:val="nil"/>
          <w:left w:val="nil"/>
          <w:bottom w:val="nil"/>
          <w:right w:val="nil"/>
          <w:between w:val="nil"/>
        </w:pBdr>
        <w:tabs>
          <w:tab w:val="left" w:pos="851"/>
        </w:tabs>
        <w:ind w:firstLine="566"/>
      </w:pPr>
      <w:r>
        <w:t>Que, por lo tanto, es necesario asignar dichas funciones a cada docente.</w:t>
      </w:r>
    </w:p>
    <w:p w14:paraId="5FFDDCFE" w14:textId="77777777" w:rsidR="00391B76" w:rsidRDefault="00000000">
      <w:pPr>
        <w:ind w:left="-2" w:firstLine="566"/>
      </w:pPr>
      <w:r>
        <w:t xml:space="preserve">POR ELLO </w:t>
      </w:r>
    </w:p>
    <w:p w14:paraId="2913D644" w14:textId="77777777" w:rsidR="00391B76" w:rsidRDefault="00000000">
      <w:pPr>
        <w:ind w:left="-2" w:firstLine="566"/>
      </w:pPr>
      <w:r>
        <w:t>LA COMISIÓN DE LEGISLACIÓN Y REGLAMENTO</w:t>
      </w:r>
    </w:p>
    <w:p w14:paraId="790FA7F2" w14:textId="77777777" w:rsidR="00391B76" w:rsidRDefault="00000000">
      <w:pPr>
        <w:ind w:left="-2" w:firstLine="566"/>
      </w:pPr>
      <w:r>
        <w:t>DEL CONSEJO DIRECTIVO DE LA FACULTAD DE INGENIERÍA</w:t>
      </w:r>
    </w:p>
    <w:p w14:paraId="68AAE66C" w14:textId="77777777" w:rsidR="00391B76" w:rsidRDefault="00000000">
      <w:pPr>
        <w:ind w:left="2"/>
      </w:pPr>
      <w:r>
        <w:tab/>
      </w:r>
    </w:p>
    <w:p w14:paraId="7F56B2A5" w14:textId="77777777" w:rsidR="00391B76" w:rsidRDefault="00000000">
      <w:pPr>
        <w:ind w:left="2"/>
        <w:jc w:val="center"/>
      </w:pPr>
      <w:r>
        <w:t>RECOMIENDA</w:t>
      </w:r>
    </w:p>
    <w:p w14:paraId="3C1055FC" w14:textId="77777777" w:rsidR="00391B76" w:rsidRDefault="00391B76">
      <w:pPr>
        <w:jc w:val="center"/>
      </w:pPr>
    </w:p>
    <w:p w14:paraId="59BF69B4" w14:textId="77777777" w:rsidR="00391B76" w:rsidRDefault="00000000">
      <w:pPr>
        <w:ind w:left="-2" w:hanging="4"/>
      </w:pPr>
      <w:r>
        <w:t xml:space="preserve">ARTÍCULO 1º.- </w:t>
      </w:r>
      <w:r>
        <w:rPr>
          <w:b/>
        </w:rPr>
        <w:t>Asignar funciones</w:t>
      </w:r>
      <w:r>
        <w:t xml:space="preserve"> desde el 01/08/2025 y hasta el 31/12/2025, al Ing. Ernesto Daniel BERGES, Legajo N.º 3793, CUIL N.º 20- 14625057-3, fecha de nacimiento 14/12/61, en el cargo de Profesor Asociado (02) interino con dedicación Simple (03) – CÓDIGO 11.2.3.6 – como responsable de la asignatura Procesamiento de Señales Digitales de </w:t>
      </w:r>
      <w:r>
        <w:rPr>
          <w:highlight w:val="white"/>
        </w:rPr>
        <w:t>la carrera Ingeniería Biomédica</w:t>
      </w:r>
      <w:r>
        <w:t>.</w:t>
      </w:r>
    </w:p>
    <w:p w14:paraId="1F471155" w14:textId="77777777" w:rsidR="00391B76" w:rsidRDefault="00391B76">
      <w:pPr>
        <w:ind w:left="-2" w:hanging="4"/>
      </w:pPr>
    </w:p>
    <w:p w14:paraId="0470B5C9" w14:textId="77777777" w:rsidR="00391B76" w:rsidRDefault="00000000">
      <w:pPr>
        <w:ind w:left="-2" w:hanging="4"/>
      </w:pPr>
      <w:r>
        <w:t xml:space="preserve">ARTÍCULO 2º.- </w:t>
      </w:r>
      <w:r>
        <w:rPr>
          <w:b/>
        </w:rPr>
        <w:t>Asignar funciones</w:t>
      </w:r>
      <w:r>
        <w:t xml:space="preserve"> desde el 01/08/2025 y hasta el 31/12/2025, al Ing. Alejandro Emmanuel MASANTE, Legajo 5417, CUIT N.º 20-35120174-7, fecha de nacimiento 18/07/1990, en el cargo de </w:t>
      </w:r>
      <w:proofErr w:type="gramStart"/>
      <w:r>
        <w:t>Jefe</w:t>
      </w:r>
      <w:proofErr w:type="gramEnd"/>
      <w:r>
        <w:t xml:space="preserve"> de Trabajos Prácticos (04) interino con dedicación Exclusiva (01) – CÓDIGO 11.4.1.14 para colaborar en la asignatura Procesamiento de Señales Digitales de </w:t>
      </w:r>
      <w:r>
        <w:rPr>
          <w:highlight w:val="white"/>
        </w:rPr>
        <w:t>la carrera Ingeniería Biomédica</w:t>
      </w:r>
      <w:r>
        <w:t>.</w:t>
      </w:r>
    </w:p>
    <w:p w14:paraId="72FA9391" w14:textId="77777777" w:rsidR="00391B76" w:rsidRDefault="00391B76">
      <w:pPr>
        <w:ind w:left="-2" w:hanging="4"/>
      </w:pPr>
    </w:p>
    <w:p w14:paraId="11FC20AF" w14:textId="77777777" w:rsidR="00391B76" w:rsidRDefault="00000000">
      <w:pPr>
        <w:ind w:left="-2" w:hanging="4"/>
      </w:pPr>
      <w:r>
        <w:rPr>
          <w:color w:val="000000"/>
        </w:rPr>
        <w:t xml:space="preserve">ARTÍCULO 3º.- </w:t>
      </w:r>
      <w:r>
        <w:rPr>
          <w:b/>
          <w:color w:val="000000"/>
        </w:rPr>
        <w:t>Asignar funciones</w:t>
      </w:r>
      <w:r>
        <w:rPr>
          <w:color w:val="000000"/>
        </w:rPr>
        <w:t xml:space="preserve"> desde el 01/08/2025 y hasta el 31/12/2025, al Ing. Lucas Oscar LEGUIZAMON, Legajo N.º 4939, CUIL N.º 20-28.943.751-8, fecha de nacimiento </w:t>
      </w:r>
      <w:r>
        <w:rPr>
          <w:color w:val="000000"/>
        </w:rPr>
        <w:lastRenderedPageBreak/>
        <w:t xml:space="preserve">16/02/82, en el cargo de Profesor Adjunto (03) interino con dedicación Semiexclusiva (02) – CÓDIGO 11.3.2.2 – como responsable de la asignatura Teoría de Control Clásico </w:t>
      </w:r>
      <w:r>
        <w:t xml:space="preserve">de </w:t>
      </w:r>
      <w:r>
        <w:rPr>
          <w:highlight w:val="white"/>
        </w:rPr>
        <w:t>la carrera Ingeniería Biomédica</w:t>
      </w:r>
      <w:r>
        <w:t>.</w:t>
      </w:r>
    </w:p>
    <w:p w14:paraId="107E888F" w14:textId="77777777" w:rsidR="00391B76" w:rsidRDefault="00391B76">
      <w:pPr>
        <w:pBdr>
          <w:top w:val="nil"/>
          <w:left w:val="nil"/>
          <w:bottom w:val="nil"/>
          <w:right w:val="nil"/>
          <w:between w:val="nil"/>
        </w:pBdr>
        <w:rPr>
          <w:color w:val="000000"/>
        </w:rPr>
      </w:pPr>
    </w:p>
    <w:p w14:paraId="61498527" w14:textId="77777777" w:rsidR="00391B76" w:rsidRDefault="00000000">
      <w:pPr>
        <w:ind w:left="-2" w:hanging="4"/>
      </w:pPr>
      <w:r>
        <w:rPr>
          <w:color w:val="000000"/>
        </w:rPr>
        <w:t xml:space="preserve">ARTÍCULO 4º.- </w:t>
      </w:r>
      <w:r>
        <w:rPr>
          <w:b/>
          <w:color w:val="000000"/>
        </w:rPr>
        <w:t>Asignar funciones</w:t>
      </w:r>
      <w:r>
        <w:rPr>
          <w:color w:val="000000"/>
        </w:rPr>
        <w:t xml:space="preserve"> desde el 01/08/2025 y hasta el 31/12/2025, al </w:t>
      </w:r>
      <w:r>
        <w:t xml:space="preserve">Ing. Daniel Alejo GANDINI, </w:t>
      </w:r>
      <w:r>
        <w:rPr>
          <w:color w:val="000000"/>
        </w:rPr>
        <w:t xml:space="preserve">Legajo N.º </w:t>
      </w:r>
      <w:r>
        <w:t xml:space="preserve">CUIL N.º 20-29167208-7, fecha de nacimiento 16/02/1982, en el cargo de Ayudante de Primera (05) interino con dedicación Simple (03) – CÓDIGO 11.5.3.48 – para colaborar en la asignatura Teoría de Control Clásico de </w:t>
      </w:r>
      <w:r>
        <w:rPr>
          <w:highlight w:val="white"/>
        </w:rPr>
        <w:t>la carrera Ingeniería Biomédica</w:t>
      </w:r>
      <w:r>
        <w:t>.</w:t>
      </w:r>
    </w:p>
    <w:p w14:paraId="5C8613A4" w14:textId="77777777" w:rsidR="00391B76" w:rsidRDefault="00391B76">
      <w:pPr>
        <w:pBdr>
          <w:top w:val="nil"/>
          <w:left w:val="nil"/>
          <w:bottom w:val="nil"/>
          <w:right w:val="nil"/>
          <w:between w:val="nil"/>
        </w:pBdr>
      </w:pPr>
    </w:p>
    <w:p w14:paraId="1EAC58B1" w14:textId="77777777" w:rsidR="00391B76" w:rsidRDefault="00000000">
      <w:pPr>
        <w:ind w:left="-2" w:hanging="4"/>
      </w:pPr>
      <w:r>
        <w:rPr>
          <w:color w:val="000000"/>
        </w:rPr>
        <w:t xml:space="preserve">ARTÍCULO 5º.- </w:t>
      </w:r>
      <w:r>
        <w:rPr>
          <w:b/>
          <w:color w:val="000000"/>
        </w:rPr>
        <w:t>Asignar funciones</w:t>
      </w:r>
      <w:r>
        <w:rPr>
          <w:color w:val="000000"/>
        </w:rPr>
        <w:t xml:space="preserve"> desde el 01/08/2025 y hasta el 31/12/2025, al </w:t>
      </w:r>
      <w:r>
        <w:t xml:space="preserve">Ing. Ernesto Daniel BERGES, Legajo N.º 3793, CUIL N.º 20- 14625057-3, fecha de nacimiento 14/12/61, en el cargo de Profesor Asociado (02) interino con dedicación Exclusiva (01) – CÓDIGO 11.2.1.9 – como responsable de la asignatura Electrónica II de </w:t>
      </w:r>
      <w:r>
        <w:rPr>
          <w:highlight w:val="white"/>
        </w:rPr>
        <w:t>la carrera Ingeniería Biomédica</w:t>
      </w:r>
      <w:r>
        <w:t>.</w:t>
      </w:r>
    </w:p>
    <w:p w14:paraId="54D3372C" w14:textId="77777777" w:rsidR="00391B76" w:rsidRDefault="00391B76">
      <w:pPr>
        <w:pBdr>
          <w:top w:val="nil"/>
          <w:left w:val="nil"/>
          <w:bottom w:val="nil"/>
          <w:right w:val="nil"/>
          <w:between w:val="nil"/>
        </w:pBdr>
      </w:pPr>
    </w:p>
    <w:p w14:paraId="45F867A7" w14:textId="77777777" w:rsidR="00391B76" w:rsidRDefault="00000000">
      <w:pPr>
        <w:ind w:left="-2" w:hanging="4"/>
      </w:pPr>
      <w:r>
        <w:rPr>
          <w:color w:val="000000"/>
        </w:rPr>
        <w:t xml:space="preserve">ARTÍCULO 6º.- </w:t>
      </w:r>
      <w:r>
        <w:rPr>
          <w:b/>
          <w:color w:val="000000"/>
        </w:rPr>
        <w:t>Asignar funciones</w:t>
      </w:r>
      <w:r>
        <w:rPr>
          <w:color w:val="000000"/>
        </w:rPr>
        <w:t xml:space="preserve"> desde el 01/08/2025 y hasta el 31/12/2025, al </w:t>
      </w:r>
      <w:r>
        <w:t>Ing. Fernando Gabriel STACHIOTTI, Legajo N.º 4857,</w:t>
      </w:r>
      <w:r>
        <w:rPr>
          <w:b/>
        </w:rPr>
        <w:t xml:space="preserve"> </w:t>
      </w:r>
      <w:r>
        <w:t xml:space="preserve">CUIL N.º 20-24998859-7, fecha de nacimiento 22/06/76 en el cargo de Ayudante de Primera (05) regular con dedicación Simple (03) – CODIGO 11.5.3.6 – para colaborar en la asignatura Electrónica II de </w:t>
      </w:r>
      <w:r>
        <w:rPr>
          <w:highlight w:val="white"/>
        </w:rPr>
        <w:t>la carrera Ingeniería Biomédica</w:t>
      </w:r>
      <w:r>
        <w:t>.</w:t>
      </w:r>
    </w:p>
    <w:p w14:paraId="65AD553F" w14:textId="77777777" w:rsidR="00391B76" w:rsidRDefault="00391B76">
      <w:pPr>
        <w:ind w:left="-2" w:hanging="4"/>
      </w:pPr>
    </w:p>
    <w:p w14:paraId="45AC3B16" w14:textId="77777777" w:rsidR="00391B76" w:rsidRDefault="00000000">
      <w:pPr>
        <w:ind w:left="-2" w:hanging="4"/>
        <w:rPr>
          <w:highlight w:val="white"/>
        </w:rPr>
      </w:pPr>
      <w:r>
        <w:rPr>
          <w:color w:val="000000"/>
          <w:highlight w:val="white"/>
        </w:rPr>
        <w:t xml:space="preserve">ARTÍCULO 7º.- </w:t>
      </w:r>
      <w:r>
        <w:rPr>
          <w:b/>
          <w:color w:val="000000"/>
          <w:highlight w:val="white"/>
        </w:rPr>
        <w:t>Asignar funciones</w:t>
      </w:r>
      <w:r>
        <w:rPr>
          <w:color w:val="000000"/>
          <w:highlight w:val="white"/>
        </w:rPr>
        <w:t xml:space="preserve"> desde el 01/08/2025 y hasta el 31/12/2025, al </w:t>
      </w:r>
      <w:r>
        <w:rPr>
          <w:highlight w:val="white"/>
        </w:rPr>
        <w:t xml:space="preserve">Ing. Valentín APA, Legajo N.º 6945, </w:t>
      </w:r>
      <w:r>
        <w:rPr>
          <w:color w:val="000000"/>
          <w:highlight w:val="white"/>
        </w:rPr>
        <w:t>CUIL N.º 20-40611407-5</w:t>
      </w:r>
      <w:r>
        <w:rPr>
          <w:highlight w:val="white"/>
        </w:rPr>
        <w:t xml:space="preserve">, fecha de nacimiento 04/12/1997, en el cargo de </w:t>
      </w:r>
      <w:r>
        <w:rPr>
          <w:color w:val="000000"/>
          <w:highlight w:val="white"/>
        </w:rPr>
        <w:t xml:space="preserve">Ayudante de Primera (05) interino con dedicación Exclusiva (01) </w:t>
      </w:r>
      <w:r>
        <w:rPr>
          <w:highlight w:val="white"/>
        </w:rPr>
        <w:t>CÓDIGO 11.5.1.3– para colaborar en la asignatura Electrónica II de la carrera Ingeniería Biomédica.</w:t>
      </w:r>
    </w:p>
    <w:p w14:paraId="7B6395BA" w14:textId="77777777" w:rsidR="00391B76" w:rsidRDefault="00391B76">
      <w:pPr>
        <w:ind w:left="-2" w:hanging="4"/>
        <w:rPr>
          <w:highlight w:val="white"/>
        </w:rPr>
      </w:pPr>
    </w:p>
    <w:p w14:paraId="3673FF80" w14:textId="77777777" w:rsidR="00391B76" w:rsidRDefault="00000000">
      <w:pPr>
        <w:ind w:left="-2" w:hanging="4"/>
        <w:rPr>
          <w:highlight w:val="white"/>
        </w:rPr>
      </w:pPr>
      <w:r>
        <w:rPr>
          <w:color w:val="000000"/>
          <w:highlight w:val="white"/>
        </w:rPr>
        <w:t xml:space="preserve">ARTÍCULO 8º.- </w:t>
      </w:r>
      <w:r>
        <w:rPr>
          <w:b/>
          <w:color w:val="000000"/>
          <w:highlight w:val="white"/>
        </w:rPr>
        <w:t>Asignar funciones</w:t>
      </w:r>
      <w:r>
        <w:rPr>
          <w:color w:val="000000"/>
          <w:highlight w:val="white"/>
        </w:rPr>
        <w:t xml:space="preserve"> desde el 01/08/2025 y hasta el 31/12/2025, al </w:t>
      </w:r>
      <w:r>
        <w:rPr>
          <w:highlight w:val="white"/>
        </w:rPr>
        <w:t xml:space="preserve">Ing. Valentín APA, Legajo N.º 6945, </w:t>
      </w:r>
      <w:r>
        <w:rPr>
          <w:color w:val="000000"/>
          <w:highlight w:val="white"/>
        </w:rPr>
        <w:t>CUIL N.º 20-40611407-5</w:t>
      </w:r>
      <w:r>
        <w:rPr>
          <w:highlight w:val="white"/>
        </w:rPr>
        <w:t xml:space="preserve">, fecha de nacimiento 04/12/1997, en el cargo de </w:t>
      </w:r>
      <w:r>
        <w:rPr>
          <w:color w:val="000000"/>
          <w:highlight w:val="white"/>
        </w:rPr>
        <w:t xml:space="preserve">Ayudante de Primera (05) interino con dedicación Exclusiva (01) </w:t>
      </w:r>
      <w:r>
        <w:rPr>
          <w:highlight w:val="white"/>
        </w:rPr>
        <w:t>CÓDIGO 11.5.1.3 – para colaborar en la asignatura Teoría de Transmisión de Datos de la carrera Ingeniería en Computación.</w:t>
      </w:r>
    </w:p>
    <w:p w14:paraId="1B1D9FF4" w14:textId="77777777" w:rsidR="00391B76" w:rsidRDefault="00391B76">
      <w:pPr>
        <w:ind w:left="-2" w:hanging="4"/>
      </w:pPr>
    </w:p>
    <w:p w14:paraId="5A8E0DEF" w14:textId="77777777" w:rsidR="00391B76" w:rsidRDefault="00000000">
      <w:r>
        <w:t xml:space="preserve">ARTÍCULO 9º.- </w:t>
      </w:r>
      <w:r>
        <w:rPr>
          <w:color w:val="000000"/>
        </w:rPr>
        <w:t xml:space="preserve">De </w:t>
      </w:r>
      <w:proofErr w:type="gramStart"/>
      <w:r>
        <w:rPr>
          <w:color w:val="000000"/>
        </w:rPr>
        <w:t>forma.-</w:t>
      </w:r>
      <w:proofErr w:type="gramEnd"/>
    </w:p>
    <w:p w14:paraId="16B96FCE" w14:textId="77777777" w:rsidR="00391B76" w:rsidRDefault="00391B76"/>
    <w:p w14:paraId="6302ED7A" w14:textId="77777777" w:rsidR="00391B76" w:rsidRDefault="00000000">
      <w:pPr>
        <w:ind w:left="2"/>
      </w:pPr>
      <w:r>
        <w:t>ARMITANO, L.</w:t>
      </w:r>
    </w:p>
    <w:p w14:paraId="025D51A4" w14:textId="77777777" w:rsidR="00391B76" w:rsidRDefault="00000000">
      <w:pPr>
        <w:ind w:left="2"/>
      </w:pPr>
      <w:r>
        <w:t>CAVALLOTTI, D.</w:t>
      </w:r>
    </w:p>
    <w:p w14:paraId="5111BEC5" w14:textId="77777777" w:rsidR="00391B76" w:rsidRDefault="00000000">
      <w:pPr>
        <w:ind w:left="2"/>
      </w:pPr>
      <w:r>
        <w:t xml:space="preserve">KOVAC, F. </w:t>
      </w:r>
    </w:p>
    <w:p w14:paraId="30D05C45" w14:textId="77777777" w:rsidR="00391B76" w:rsidRDefault="00000000">
      <w:pPr>
        <w:ind w:left="2"/>
      </w:pPr>
      <w:r>
        <w:t>MASSOLO, A.</w:t>
      </w:r>
    </w:p>
    <w:p w14:paraId="44707F3C" w14:textId="77777777" w:rsidR="00391B76" w:rsidRDefault="00000000">
      <w:r>
        <w:t xml:space="preserve">RIBEIRO, M.      </w:t>
      </w:r>
    </w:p>
    <w:p w14:paraId="2ACDF52B" w14:textId="77777777" w:rsidR="00391B76" w:rsidRDefault="00000000">
      <w:pPr>
        <w:ind w:left="2"/>
      </w:pPr>
      <w:r>
        <w:t>SCHPETTER, N.</w:t>
      </w:r>
    </w:p>
    <w:p w14:paraId="3A433A54" w14:textId="77777777" w:rsidR="00391B76" w:rsidRDefault="00000000">
      <w:pPr>
        <w:ind w:left="2"/>
      </w:pPr>
      <w:r>
        <w:t>SEIP, Y.</w:t>
      </w:r>
    </w:p>
    <w:p w14:paraId="40217BD6" w14:textId="77777777" w:rsidR="00391B76" w:rsidRDefault="00000000">
      <w:pPr>
        <w:ind w:left="2"/>
      </w:pPr>
      <w:r>
        <w:t>VALINOTTI, J.</w:t>
      </w:r>
    </w:p>
    <w:p w14:paraId="5F9899FB" w14:textId="77777777" w:rsidR="00391B76" w:rsidRDefault="00000000">
      <w:pPr>
        <w:ind w:firstLine="0"/>
        <w:jc w:val="left"/>
        <w:rPr>
          <w:b/>
          <w:highlight w:val="yellow"/>
        </w:rPr>
      </w:pPr>
      <w:r>
        <w:br w:type="page"/>
      </w:r>
    </w:p>
    <w:p w14:paraId="7C5818D5" w14:textId="77777777" w:rsidR="00391B76" w:rsidRDefault="00000000">
      <w:pPr>
        <w:rPr>
          <w:highlight w:val="yellow"/>
        </w:rPr>
      </w:pPr>
      <w:r>
        <w:rPr>
          <w:b/>
          <w:highlight w:val="yellow"/>
        </w:rPr>
        <w:lastRenderedPageBreak/>
        <w:t>4.11.</w:t>
      </w:r>
      <w:r>
        <w:rPr>
          <w:highlight w:val="yellow"/>
        </w:rPr>
        <w:t xml:space="preserve"> Despacho N.º 100, recomienda </w:t>
      </w:r>
      <w:r>
        <w:rPr>
          <w:b/>
          <w:highlight w:val="yellow"/>
        </w:rPr>
        <w:t xml:space="preserve">encomendar </w:t>
      </w:r>
      <w:r>
        <w:rPr>
          <w:highlight w:val="yellow"/>
        </w:rPr>
        <w:t>al Decanato la implementación de la creación y gestión de las cuentas de correo electrónico académicas para los/as estudiantes de la Facultad de Ingeniería de la Universidad Nacional de La Pampa, conforme a lo establecido en el ANEXO de la presente Resolución</w:t>
      </w:r>
    </w:p>
    <w:p w14:paraId="5ABD9DBC" w14:textId="77777777" w:rsidR="00391B76" w:rsidRDefault="00391B76"/>
    <w:p w14:paraId="375926F7" w14:textId="77777777" w:rsidR="00391B76" w:rsidRDefault="00000000">
      <w:pPr>
        <w:ind w:firstLine="0"/>
        <w:jc w:val="center"/>
      </w:pPr>
      <w:r>
        <w:t>COMISIÓN DE LEGISLACIÓN Y REGLAMENTO</w:t>
      </w:r>
    </w:p>
    <w:p w14:paraId="72389A42" w14:textId="77777777" w:rsidR="00391B76" w:rsidRDefault="00391B76"/>
    <w:p w14:paraId="0082CF97" w14:textId="77777777" w:rsidR="00391B76" w:rsidRDefault="00000000">
      <w:pPr>
        <w:jc w:val="center"/>
      </w:pPr>
      <w:r>
        <w:t>DESPACHO N.º 100</w:t>
      </w:r>
    </w:p>
    <w:p w14:paraId="35627FD7" w14:textId="77777777" w:rsidR="00391B76" w:rsidRDefault="00000000">
      <w:pPr>
        <w:ind w:left="2"/>
        <w:jc w:val="right"/>
      </w:pPr>
      <w:r>
        <w:t xml:space="preserve">GENERAL PICO, 18 de </w:t>
      </w:r>
      <w:proofErr w:type="gramStart"/>
      <w:r>
        <w:t>Agosto</w:t>
      </w:r>
      <w:proofErr w:type="gramEnd"/>
      <w:r>
        <w:t xml:space="preserve"> de 2025</w:t>
      </w:r>
    </w:p>
    <w:p w14:paraId="1ECF267D" w14:textId="77777777" w:rsidR="00391B76" w:rsidRDefault="00391B76">
      <w:pPr>
        <w:ind w:left="2"/>
      </w:pPr>
    </w:p>
    <w:p w14:paraId="0C043E03" w14:textId="77777777" w:rsidR="00391B76" w:rsidRDefault="00000000">
      <w:pPr>
        <w:ind w:left="2"/>
      </w:pPr>
      <w:r>
        <w:t xml:space="preserve">VISTO: </w:t>
      </w:r>
    </w:p>
    <w:p w14:paraId="19CBC033" w14:textId="77777777" w:rsidR="00391B76" w:rsidRDefault="00000000">
      <w:pPr>
        <w:ind w:firstLine="567"/>
      </w:pPr>
      <w:r>
        <w:t>El Expediente FI 282/2025 relacionado con la solicitud de la creación de correos electrónicos académicos para estudiantes de la Facultad de Ingeniería, y</w:t>
      </w:r>
    </w:p>
    <w:p w14:paraId="38992677" w14:textId="77777777" w:rsidR="00391B76" w:rsidRDefault="00391B76">
      <w:pPr>
        <w:ind w:left="2"/>
      </w:pPr>
    </w:p>
    <w:p w14:paraId="66657713" w14:textId="77777777" w:rsidR="00391B76" w:rsidRDefault="00000000">
      <w:pPr>
        <w:ind w:left="2"/>
      </w:pPr>
      <w:r>
        <w:t>CONSIDERANDO:</w:t>
      </w:r>
    </w:p>
    <w:p w14:paraId="5D95F78E" w14:textId="77777777" w:rsidR="00391B76" w:rsidRDefault="00000000">
      <w:pPr>
        <w:ind w:left="2" w:firstLine="565"/>
      </w:pPr>
      <w:r>
        <w:t>Que los estudiantes de la Facultad de Ingeniería de la Universidad Nacional de La Pampa (</w:t>
      </w:r>
      <w:proofErr w:type="spellStart"/>
      <w:r>
        <w:t>UNLPam</w:t>
      </w:r>
      <w:proofErr w:type="spellEnd"/>
      <w:r>
        <w:t>) actualmente no disponen de un correo electrónico institucional.</w:t>
      </w:r>
    </w:p>
    <w:p w14:paraId="5D46F2C1" w14:textId="77777777" w:rsidR="00391B76" w:rsidRDefault="00000000">
      <w:pPr>
        <w:ind w:left="2" w:firstLine="565"/>
      </w:pPr>
      <w:r>
        <w:t>Que la disponibilidad de un correo electrónico académico facilita el acceso de los estudiantes a licencias de software gratuitas o a precios reducidos, así como a descuentos y beneficios ofrecidos por diversas empresas y plataformas educativas, los cuales son comúnmente asociados a dominios educativos.</w:t>
      </w:r>
    </w:p>
    <w:p w14:paraId="05DBACBC" w14:textId="77777777" w:rsidR="00391B76" w:rsidRDefault="00000000">
      <w:pPr>
        <w:ind w:left="2" w:firstLine="565"/>
      </w:pPr>
      <w:r>
        <w:t>Que la implementación de cuentas de correo electrónico institucional brindaría a los estudiantes un espacio de almacenamiento en la nube, para el respaldo y la gestión de sus proyectos académicos.</w:t>
      </w:r>
    </w:p>
    <w:p w14:paraId="577E5ADF" w14:textId="77777777" w:rsidR="00391B76" w:rsidRDefault="00000000">
      <w:pPr>
        <w:ind w:left="2" w:firstLine="565"/>
      </w:pPr>
      <w:r>
        <w:t>Que disponer de un mail académico permitiría a la Facultad de Ingeniería centralizar y optimizar la comunicación oficial y la difusión de novedades, eventos y oportunidades relevantes para el alumnado.</w:t>
      </w:r>
    </w:p>
    <w:p w14:paraId="25710E28" w14:textId="77777777" w:rsidR="00391B76" w:rsidRDefault="00000000">
      <w:pPr>
        <w:ind w:left="2" w:firstLine="565"/>
      </w:pPr>
      <w:r>
        <w:t>Que en otras Universidades del país los/las estudiantes cuentan con una dirección de correo electrónico institucional.</w:t>
      </w:r>
    </w:p>
    <w:p w14:paraId="7D38D2A5" w14:textId="77777777" w:rsidR="00391B76" w:rsidRDefault="00000000">
      <w:pPr>
        <w:ind w:left="2" w:firstLine="565"/>
      </w:pPr>
      <w:r>
        <w:t>Que es importante fomentar la identidad institucional y la integración de los estudiantes con los recursos y servicios que ofrece la universidad, promoviendo su desarrollo académico y profesional.</w:t>
      </w:r>
    </w:p>
    <w:p w14:paraId="07F5F40A" w14:textId="77777777" w:rsidR="00391B76" w:rsidRDefault="00000000">
      <w:pPr>
        <w:ind w:firstLine="565"/>
      </w:pPr>
      <w:r>
        <w:t>POR ELLO</w:t>
      </w:r>
    </w:p>
    <w:p w14:paraId="019FCCEC" w14:textId="77777777" w:rsidR="00391B76" w:rsidRDefault="00000000">
      <w:pPr>
        <w:ind w:left="2" w:firstLine="565"/>
      </w:pPr>
      <w:r>
        <w:t>EL CONSEJO DIRECTIVO DE LA FACULTAD DE INGENIERÍA</w:t>
      </w:r>
    </w:p>
    <w:p w14:paraId="6A85306E" w14:textId="77777777" w:rsidR="00391B76" w:rsidRDefault="00391B76">
      <w:pPr>
        <w:ind w:left="2" w:firstLine="565"/>
      </w:pPr>
    </w:p>
    <w:p w14:paraId="129FDCBB" w14:textId="77777777" w:rsidR="00391B76" w:rsidRDefault="00000000">
      <w:pPr>
        <w:ind w:left="2" w:firstLine="565"/>
        <w:jc w:val="center"/>
      </w:pPr>
      <w:r>
        <w:t>RESUELVE</w:t>
      </w:r>
    </w:p>
    <w:p w14:paraId="19E3BF0A" w14:textId="77777777" w:rsidR="00391B76" w:rsidRDefault="00391B76">
      <w:pPr>
        <w:ind w:left="2"/>
      </w:pPr>
    </w:p>
    <w:p w14:paraId="51249296" w14:textId="77777777" w:rsidR="00391B76" w:rsidRDefault="00000000">
      <w:pPr>
        <w:ind w:left="2"/>
      </w:pPr>
      <w:r>
        <w:t>ARTÍCULO 1º.- Encomendar al Decanato la implementación de la creación y gestión de las cuentas de correo electrónico académicas para los/as estudiantes de la Facultad de Ingeniería de la Universidad Nacional de La Pampa, conforme a lo establecido en el ANEXO de la presente Resolución.</w:t>
      </w:r>
    </w:p>
    <w:p w14:paraId="031867ED" w14:textId="77777777" w:rsidR="00391B76" w:rsidRDefault="00391B76">
      <w:pPr>
        <w:ind w:left="2"/>
      </w:pPr>
    </w:p>
    <w:p w14:paraId="5A57A3FF" w14:textId="77777777" w:rsidR="00391B76" w:rsidRDefault="00000000">
      <w:pPr>
        <w:ind w:left="2"/>
      </w:pPr>
      <w:r>
        <w:t>ARTÍCULO 2º.- De forma.</w:t>
      </w:r>
    </w:p>
    <w:p w14:paraId="6F3B509E" w14:textId="77777777" w:rsidR="00391B76" w:rsidRDefault="00391B76">
      <w:pPr>
        <w:ind w:left="2"/>
      </w:pPr>
    </w:p>
    <w:p w14:paraId="5190AC37" w14:textId="77777777" w:rsidR="00391B76" w:rsidRDefault="00000000">
      <w:r>
        <w:t>KOVAC F.</w:t>
      </w:r>
    </w:p>
    <w:p w14:paraId="362BACB2" w14:textId="77777777" w:rsidR="00391B76" w:rsidRDefault="00000000">
      <w:r>
        <w:t>RIBEIRO M.</w:t>
      </w:r>
    </w:p>
    <w:p w14:paraId="448D0606" w14:textId="77777777" w:rsidR="00391B76" w:rsidRDefault="00000000">
      <w:r>
        <w:t>MASSOLO A.</w:t>
      </w:r>
    </w:p>
    <w:p w14:paraId="712CFA74" w14:textId="77777777" w:rsidR="00391B76" w:rsidRDefault="00000000">
      <w:r>
        <w:t>VALINOTTI J.</w:t>
      </w:r>
    </w:p>
    <w:p w14:paraId="65913205" w14:textId="77777777" w:rsidR="00391B76" w:rsidRDefault="00000000">
      <w:r>
        <w:t>SEIP Y.</w:t>
      </w:r>
    </w:p>
    <w:p w14:paraId="0E38C9A7" w14:textId="77777777" w:rsidR="00391B76" w:rsidRDefault="00000000">
      <w:r>
        <w:t>MICHELLIS A</w:t>
      </w:r>
    </w:p>
    <w:p w14:paraId="339CCB5C" w14:textId="77777777" w:rsidR="00391B76" w:rsidRDefault="00391B76">
      <w:pPr>
        <w:ind w:left="2"/>
      </w:pPr>
    </w:p>
    <w:p w14:paraId="21324B09" w14:textId="77777777" w:rsidR="00391B76" w:rsidRDefault="00391B76">
      <w:pPr>
        <w:ind w:left="2"/>
      </w:pPr>
    </w:p>
    <w:p w14:paraId="21755E1B" w14:textId="77777777" w:rsidR="00391B76" w:rsidRDefault="00000000">
      <w:pPr>
        <w:ind w:left="2"/>
        <w:jc w:val="center"/>
        <w:rPr>
          <w:b/>
        </w:rPr>
      </w:pPr>
      <w:r>
        <w:rPr>
          <w:b/>
        </w:rPr>
        <w:t>ANEXO</w:t>
      </w:r>
    </w:p>
    <w:p w14:paraId="2EA7F060" w14:textId="77777777" w:rsidR="00391B76" w:rsidRDefault="00391B76">
      <w:pPr>
        <w:ind w:left="2"/>
        <w:jc w:val="center"/>
        <w:rPr>
          <w:b/>
        </w:rPr>
      </w:pPr>
    </w:p>
    <w:p w14:paraId="7BBD600C" w14:textId="77777777" w:rsidR="00391B76" w:rsidRDefault="00000000">
      <w:pPr>
        <w:ind w:left="2"/>
        <w:rPr>
          <w:b/>
        </w:rPr>
      </w:pPr>
      <w:r>
        <w:rPr>
          <w:b/>
        </w:rPr>
        <w:t>Consideraciones Generales</w:t>
      </w:r>
    </w:p>
    <w:p w14:paraId="2B1AB003" w14:textId="77777777" w:rsidR="00391B76" w:rsidRDefault="00391B76">
      <w:pPr>
        <w:ind w:left="2"/>
        <w:jc w:val="center"/>
        <w:rPr>
          <w:b/>
        </w:rPr>
      </w:pPr>
    </w:p>
    <w:p w14:paraId="39DF1C1C" w14:textId="77777777" w:rsidR="00391B76" w:rsidRDefault="00000000">
      <w:pPr>
        <w:ind w:left="2"/>
      </w:pPr>
      <w:r>
        <w:t xml:space="preserve">ARTÍCULO 1º.- La creación y administración de las cuentas de correo electrónico institucionales con dominio @ing.unlpam.edu.ar para los estudiantes de la Facultad de Ingeniería estarán a cargo de los agentes </w:t>
      </w:r>
      <w:proofErr w:type="spellStart"/>
      <w:r>
        <w:t>Nodocentes</w:t>
      </w:r>
      <w:proofErr w:type="spellEnd"/>
      <w:r>
        <w:t xml:space="preserve"> del Área de Tecnologías de la Información de la Facultad de Ingeniería de la </w:t>
      </w:r>
      <w:proofErr w:type="spellStart"/>
      <w:r>
        <w:t>UNLPam</w:t>
      </w:r>
      <w:proofErr w:type="spellEnd"/>
      <w:r>
        <w:t>.</w:t>
      </w:r>
    </w:p>
    <w:p w14:paraId="3F4640C7" w14:textId="77777777" w:rsidR="00391B76" w:rsidRDefault="00391B76">
      <w:pPr>
        <w:ind w:left="2"/>
      </w:pPr>
    </w:p>
    <w:p w14:paraId="052FEDA2" w14:textId="77777777" w:rsidR="00391B76" w:rsidRDefault="00000000">
      <w:pPr>
        <w:ind w:left="2"/>
      </w:pPr>
      <w:r>
        <w:lastRenderedPageBreak/>
        <w:t>ARTÍCULO 2º.- El personal mencionado en el artículo precedente asignará una cuenta de correo electrónico académico a todo estudiante que haya aprobado al menos una asignatura de la carrera correspondiente.</w:t>
      </w:r>
    </w:p>
    <w:p w14:paraId="1ABC2371" w14:textId="77777777" w:rsidR="00391B76" w:rsidRDefault="00391B76">
      <w:pPr>
        <w:ind w:left="2"/>
      </w:pPr>
    </w:p>
    <w:p w14:paraId="3EA85362" w14:textId="77777777" w:rsidR="00391B76" w:rsidRDefault="00000000">
      <w:pPr>
        <w:ind w:left="2"/>
      </w:pPr>
      <w:r>
        <w:t>ARTÍCULO 3º.- La cuenta de correo electrónico institucional otorgará al estudiante un espacio de almacenamiento virtual en los servidores del dominio de la Facultad, el cual será limitado y sujeto a la disponibilidad destinada al estudiantado.</w:t>
      </w:r>
    </w:p>
    <w:p w14:paraId="5A93AC51" w14:textId="77777777" w:rsidR="00391B76" w:rsidRDefault="00391B76">
      <w:pPr>
        <w:ind w:left="2"/>
      </w:pPr>
    </w:p>
    <w:p w14:paraId="6E4697D5" w14:textId="77777777" w:rsidR="00391B76" w:rsidRDefault="00000000">
      <w:pPr>
        <w:ind w:left="2"/>
      </w:pPr>
      <w:r>
        <w:t>ARTÍCULO 4</w:t>
      </w:r>
      <w:proofErr w:type="gramStart"/>
      <w:r>
        <w:t>°.-</w:t>
      </w:r>
      <w:proofErr w:type="gramEnd"/>
      <w:r>
        <w:t xml:space="preserve"> El correo electrónico académico quedará vinculado automáticamente a los sistemas de gestión académica de la Facultad (SIU, campus virtual, entre otros). Toda comunicación institucional dirigida al estudiante —incluyendo novedades, anuncios y notificaciones oficiales emitidas por la Secretaría Académica u otras áreas pertinentes— se realizará exclusivamente a través de dicha cuenta.</w:t>
      </w:r>
    </w:p>
    <w:p w14:paraId="253BC29D" w14:textId="77777777" w:rsidR="00391B76" w:rsidRDefault="00391B76">
      <w:pPr>
        <w:ind w:left="2"/>
      </w:pPr>
    </w:p>
    <w:p w14:paraId="00A5BACF" w14:textId="77777777" w:rsidR="00391B76" w:rsidRDefault="00000000">
      <w:pPr>
        <w:ind w:left="2"/>
        <w:rPr>
          <w:b/>
        </w:rPr>
      </w:pPr>
      <w:r>
        <w:rPr>
          <w:b/>
        </w:rPr>
        <w:t>Formato</w:t>
      </w:r>
    </w:p>
    <w:p w14:paraId="70FC4C65" w14:textId="77777777" w:rsidR="00391B76" w:rsidRDefault="00000000">
      <w:pPr>
        <w:ind w:left="2"/>
      </w:pPr>
      <w:r>
        <w:t>ARTÍCULO 5º.- El formato de las cuentas de correo electrónico institucionales se generará automáticamente utilizando el primer nombre seguido de un punto y el primer apellido de la persona, antes del símbolo @: nombre.apellido@ing.unlpam.edu.ar.</w:t>
      </w:r>
    </w:p>
    <w:p w14:paraId="1A0BBD8C" w14:textId="77777777" w:rsidR="00391B76" w:rsidRDefault="00000000">
      <w:pPr>
        <w:ind w:left="2"/>
      </w:pPr>
      <w:r>
        <w:t>En caso de coincidencia entre dos o más estudiantes, la diferenciación la definirá el Área de Tecnologías de la Información.</w:t>
      </w:r>
    </w:p>
    <w:p w14:paraId="4F7376CE" w14:textId="77777777" w:rsidR="00391B76" w:rsidRDefault="00000000">
      <w:pPr>
        <w:ind w:left="2"/>
      </w:pPr>
      <w:r>
        <w:t>El dominio del correo electrónico, podrá ser modificado oportunamente para una identificación unívoca de los estudiantes.</w:t>
      </w:r>
    </w:p>
    <w:p w14:paraId="1BA1999A" w14:textId="77777777" w:rsidR="00391B76" w:rsidRDefault="00391B76">
      <w:pPr>
        <w:ind w:left="2"/>
      </w:pPr>
    </w:p>
    <w:p w14:paraId="218E577A" w14:textId="77777777" w:rsidR="00391B76" w:rsidRDefault="00000000">
      <w:pPr>
        <w:ind w:left="2"/>
        <w:rPr>
          <w:b/>
        </w:rPr>
      </w:pPr>
      <w:r>
        <w:rPr>
          <w:b/>
        </w:rPr>
        <w:t>Vigencia</w:t>
      </w:r>
    </w:p>
    <w:p w14:paraId="6CBEB570" w14:textId="77777777" w:rsidR="00391B76" w:rsidRDefault="00000000">
      <w:pPr>
        <w:ind w:left="2"/>
      </w:pPr>
      <w:r>
        <w:t>ARTÍCULO 6º.- La vigencia de la cuenta de correo electrónico académico se mantendrá hasta dos (2) años posteriores a la pérdida de regularidad del estudiante, ya sea por egreso o por cualquier otra causal.</w:t>
      </w:r>
    </w:p>
    <w:p w14:paraId="6B438CE2" w14:textId="77777777" w:rsidR="00391B76" w:rsidRDefault="00391B76">
      <w:pPr>
        <w:ind w:left="2"/>
      </w:pPr>
    </w:p>
    <w:p w14:paraId="1980BC68" w14:textId="77777777" w:rsidR="00391B76" w:rsidRDefault="00000000">
      <w:pPr>
        <w:ind w:left="2"/>
      </w:pPr>
      <w:r>
        <w:t>ARTÍCULO 7º.- El sistema notificará automáticamente al estudiante la baja definitiva de su cuenta con una antelación de treinta (30) días, reiterando el aviso quince (15) días antes del vencimiento del plazo establecido en el artículo precedente, a fin de que pueda realizar el respaldo de la información contenida en la misma.</w:t>
      </w:r>
    </w:p>
    <w:p w14:paraId="7AC89075" w14:textId="77777777" w:rsidR="00391B76" w:rsidRDefault="00391B76">
      <w:pPr>
        <w:ind w:left="2"/>
      </w:pPr>
    </w:p>
    <w:p w14:paraId="7B5ADEEC" w14:textId="77777777" w:rsidR="00391B76" w:rsidRDefault="00000000">
      <w:pPr>
        <w:ind w:left="2"/>
        <w:rPr>
          <w:b/>
        </w:rPr>
      </w:pPr>
      <w:r>
        <w:rPr>
          <w:b/>
        </w:rPr>
        <w:t>Uso responsable y normativo</w:t>
      </w:r>
    </w:p>
    <w:p w14:paraId="6826FED7" w14:textId="77777777" w:rsidR="00391B76" w:rsidRDefault="00000000">
      <w:pPr>
        <w:ind w:left="2"/>
      </w:pPr>
      <w:r>
        <w:t xml:space="preserve">ARTÍCULO 8º.- El uso de la cuenta de correo electrónico institucional deberá ajustarse a las normativas vigentes de la Facultad de Ingeniería y a las políticas de uso responsable de los recursos informáticos. El estudiante será responsable por el contenido y uso de su cuenta. Queda prohibido utilizar dicha cuenta para la realización o promoción de actividades que contravengan la normativa institucional, </w:t>
      </w:r>
      <w:proofErr w:type="gramStart"/>
      <w:r>
        <w:t>incluidas</w:t>
      </w:r>
      <w:proofErr w:type="gramEnd"/>
      <w:r>
        <w:t xml:space="preserve"> pero no limitadas a: distribución de contenido ilegal o inapropiado, como pornografía, apuestas u otras conductas que violen la ética universitaria.</w:t>
      </w:r>
    </w:p>
    <w:p w14:paraId="3B0B68BB" w14:textId="77777777" w:rsidR="00391B76" w:rsidRDefault="00000000">
      <w:pPr>
        <w:ind w:left="2"/>
      </w:pPr>
      <w:r>
        <w:t>En caso de incumplimiento de este artículo, la cuenta de correo electrónico será suspendida de manera inmediata, sin perjuicio de las acciones disciplinarias que correspondan según el reglamento académico y conductual de la institución.</w:t>
      </w:r>
    </w:p>
    <w:p w14:paraId="3FBD939E" w14:textId="77777777" w:rsidR="00391B76" w:rsidRDefault="00391B76">
      <w:pPr>
        <w:ind w:left="2"/>
      </w:pPr>
    </w:p>
    <w:p w14:paraId="66D4EB63" w14:textId="77777777" w:rsidR="00391B76" w:rsidRDefault="00000000">
      <w:pPr>
        <w:ind w:left="2"/>
        <w:rPr>
          <w:b/>
        </w:rPr>
      </w:pPr>
      <w:r>
        <w:rPr>
          <w:b/>
        </w:rPr>
        <w:t>Resguardo de datos y soporte técnico</w:t>
      </w:r>
    </w:p>
    <w:p w14:paraId="115730C0" w14:textId="77777777" w:rsidR="00391B76" w:rsidRDefault="00000000">
      <w:pPr>
        <w:ind w:left="2"/>
      </w:pPr>
      <w:r>
        <w:t>ARTÍCULO 9º.- El Área de Tecnologías de la Información de la Facultad de Ingeniería brindará soporte técnico respecto de la creación, mantenimiento y baja de las cuentas institucionales. La Facultad no se responsabiliza por la pérdida de información que no haya sido oportunamente respaldada por el estudiante.</w:t>
      </w:r>
    </w:p>
    <w:p w14:paraId="58F5EBEC" w14:textId="77777777" w:rsidR="00391B76" w:rsidRDefault="00391B76">
      <w:pPr>
        <w:ind w:left="2"/>
      </w:pPr>
    </w:p>
    <w:p w14:paraId="6D68A315" w14:textId="77777777" w:rsidR="00391B76" w:rsidRDefault="00391B76">
      <w:pPr>
        <w:ind w:left="2"/>
      </w:pPr>
    </w:p>
    <w:p w14:paraId="6245617A" w14:textId="77777777" w:rsidR="00391B76" w:rsidRDefault="00000000">
      <w:pPr>
        <w:ind w:left="2"/>
      </w:pPr>
      <w:r>
        <w:t>YSR</w:t>
      </w:r>
    </w:p>
    <w:p w14:paraId="1AB9611C" w14:textId="77777777" w:rsidR="00391B76" w:rsidRDefault="00391B76">
      <w:pPr>
        <w:ind w:left="2"/>
      </w:pPr>
    </w:p>
    <w:p w14:paraId="54CF3634" w14:textId="77777777" w:rsidR="00391B76" w:rsidRDefault="00000000">
      <w:r>
        <w:br w:type="page"/>
      </w:r>
    </w:p>
    <w:p w14:paraId="2C5F4A39" w14:textId="77777777" w:rsidR="00391B76" w:rsidRDefault="00000000">
      <w:pPr>
        <w:tabs>
          <w:tab w:val="center" w:pos="4419"/>
          <w:tab w:val="right" w:pos="8838"/>
        </w:tabs>
        <w:ind w:firstLine="0"/>
        <w:rPr>
          <w:highlight w:val="yellow"/>
        </w:rPr>
      </w:pPr>
      <w:r>
        <w:rPr>
          <w:b/>
          <w:highlight w:val="yellow"/>
        </w:rPr>
        <w:lastRenderedPageBreak/>
        <w:t>4.12.</w:t>
      </w:r>
      <w:r>
        <w:rPr>
          <w:highlight w:val="yellow"/>
        </w:rPr>
        <w:t xml:space="preserve"> Despacho N.º 101, recomienda </w:t>
      </w:r>
      <w:r>
        <w:rPr>
          <w:b/>
          <w:highlight w:val="yellow"/>
        </w:rPr>
        <w:t xml:space="preserve">aceptar la renuncia y dar de baja </w:t>
      </w:r>
      <w:r>
        <w:rPr>
          <w:highlight w:val="yellow"/>
        </w:rPr>
        <w:t>desde el 31/08/2025, al Ing. Denis Hernán PEPPINO, LEGAJO 5968 - CUIL N.º 20-36313832-3, fecha de nacimiento 01/09/1992, en el cargo de Ayudante de Primera (05) interino con dedicación Simple (03) – CÓDIGO 11.5.3.37 – en la asignatura Computación I.</w:t>
      </w:r>
    </w:p>
    <w:p w14:paraId="5EAF44AC" w14:textId="77777777" w:rsidR="00391B76" w:rsidRDefault="00391B76"/>
    <w:p w14:paraId="04EA5DC5" w14:textId="77777777" w:rsidR="00391B76" w:rsidRDefault="00000000">
      <w:pPr>
        <w:ind w:firstLine="0"/>
        <w:jc w:val="center"/>
      </w:pPr>
      <w:r>
        <w:t>COMISIÓN DE LEGISLACIÓN Y REGLAMENTO</w:t>
      </w:r>
    </w:p>
    <w:p w14:paraId="2E1BF588" w14:textId="77777777" w:rsidR="00391B76" w:rsidRDefault="00391B76"/>
    <w:p w14:paraId="01A72745" w14:textId="77777777" w:rsidR="00391B76" w:rsidRDefault="00000000">
      <w:pPr>
        <w:jc w:val="center"/>
      </w:pPr>
      <w:r>
        <w:t>DESPACHO N.º 101</w:t>
      </w:r>
    </w:p>
    <w:p w14:paraId="049A32C6" w14:textId="77777777" w:rsidR="00391B76" w:rsidRDefault="00000000">
      <w:pPr>
        <w:ind w:firstLine="0"/>
        <w:jc w:val="right"/>
      </w:pPr>
      <w:r>
        <w:t>GENERAL PICO, 22 de agosto de 2025</w:t>
      </w:r>
    </w:p>
    <w:p w14:paraId="2A9A8BF5" w14:textId="77777777" w:rsidR="00391B76" w:rsidRDefault="00391B76">
      <w:pPr>
        <w:ind w:firstLine="0"/>
        <w:jc w:val="right"/>
      </w:pPr>
    </w:p>
    <w:p w14:paraId="05F7F38F" w14:textId="77777777" w:rsidR="00391B76" w:rsidRDefault="00000000">
      <w:pPr>
        <w:ind w:left="2"/>
        <w:jc w:val="left"/>
      </w:pPr>
      <w:r>
        <w:t xml:space="preserve">VISTO: </w:t>
      </w:r>
    </w:p>
    <w:p w14:paraId="144755F5" w14:textId="77777777" w:rsidR="00391B76" w:rsidRDefault="00000000">
      <w:pPr>
        <w:ind w:left="2" w:firstLine="565"/>
      </w:pPr>
      <w:r>
        <w:tab/>
        <w:t>El Expediente FI 285/2025, relacionado con la renuncia del Ing. Denis Hernán PEPPINO, y</w:t>
      </w:r>
    </w:p>
    <w:p w14:paraId="0FB95F27" w14:textId="77777777" w:rsidR="00391B76" w:rsidRDefault="00391B76">
      <w:pPr>
        <w:ind w:firstLine="0"/>
      </w:pPr>
    </w:p>
    <w:p w14:paraId="55840D68" w14:textId="77777777" w:rsidR="00391B76" w:rsidRDefault="00000000">
      <w:pPr>
        <w:ind w:firstLine="0"/>
      </w:pPr>
      <w:r>
        <w:t>CONSIDERANDO:</w:t>
      </w:r>
    </w:p>
    <w:p w14:paraId="460333BF" w14:textId="77777777" w:rsidR="00391B76" w:rsidRDefault="00000000">
      <w:pPr>
        <w:ind w:firstLine="540"/>
      </w:pPr>
      <w:r>
        <w:t xml:space="preserve">Que, el Ing. Denis Hernán PEPPINO ha sido designado en el cargo de Ayudante de Primera interino con dedicación Simple en la asignatura Programación Orientada a Objetos a partir del 01/09/2025 mediante Resolución </w:t>
      </w:r>
      <w:r>
        <w:rPr>
          <w:highlight w:val="yellow"/>
        </w:rPr>
        <w:t>000/25</w:t>
      </w:r>
      <w:r>
        <w:t xml:space="preserve"> del Consejo Directivo de la Facultad de Ingeniería.</w:t>
      </w:r>
    </w:p>
    <w:p w14:paraId="03E50A32" w14:textId="77777777" w:rsidR="00391B76" w:rsidRDefault="00000000">
      <w:pPr>
        <w:ind w:firstLine="540"/>
      </w:pPr>
      <w:r>
        <w:t>Que el mencionado docente posee un cargo de Ayudante de Primera interino dedicación Simple en la asignatura Computación I con funciones para colaborar en la asignatura Programación Orientada a Objetos.</w:t>
      </w:r>
    </w:p>
    <w:p w14:paraId="04C4D18C" w14:textId="77777777" w:rsidR="00391B76" w:rsidRDefault="00000000">
      <w:pPr>
        <w:ind w:firstLine="540"/>
      </w:pPr>
      <w:r>
        <w:t>Que, en función de la designación, Ing. Denis Hernán PEPPINO solicita se acepte su renuncia al cargo de Ayudante de Primera interino dedicación Simple en la asignatura Computación I, a partir del 31/08/2025.</w:t>
      </w:r>
    </w:p>
    <w:p w14:paraId="0DA78FE0" w14:textId="77777777" w:rsidR="00391B76" w:rsidRDefault="00000000">
      <w:pPr>
        <w:ind w:firstLine="540"/>
      </w:pPr>
      <w:r>
        <w:t>Que, por lo tanto, corresponde aceptar la renuncia y darle de baja en dicho cargo.</w:t>
      </w:r>
    </w:p>
    <w:p w14:paraId="704737B3" w14:textId="77777777" w:rsidR="00391B76" w:rsidRDefault="00000000">
      <w:pPr>
        <w:ind w:firstLine="540"/>
      </w:pPr>
      <w:r>
        <w:t>POR ELLO</w:t>
      </w:r>
    </w:p>
    <w:p w14:paraId="7730B81F" w14:textId="77777777" w:rsidR="00391B76" w:rsidRDefault="00000000">
      <w:pPr>
        <w:ind w:firstLine="540"/>
      </w:pPr>
      <w:r>
        <w:t>EL CONSEJO DIRECTIVO DE LA FACULTAD DE INGENIERÍA</w:t>
      </w:r>
    </w:p>
    <w:p w14:paraId="23148542" w14:textId="77777777" w:rsidR="00391B76" w:rsidRDefault="00391B76">
      <w:pPr>
        <w:ind w:firstLine="0"/>
        <w:jc w:val="left"/>
      </w:pPr>
    </w:p>
    <w:p w14:paraId="65490287" w14:textId="77777777" w:rsidR="00391B76" w:rsidRDefault="00000000">
      <w:pPr>
        <w:ind w:firstLine="0"/>
        <w:jc w:val="center"/>
      </w:pPr>
      <w:r>
        <w:t>RESUELVE</w:t>
      </w:r>
    </w:p>
    <w:p w14:paraId="3CF2CECF" w14:textId="77777777" w:rsidR="00391B76" w:rsidRDefault="00391B76">
      <w:pPr>
        <w:ind w:firstLine="0"/>
      </w:pPr>
    </w:p>
    <w:p w14:paraId="49F4A5E7" w14:textId="77777777" w:rsidR="00391B76" w:rsidRDefault="00000000">
      <w:pPr>
        <w:tabs>
          <w:tab w:val="center" w:pos="4419"/>
          <w:tab w:val="right" w:pos="8838"/>
        </w:tabs>
        <w:ind w:firstLine="0"/>
      </w:pPr>
      <w:r>
        <w:t>ARTÍCULO 1º.-</w:t>
      </w:r>
      <w:r>
        <w:rPr>
          <w:b/>
        </w:rPr>
        <w:t xml:space="preserve"> Aceptar la renuncia y dar de baja </w:t>
      </w:r>
      <w:r>
        <w:t>desde el 31/08/2025, al Ing. Denis Hernán PEPPINO, LEGAJO 5968 - CUIL N.º 20-36313832-3, fecha de nacimiento 01/09/1992, en el cargo de Ayudante de Primera (05) interino con dedicación Simple (03) – CÓDIGO 11.5.3.37 – en la asignatura Computación I.</w:t>
      </w:r>
    </w:p>
    <w:p w14:paraId="498D6C6E" w14:textId="77777777" w:rsidR="00391B76" w:rsidRDefault="00391B76">
      <w:pPr>
        <w:ind w:firstLine="0"/>
      </w:pPr>
    </w:p>
    <w:p w14:paraId="518585D0" w14:textId="77777777" w:rsidR="00391B76" w:rsidRDefault="00000000">
      <w:pPr>
        <w:ind w:firstLine="0"/>
      </w:pPr>
      <w:r>
        <w:t>ARTÍCULO 2º.- De forma.</w:t>
      </w:r>
    </w:p>
    <w:p w14:paraId="0A6B4BD7" w14:textId="77777777" w:rsidR="00391B76" w:rsidRDefault="00391B76">
      <w:pPr>
        <w:ind w:firstLine="0"/>
      </w:pPr>
    </w:p>
    <w:p w14:paraId="51493153" w14:textId="77777777" w:rsidR="00391B76" w:rsidRDefault="00000000">
      <w:r>
        <w:t>KOVAC F.</w:t>
      </w:r>
    </w:p>
    <w:p w14:paraId="7FF61C28" w14:textId="77777777" w:rsidR="00391B76" w:rsidRDefault="00000000">
      <w:r>
        <w:t>RIBEIRO M.</w:t>
      </w:r>
    </w:p>
    <w:p w14:paraId="1FA33706" w14:textId="77777777" w:rsidR="00391B76" w:rsidRDefault="00000000">
      <w:r>
        <w:t>MASSOLO A.</w:t>
      </w:r>
    </w:p>
    <w:p w14:paraId="5382AAD5" w14:textId="77777777" w:rsidR="00391B76" w:rsidRDefault="00000000">
      <w:r>
        <w:t>VALINOTTI J.</w:t>
      </w:r>
    </w:p>
    <w:p w14:paraId="56E09C6C" w14:textId="77777777" w:rsidR="00391B76" w:rsidRDefault="00000000">
      <w:r>
        <w:t>SEIP Y.</w:t>
      </w:r>
    </w:p>
    <w:p w14:paraId="01DDBC6C" w14:textId="77777777" w:rsidR="00391B76" w:rsidRDefault="00000000">
      <w:r>
        <w:t>MICHELLIS A</w:t>
      </w:r>
    </w:p>
    <w:p w14:paraId="32921EE7" w14:textId="77777777" w:rsidR="00391B76" w:rsidRDefault="00391B76">
      <w:pPr>
        <w:ind w:firstLine="0"/>
      </w:pPr>
    </w:p>
    <w:p w14:paraId="2AB84915" w14:textId="77777777" w:rsidR="00391B76" w:rsidRDefault="00391B76"/>
    <w:p w14:paraId="7AD867D8" w14:textId="77777777" w:rsidR="00391B76" w:rsidRDefault="00000000">
      <w:r>
        <w:br w:type="page"/>
      </w:r>
    </w:p>
    <w:p w14:paraId="5B14B2AB" w14:textId="77777777" w:rsidR="00391B76" w:rsidRDefault="00391B76"/>
    <w:p w14:paraId="441724DC" w14:textId="77777777" w:rsidR="00391B76" w:rsidRDefault="00000000">
      <w:pPr>
        <w:tabs>
          <w:tab w:val="center" w:pos="4419"/>
          <w:tab w:val="right" w:pos="8838"/>
        </w:tabs>
        <w:ind w:firstLine="0"/>
        <w:rPr>
          <w:highlight w:val="yellow"/>
        </w:rPr>
      </w:pPr>
      <w:r>
        <w:rPr>
          <w:b/>
          <w:highlight w:val="yellow"/>
        </w:rPr>
        <w:t>4.13.</w:t>
      </w:r>
      <w:r>
        <w:rPr>
          <w:highlight w:val="yellow"/>
        </w:rPr>
        <w:t xml:space="preserve"> Despacho N.º 102, recomienda </w:t>
      </w:r>
      <w:r>
        <w:rPr>
          <w:b/>
          <w:highlight w:val="yellow"/>
        </w:rPr>
        <w:t xml:space="preserve">proponer </w:t>
      </w:r>
      <w:r>
        <w:rPr>
          <w:highlight w:val="yellow"/>
        </w:rPr>
        <w:t xml:space="preserve">al Consejo Superior el llamado a Concurso en la Facultad de Ingeniería para la provisión de cargos de Profesores Regulares, en las asignaturas, categorías y dedicaciones que figuran en el </w:t>
      </w:r>
      <w:r>
        <w:rPr>
          <w:b/>
          <w:highlight w:val="yellow"/>
        </w:rPr>
        <w:t>Anexo</w:t>
      </w:r>
      <w:r>
        <w:rPr>
          <w:highlight w:val="yellow"/>
        </w:rPr>
        <w:t xml:space="preserve"> </w:t>
      </w:r>
      <w:r>
        <w:rPr>
          <w:b/>
          <w:highlight w:val="yellow"/>
        </w:rPr>
        <w:t>I</w:t>
      </w:r>
      <w:r>
        <w:rPr>
          <w:highlight w:val="yellow"/>
        </w:rPr>
        <w:t xml:space="preserve"> de la presente Resolución, junto con la nómina de jurados para la provisión de cargos de Profesores Regulares, en las asignaturas, categorías y dedicaciones que figuran en el </w:t>
      </w:r>
      <w:r>
        <w:rPr>
          <w:b/>
          <w:highlight w:val="yellow"/>
        </w:rPr>
        <w:t>Anexo</w:t>
      </w:r>
      <w:r>
        <w:rPr>
          <w:highlight w:val="yellow"/>
        </w:rPr>
        <w:t xml:space="preserve"> </w:t>
      </w:r>
      <w:r>
        <w:rPr>
          <w:b/>
          <w:highlight w:val="yellow"/>
        </w:rPr>
        <w:t>I</w:t>
      </w:r>
      <w:r>
        <w:rPr>
          <w:highlight w:val="yellow"/>
        </w:rPr>
        <w:t xml:space="preserve"> de la presente Resolución.</w:t>
      </w:r>
    </w:p>
    <w:p w14:paraId="46EDE47D" w14:textId="77777777" w:rsidR="00391B76" w:rsidRDefault="00391B76"/>
    <w:p w14:paraId="2F635DB6" w14:textId="77777777" w:rsidR="00391B76" w:rsidRDefault="00000000">
      <w:pPr>
        <w:jc w:val="center"/>
      </w:pPr>
      <w:r>
        <w:t>COMISIÓN DE LEGISLACIÓN Y REGLAMENTO</w:t>
      </w:r>
    </w:p>
    <w:p w14:paraId="120EE1D7" w14:textId="77777777" w:rsidR="00391B76" w:rsidRDefault="00391B76">
      <w:pPr>
        <w:jc w:val="center"/>
      </w:pPr>
    </w:p>
    <w:p w14:paraId="5FFABCF6" w14:textId="77777777" w:rsidR="00391B76" w:rsidRDefault="00000000">
      <w:pPr>
        <w:jc w:val="center"/>
      </w:pPr>
      <w:r>
        <w:t>DESPACHO N.º 102</w:t>
      </w:r>
    </w:p>
    <w:p w14:paraId="31300AA0" w14:textId="77777777" w:rsidR="00391B76" w:rsidRDefault="00000000">
      <w:pPr>
        <w:ind w:left="1" w:hanging="3"/>
        <w:jc w:val="right"/>
      </w:pPr>
      <w:r>
        <w:t>GENERAL PICO, 28 de agosto de 2025</w:t>
      </w:r>
    </w:p>
    <w:p w14:paraId="1B146D20" w14:textId="77777777" w:rsidR="00391B76" w:rsidRDefault="00391B76"/>
    <w:p w14:paraId="79AB25A9" w14:textId="77777777" w:rsidR="00391B76" w:rsidRDefault="00000000">
      <w:r>
        <w:t>VISTO:</w:t>
      </w:r>
    </w:p>
    <w:p w14:paraId="35D0B7B6" w14:textId="77777777" w:rsidR="00391B76" w:rsidRDefault="00000000">
      <w:pPr>
        <w:ind w:left="-2" w:right="-19" w:firstLine="566"/>
      </w:pPr>
      <w:r>
        <w:t xml:space="preserve">El Expediente </w:t>
      </w:r>
      <w:proofErr w:type="spellStart"/>
      <w:r>
        <w:t>N°</w:t>
      </w:r>
      <w:proofErr w:type="spellEnd"/>
      <w:r>
        <w:t>. relacionado con el llamado a concurso de docentes regulares de la Facultad de Ingeniería, y</w:t>
      </w:r>
    </w:p>
    <w:p w14:paraId="23248993" w14:textId="77777777" w:rsidR="00391B76" w:rsidRDefault="00391B76"/>
    <w:p w14:paraId="4BBE98AE" w14:textId="77777777" w:rsidR="00391B76" w:rsidRDefault="00000000">
      <w:r>
        <w:t>CONSIDERANDO:</w:t>
      </w:r>
    </w:p>
    <w:p w14:paraId="69F4219A" w14:textId="77777777" w:rsidR="00391B76" w:rsidRDefault="00000000">
      <w:pPr>
        <w:ind w:left="-2" w:right="-19" w:firstLine="566"/>
      </w:pPr>
      <w:r>
        <w:t xml:space="preserve">Que el Plan Estratégico Institucional 2024-2028, aprobado por Resolución </w:t>
      </w:r>
      <w:proofErr w:type="spellStart"/>
      <w:r>
        <w:t>N°</w:t>
      </w:r>
      <w:proofErr w:type="spellEnd"/>
      <w:r>
        <w:t xml:space="preserve">. 118/24 del Consejo Directivo, define como Objetivo 4: “Planificar una política de recursos humanos sostenible en el tiempo con el fin de promover la jerarquización del cuerpo docente”. </w:t>
      </w:r>
    </w:p>
    <w:p w14:paraId="55B9FB58" w14:textId="77777777" w:rsidR="00391B76" w:rsidRDefault="00000000">
      <w:pPr>
        <w:ind w:left="-2" w:right="-19" w:firstLine="566"/>
      </w:pPr>
      <w:proofErr w:type="gramStart"/>
      <w:r>
        <w:t>Que</w:t>
      </w:r>
      <w:proofErr w:type="gramEnd"/>
      <w:r>
        <w:t xml:space="preserve"> dentro del objetivo mencionado, se plantea como acción la de: “Continuar con una política institucional para ingreso y promoción de docentes en el marco de los concursos docentes”.</w:t>
      </w:r>
    </w:p>
    <w:p w14:paraId="5AEC361C" w14:textId="77777777" w:rsidR="00391B76" w:rsidRDefault="00000000">
      <w:pPr>
        <w:ind w:left="-2" w:right="-19" w:firstLine="566"/>
      </w:pPr>
      <w:r>
        <w:t>Que dicha acción constituye una estrategia orientada al fortalecimiento de la calidad de la enseñanza, la investigación y la extensión, en consonancia con los marcos normativos vigentes, en particular el Reglamento de Carrera Docente.</w:t>
      </w:r>
    </w:p>
    <w:p w14:paraId="32E4B387" w14:textId="77777777" w:rsidR="00391B76" w:rsidRDefault="00000000">
      <w:pPr>
        <w:ind w:left="-2" w:right="-19" w:firstLine="566"/>
      </w:pPr>
      <w:r>
        <w:t xml:space="preserve">Que la Secretaría Académica, en conjunto con los respectivos Departamentos de la Facultad de Ingeniería, efectúa una propuesta de llamados a concursos destinada a regularizar cargos de Profesores en asignaturas de las carreras que se dictan en esta </w:t>
      </w:r>
      <w:proofErr w:type="gramStart"/>
      <w:r>
        <w:t>Facultad .</w:t>
      </w:r>
      <w:proofErr w:type="gramEnd"/>
    </w:p>
    <w:p w14:paraId="0AC81657" w14:textId="77777777" w:rsidR="00391B76" w:rsidRDefault="00000000">
      <w:pPr>
        <w:ind w:left="-2" w:right="-19" w:firstLine="566"/>
      </w:pPr>
      <w:r>
        <w:t>Que el Artículo 37º del Estatuto de la Universidad Nacional de La Pampa expresa: “El llamado a concurso periódico, dentro de la carrera docente, para el nombramiento de los profesores regulares, tiene por objeto crear un ambiente que estimule la más intensa actividad intelectual y la mayor preocupación por la eficacia de la enseñanza…”</w:t>
      </w:r>
    </w:p>
    <w:p w14:paraId="390DC858" w14:textId="77777777" w:rsidR="00391B76" w:rsidRDefault="00000000">
      <w:pPr>
        <w:ind w:left="-2" w:right="-19" w:firstLine="566"/>
      </w:pPr>
      <w:r>
        <w:t xml:space="preserve">Que en el Artículo 59º bis) del Estatuto de la Universidad Nacional de La Pampa se establece que el personal docente accede a Carrera Docente por concurso, lo que le permite la permanencia y oportunidad de avance en las distintas categorías mediante evaluaciones académicas periódicas de la actividad docente y de investigación.  </w:t>
      </w:r>
    </w:p>
    <w:p w14:paraId="60CBAF69" w14:textId="77777777" w:rsidR="00391B76" w:rsidRDefault="00000000">
      <w:pPr>
        <w:ind w:left="-2" w:right="-19" w:firstLine="566"/>
      </w:pPr>
      <w:r>
        <w:t xml:space="preserve">Que el inciso l) del Artículo 89º del Estatuto establece que el Consejo Superior designa, a propuesta de las Facultades, el personal docente regular de las distintas categorías. </w:t>
      </w:r>
    </w:p>
    <w:p w14:paraId="01152803" w14:textId="77777777" w:rsidR="00391B76" w:rsidRDefault="00000000">
      <w:pPr>
        <w:ind w:left="-2" w:right="-19" w:firstLine="566"/>
      </w:pPr>
      <w:r>
        <w:t>Que el inciso k) del Artículo 89º del Estatuto de la Universidad Nacional de La Pampa, establece que el Consejo Superior nombra, a propuesta de las Facultades, los jurados para la designación de Profesores.</w:t>
      </w:r>
    </w:p>
    <w:p w14:paraId="23ACBEE7" w14:textId="77777777" w:rsidR="00391B76" w:rsidRDefault="00000000">
      <w:pPr>
        <w:ind w:left="-2" w:right="-19" w:firstLine="566"/>
      </w:pPr>
      <w:r>
        <w:t xml:space="preserve">Que, por Resolución </w:t>
      </w:r>
      <w:proofErr w:type="spellStart"/>
      <w:r>
        <w:t>N°</w:t>
      </w:r>
      <w:proofErr w:type="spellEnd"/>
      <w:r>
        <w:t xml:space="preserve"> 051/2023, el Consejo Superior aprobó el texto ordenado del Reglamento de Concursos para la Docencia Universitaria de la </w:t>
      </w:r>
      <w:proofErr w:type="spellStart"/>
      <w:r>
        <w:t>UNLPam</w:t>
      </w:r>
      <w:proofErr w:type="spellEnd"/>
      <w:r>
        <w:t>.</w:t>
      </w:r>
    </w:p>
    <w:p w14:paraId="35246628" w14:textId="77777777" w:rsidR="00391B76" w:rsidRDefault="00000000">
      <w:pPr>
        <w:ind w:left="-2" w:right="-19" w:firstLine="566"/>
      </w:pPr>
      <w:r>
        <w:t xml:space="preserve">Que el Artículo 1° del mencionado Reglamento, establece: “El Consejo Directivo de cada Facultad propone al Consejo Superior el llamado a concurso de cargos de profesores/as y docentes auxiliares regulares. En el mismo acto, propone la nómina de integrantes titulares y suplentes de los jurados de los concursos. En las actuaciones en las que tramita el concurso deberá constar el currículum sintético de quienes integren el jurado. </w:t>
      </w:r>
    </w:p>
    <w:p w14:paraId="506FE163" w14:textId="77777777" w:rsidR="00391B76" w:rsidRDefault="00000000">
      <w:pPr>
        <w:ind w:right="-19" w:firstLine="0"/>
      </w:pPr>
      <w:r>
        <w:t xml:space="preserve">Asimismo, la Resolución del Consejo Directivo debe indicar: </w:t>
      </w:r>
    </w:p>
    <w:p w14:paraId="6F2674C8" w14:textId="77777777" w:rsidR="00391B76" w:rsidRDefault="00000000">
      <w:pPr>
        <w:numPr>
          <w:ilvl w:val="0"/>
          <w:numId w:val="2"/>
        </w:numPr>
        <w:ind w:right="-19"/>
        <w:rPr>
          <w:rFonts w:ascii="Noto Sans Symbols" w:eastAsia="Noto Sans Symbols" w:hAnsi="Noto Sans Symbols" w:cs="Noto Sans Symbols"/>
        </w:rPr>
      </w:pPr>
      <w:r>
        <w:t xml:space="preserve">el cargo a concursar (la categoría específica o bien, cuando corresponda, la categoría máxima y la dedicación). </w:t>
      </w:r>
    </w:p>
    <w:p w14:paraId="315B0EB3" w14:textId="77777777" w:rsidR="00391B76" w:rsidRDefault="00000000">
      <w:pPr>
        <w:numPr>
          <w:ilvl w:val="0"/>
          <w:numId w:val="2"/>
        </w:numPr>
        <w:ind w:right="-19"/>
        <w:rPr>
          <w:rFonts w:ascii="Noto Sans Symbols" w:eastAsia="Noto Sans Symbols" w:hAnsi="Noto Sans Symbols" w:cs="Noto Sans Symbols"/>
        </w:rPr>
      </w:pPr>
      <w:r>
        <w:t>la asignatura o bien, cuando corresponda, el grupo de asignaturas, o área de la/</w:t>
      </w:r>
      <w:proofErr w:type="gramStart"/>
      <w:r>
        <w:t>las carrera</w:t>
      </w:r>
      <w:proofErr w:type="gramEnd"/>
      <w:r>
        <w:t>/s a que se destina el cargo a concursar.”</w:t>
      </w:r>
    </w:p>
    <w:p w14:paraId="0D4FAE31" w14:textId="77777777" w:rsidR="00391B76" w:rsidRDefault="00000000">
      <w:pPr>
        <w:ind w:left="-2" w:right="-19" w:firstLine="566"/>
      </w:pPr>
      <w:r>
        <w:t xml:space="preserve">Que el Artículo 23º señala que: “El jurado está compuesto por tres (3) integrantes titulares y tres (3) suplentes. Todas las personas integrantes del jurado deben ser o haber sido profesores o profesoras regulares en la asignatura o grupo de asignaturas afines, en esta u otra Universidad del país o del extranjero. En ningún caso el jurado podrá tener categoría inferior a la del cargo a concursar. Hasta una (1) persona integrante titular y una </w:t>
      </w:r>
      <w:r>
        <w:lastRenderedPageBreak/>
        <w:t xml:space="preserve">(1) suplente, pueden ser especialistas destacados en la materia correspondiente al llamado a concurso, aunque no necesariamente deban tener antecedentes en la docencia universitaria”. </w:t>
      </w:r>
    </w:p>
    <w:p w14:paraId="44DA3404" w14:textId="77777777" w:rsidR="00391B76" w:rsidRDefault="00000000">
      <w:pPr>
        <w:ind w:left="-2" w:right="-19" w:firstLine="566"/>
      </w:pPr>
      <w:r>
        <w:t xml:space="preserve">Que, en relación con la integración de los jurados para cargos categoría Profesores, el Artículo 24° inciso "a) establece que “Para concursos de Profesores:  por al menos dos (2) integrantes actuantes que deben ser personal docente de otra Universidad Nacional”. </w:t>
      </w:r>
    </w:p>
    <w:p w14:paraId="020A495C" w14:textId="77777777" w:rsidR="00391B76" w:rsidRDefault="00000000">
      <w:pPr>
        <w:ind w:left="-2" w:right="-19" w:firstLine="566"/>
      </w:pPr>
      <w:r>
        <w:t xml:space="preserve">Que la Secretaría Académica eleva a Decanato de la Facultad, la nómina de Jurados Titulares y Suplentes, quienes en su totalidad cumplen los requisitos establecidos en el Artículo 23° de la Resolución </w:t>
      </w:r>
      <w:proofErr w:type="spellStart"/>
      <w:r>
        <w:t>Nº</w:t>
      </w:r>
      <w:proofErr w:type="spellEnd"/>
      <w:r>
        <w:t xml:space="preserve"> 051/2023 del Consejo Superior.</w:t>
      </w:r>
    </w:p>
    <w:p w14:paraId="5FAD01F9" w14:textId="77777777" w:rsidR="00391B76" w:rsidRDefault="00000000">
      <w:pPr>
        <w:ind w:left="-2" w:right="-19" w:firstLine="566"/>
      </w:pPr>
      <w:r>
        <w:t xml:space="preserve">Que, en relación con el financiamiento, las propuestas de concursos no implican la creación de nuevos cargos docentes, dado que los mismos se vienen ejerciendo en carácter interino por más de dos años; y que, una vez sustanciados los concursos y efectuadas las designaciones correspondientes, se procederá a la baja de los cargos interinos que dieron origen a los llamados. </w:t>
      </w:r>
    </w:p>
    <w:p w14:paraId="0B31861A" w14:textId="77777777" w:rsidR="00391B76" w:rsidRDefault="00000000">
      <w:pPr>
        <w:ind w:left="-2" w:right="-19" w:firstLine="566"/>
      </w:pPr>
      <w:r>
        <w:t>Que se considera conveniente no precisar en el llamado lugar, día, hora de apertura y cierre de la inscripción, condiciones que serán fijadas en oportunidad de la difusión de los respectivos concursos.</w:t>
      </w:r>
    </w:p>
    <w:p w14:paraId="05F2595B" w14:textId="77777777" w:rsidR="00391B76" w:rsidRDefault="00000000">
      <w:pPr>
        <w:widowControl w:val="0"/>
        <w:ind w:right="-24" w:firstLine="567"/>
      </w:pPr>
      <w:r>
        <w:t>POR ELLO</w:t>
      </w:r>
    </w:p>
    <w:p w14:paraId="3D5ABD98" w14:textId="77777777" w:rsidR="00391B76" w:rsidRDefault="00000000">
      <w:pPr>
        <w:widowControl w:val="0"/>
        <w:ind w:right="-24" w:firstLine="567"/>
      </w:pPr>
      <w:r>
        <w:t>EL CONSEJO DIRECTIVO DE LA FACULTAD DE INGENIERÍA</w:t>
      </w:r>
    </w:p>
    <w:p w14:paraId="5D283946" w14:textId="77777777" w:rsidR="00391B76" w:rsidRDefault="00391B76">
      <w:pPr>
        <w:widowControl w:val="0"/>
        <w:ind w:right="-24" w:firstLine="567"/>
      </w:pPr>
    </w:p>
    <w:p w14:paraId="6B2A1016" w14:textId="77777777" w:rsidR="00391B76" w:rsidRDefault="00000000">
      <w:pPr>
        <w:widowControl w:val="0"/>
        <w:ind w:right="-24"/>
        <w:jc w:val="center"/>
      </w:pPr>
      <w:r>
        <w:t>RESUELVE</w:t>
      </w:r>
    </w:p>
    <w:p w14:paraId="47B81E24" w14:textId="77777777" w:rsidR="00391B76" w:rsidRDefault="00391B76"/>
    <w:p w14:paraId="7D69388C" w14:textId="77777777" w:rsidR="00391B76" w:rsidRDefault="00391B76"/>
    <w:p w14:paraId="48AB3B29" w14:textId="77777777" w:rsidR="00391B76" w:rsidRDefault="00000000">
      <w:r>
        <w:t xml:space="preserve">ARTÍCULO 1º.- Proponer al Consejo Superior el llamado a Concurso en la Facultad de Ingeniería para la provisión de cargos de Profesores Regulares, en las asignaturas, categorías y dedicaciones que figuran en el </w:t>
      </w:r>
      <w:r>
        <w:rPr>
          <w:b/>
        </w:rPr>
        <w:t>Anexo</w:t>
      </w:r>
      <w:r>
        <w:t xml:space="preserve"> </w:t>
      </w:r>
      <w:r>
        <w:rPr>
          <w:b/>
        </w:rPr>
        <w:t>I</w:t>
      </w:r>
      <w:r>
        <w:t xml:space="preserve"> de la presente Resolución.  </w:t>
      </w:r>
    </w:p>
    <w:p w14:paraId="6C0967BD" w14:textId="77777777" w:rsidR="00391B76" w:rsidRDefault="00391B76"/>
    <w:p w14:paraId="3FDDA151" w14:textId="77777777" w:rsidR="00391B76" w:rsidRDefault="00000000">
      <w:r>
        <w:t xml:space="preserve">ARTÍCULO 2º.- Proponer al Consejo Superior la nómina de jurados para la provisión de cargos de Profesores Regulares, en las asignaturas, categorías y dedicaciones que figuran en el </w:t>
      </w:r>
      <w:r>
        <w:rPr>
          <w:b/>
        </w:rPr>
        <w:t>Anexo</w:t>
      </w:r>
      <w:r>
        <w:t xml:space="preserve"> </w:t>
      </w:r>
      <w:r>
        <w:rPr>
          <w:b/>
        </w:rPr>
        <w:t>I</w:t>
      </w:r>
      <w:r>
        <w:t xml:space="preserve"> de la presente Resolución.  </w:t>
      </w:r>
    </w:p>
    <w:p w14:paraId="34826A62" w14:textId="77777777" w:rsidR="00391B76" w:rsidRDefault="00391B76"/>
    <w:p w14:paraId="0A37EFCC" w14:textId="77777777" w:rsidR="00391B76" w:rsidRDefault="00000000">
      <w:r>
        <w:t xml:space="preserve">ARTÍCULO 3º.- De </w:t>
      </w:r>
      <w:proofErr w:type="gramStart"/>
      <w:r>
        <w:t>forma.-</w:t>
      </w:r>
      <w:proofErr w:type="gramEnd"/>
    </w:p>
    <w:p w14:paraId="1EF70F72" w14:textId="77777777" w:rsidR="00391B76" w:rsidRDefault="00391B76"/>
    <w:p w14:paraId="071853F2" w14:textId="77777777" w:rsidR="00391B76" w:rsidRDefault="00391B76"/>
    <w:p w14:paraId="4B5921FC" w14:textId="77777777" w:rsidR="00391B76" w:rsidRDefault="00000000">
      <w:r>
        <w:t>KOVAC F.</w:t>
      </w:r>
    </w:p>
    <w:p w14:paraId="3579ADCB" w14:textId="77777777" w:rsidR="00391B76" w:rsidRDefault="00000000">
      <w:r>
        <w:t>RIBEIRO M.</w:t>
      </w:r>
    </w:p>
    <w:p w14:paraId="180D1825" w14:textId="77777777" w:rsidR="00391B76" w:rsidRDefault="00000000">
      <w:r>
        <w:t>MASSOLO A.</w:t>
      </w:r>
    </w:p>
    <w:p w14:paraId="4963FD49" w14:textId="77777777" w:rsidR="00391B76" w:rsidRDefault="00000000">
      <w:r>
        <w:t>VALINOTTI J.</w:t>
      </w:r>
    </w:p>
    <w:p w14:paraId="1BF8BC0E" w14:textId="77777777" w:rsidR="00391B76" w:rsidRDefault="00000000">
      <w:r>
        <w:t>SEIP Y.</w:t>
      </w:r>
    </w:p>
    <w:p w14:paraId="30531318" w14:textId="77777777" w:rsidR="00391B76" w:rsidRPr="009B4A6D" w:rsidRDefault="00000000">
      <w:pPr>
        <w:rPr>
          <w:lang w:val="en-US"/>
        </w:rPr>
        <w:sectPr w:rsidR="00391B76" w:rsidRPr="009B4A6D">
          <w:headerReference w:type="even" r:id="rId20"/>
          <w:headerReference w:type="default" r:id="rId21"/>
          <w:footerReference w:type="even" r:id="rId22"/>
          <w:headerReference w:type="first" r:id="rId23"/>
          <w:footerReference w:type="first" r:id="rId24"/>
          <w:pgSz w:w="11906" w:h="16838"/>
          <w:pgMar w:top="1094" w:right="1418" w:bottom="709" w:left="1701" w:header="425" w:footer="425" w:gutter="0"/>
          <w:pgNumType w:start="1"/>
          <w:cols w:space="720"/>
        </w:sectPr>
      </w:pPr>
      <w:r w:rsidRPr="009B4A6D">
        <w:rPr>
          <w:lang w:val="en-US"/>
        </w:rPr>
        <w:t>MICHELLIS A</w:t>
      </w:r>
    </w:p>
    <w:p w14:paraId="7E10476C" w14:textId="77777777" w:rsidR="00391B76" w:rsidRPr="009B4A6D" w:rsidRDefault="00000000">
      <w:pPr>
        <w:keepNext/>
        <w:jc w:val="center"/>
        <w:rPr>
          <w:b/>
          <w:sz w:val="24"/>
          <w:szCs w:val="24"/>
          <w:lang w:val="en-US"/>
        </w:rPr>
      </w:pPr>
      <w:r w:rsidRPr="009B4A6D">
        <w:rPr>
          <w:b/>
          <w:sz w:val="24"/>
          <w:szCs w:val="24"/>
          <w:lang w:val="en-US"/>
        </w:rPr>
        <w:lastRenderedPageBreak/>
        <w:t xml:space="preserve">ANEXO I </w:t>
      </w:r>
    </w:p>
    <w:p w14:paraId="5190F3EB" w14:textId="77777777" w:rsidR="00391B76" w:rsidRPr="009B4A6D" w:rsidRDefault="00000000">
      <w:pPr>
        <w:keepNext/>
        <w:jc w:val="left"/>
        <w:rPr>
          <w:b/>
          <w:lang w:val="en-US"/>
        </w:rPr>
      </w:pPr>
      <w:r w:rsidRPr="009B4A6D">
        <w:rPr>
          <w:b/>
          <w:lang w:val="en-US"/>
        </w:rPr>
        <w:t xml:space="preserve">ANEXO I – A: </w:t>
      </w:r>
    </w:p>
    <w:p w14:paraId="40EA579C" w14:textId="77777777" w:rsidR="00391B76" w:rsidRPr="009B4A6D" w:rsidRDefault="00391B76">
      <w:pPr>
        <w:keepNext/>
        <w:jc w:val="left"/>
        <w:rPr>
          <w:b/>
          <w:lang w:val="en-US"/>
        </w:rPr>
      </w:pPr>
    </w:p>
    <w:tbl>
      <w:tblPr>
        <w:tblStyle w:val="a3"/>
        <w:tblW w:w="9856" w:type="dxa"/>
        <w:tblInd w:w="-70" w:type="dxa"/>
        <w:tblLayout w:type="fixed"/>
        <w:tblLook w:val="0000" w:firstRow="0" w:lastRow="0" w:firstColumn="0" w:lastColumn="0" w:noHBand="0" w:noVBand="0"/>
      </w:tblPr>
      <w:tblGrid>
        <w:gridCol w:w="2623"/>
        <w:gridCol w:w="1554"/>
        <w:gridCol w:w="1850"/>
        <w:gridCol w:w="1843"/>
        <w:gridCol w:w="1986"/>
      </w:tblGrid>
      <w:tr w:rsidR="00391B76" w14:paraId="51CAA31B" w14:textId="77777777">
        <w:trPr>
          <w:cantSplit/>
          <w:trHeight w:val="340"/>
          <w:tblHeader/>
        </w:trPr>
        <w:tc>
          <w:tcPr>
            <w:tcW w:w="2622" w:type="dxa"/>
            <w:vAlign w:val="center"/>
          </w:tcPr>
          <w:p w14:paraId="792FE252" w14:textId="77777777" w:rsidR="00391B76" w:rsidRDefault="00000000">
            <w:pPr>
              <w:jc w:val="left"/>
              <w:rPr>
                <w:u w:val="single"/>
              </w:rPr>
            </w:pPr>
            <w:r>
              <w:rPr>
                <w:b/>
                <w:u w:val="single"/>
              </w:rPr>
              <w:t>Asignatura:</w:t>
            </w:r>
          </w:p>
        </w:tc>
        <w:tc>
          <w:tcPr>
            <w:tcW w:w="7233" w:type="dxa"/>
            <w:gridSpan w:val="4"/>
            <w:vAlign w:val="center"/>
          </w:tcPr>
          <w:p w14:paraId="3D0A5E26" w14:textId="77777777" w:rsidR="00391B76" w:rsidRDefault="00000000">
            <w:pPr>
              <w:jc w:val="left"/>
            </w:pPr>
            <w:r>
              <w:t>INGENIERIA DE SOFTWARE I</w:t>
            </w:r>
          </w:p>
        </w:tc>
      </w:tr>
      <w:tr w:rsidR="00391B76" w14:paraId="7115D47C" w14:textId="77777777">
        <w:trPr>
          <w:cantSplit/>
          <w:trHeight w:val="340"/>
          <w:tblHeader/>
        </w:trPr>
        <w:tc>
          <w:tcPr>
            <w:tcW w:w="2622" w:type="dxa"/>
            <w:vAlign w:val="center"/>
          </w:tcPr>
          <w:p w14:paraId="65E031B3" w14:textId="77777777" w:rsidR="00391B76" w:rsidRDefault="00000000">
            <w:pPr>
              <w:jc w:val="left"/>
              <w:rPr>
                <w:u w:val="single"/>
              </w:rPr>
            </w:pPr>
            <w:r>
              <w:rPr>
                <w:b/>
                <w:u w:val="single"/>
              </w:rPr>
              <w:t>Categoría:</w:t>
            </w:r>
          </w:p>
        </w:tc>
        <w:tc>
          <w:tcPr>
            <w:tcW w:w="7233" w:type="dxa"/>
            <w:gridSpan w:val="4"/>
            <w:vAlign w:val="center"/>
          </w:tcPr>
          <w:p w14:paraId="64DF99A2" w14:textId="77777777" w:rsidR="00391B76" w:rsidRDefault="00000000">
            <w:pPr>
              <w:jc w:val="left"/>
            </w:pPr>
            <w:r>
              <w:t xml:space="preserve"> Profesor/a Adjunto/a</w:t>
            </w:r>
          </w:p>
        </w:tc>
      </w:tr>
      <w:tr w:rsidR="00391B76" w14:paraId="59F6B357" w14:textId="77777777">
        <w:trPr>
          <w:cantSplit/>
          <w:trHeight w:val="340"/>
          <w:tblHeader/>
        </w:trPr>
        <w:tc>
          <w:tcPr>
            <w:tcW w:w="2622" w:type="dxa"/>
            <w:vAlign w:val="center"/>
          </w:tcPr>
          <w:p w14:paraId="6D8583D1" w14:textId="77777777" w:rsidR="00391B76" w:rsidRDefault="00000000">
            <w:pPr>
              <w:jc w:val="left"/>
              <w:rPr>
                <w:u w:val="single"/>
              </w:rPr>
            </w:pPr>
            <w:r>
              <w:rPr>
                <w:b/>
                <w:u w:val="single"/>
              </w:rPr>
              <w:t>Dedicación:</w:t>
            </w:r>
          </w:p>
        </w:tc>
        <w:tc>
          <w:tcPr>
            <w:tcW w:w="7233" w:type="dxa"/>
            <w:gridSpan w:val="4"/>
            <w:vAlign w:val="center"/>
          </w:tcPr>
          <w:p w14:paraId="361EE2FC" w14:textId="77777777" w:rsidR="00391B76" w:rsidRDefault="00000000">
            <w:pPr>
              <w:jc w:val="left"/>
            </w:pPr>
            <w:r>
              <w:t xml:space="preserve"> Exclusiva</w:t>
            </w:r>
          </w:p>
        </w:tc>
      </w:tr>
      <w:tr w:rsidR="00391B76" w14:paraId="1CF14A83" w14:textId="77777777">
        <w:trPr>
          <w:cantSplit/>
          <w:trHeight w:val="340"/>
          <w:tblHeader/>
        </w:trPr>
        <w:tc>
          <w:tcPr>
            <w:tcW w:w="9855" w:type="dxa"/>
            <w:gridSpan w:val="5"/>
          </w:tcPr>
          <w:p w14:paraId="684AE99E" w14:textId="77777777" w:rsidR="00391B76" w:rsidRDefault="00391B76">
            <w:pPr>
              <w:jc w:val="left"/>
              <w:rPr>
                <w:highlight w:val="yellow"/>
              </w:rPr>
            </w:pPr>
          </w:p>
        </w:tc>
      </w:tr>
      <w:tr w:rsidR="00391B76" w14:paraId="033CB593" w14:textId="77777777">
        <w:trPr>
          <w:cantSplit/>
          <w:trHeight w:val="312"/>
          <w:tblHeader/>
        </w:trPr>
        <w:tc>
          <w:tcPr>
            <w:tcW w:w="4176" w:type="dxa"/>
            <w:gridSpan w:val="2"/>
            <w:vAlign w:val="center"/>
          </w:tcPr>
          <w:p w14:paraId="6FC43D95" w14:textId="77777777" w:rsidR="00391B76" w:rsidRDefault="00000000">
            <w:pPr>
              <w:jc w:val="left"/>
              <w:rPr>
                <w:u w:val="single"/>
              </w:rPr>
            </w:pPr>
            <w:r>
              <w:rPr>
                <w:b/>
                <w:u w:val="single"/>
              </w:rPr>
              <w:t>Jurados Titulares:</w:t>
            </w:r>
          </w:p>
        </w:tc>
        <w:tc>
          <w:tcPr>
            <w:tcW w:w="1850" w:type="dxa"/>
            <w:vAlign w:val="center"/>
          </w:tcPr>
          <w:p w14:paraId="567B6D98" w14:textId="77777777" w:rsidR="00391B76" w:rsidRDefault="00391B76">
            <w:pPr>
              <w:jc w:val="left"/>
            </w:pPr>
          </w:p>
        </w:tc>
        <w:tc>
          <w:tcPr>
            <w:tcW w:w="1843" w:type="dxa"/>
            <w:vAlign w:val="center"/>
          </w:tcPr>
          <w:p w14:paraId="582852C8" w14:textId="77777777" w:rsidR="00391B76" w:rsidRDefault="00391B76">
            <w:pPr>
              <w:jc w:val="left"/>
            </w:pPr>
          </w:p>
        </w:tc>
        <w:tc>
          <w:tcPr>
            <w:tcW w:w="1986" w:type="dxa"/>
            <w:vAlign w:val="center"/>
          </w:tcPr>
          <w:p w14:paraId="1DFCB872" w14:textId="77777777" w:rsidR="00391B76" w:rsidRDefault="00391B76">
            <w:pPr>
              <w:jc w:val="left"/>
            </w:pPr>
          </w:p>
        </w:tc>
      </w:tr>
      <w:tr w:rsidR="00391B76" w14:paraId="6E4D76B1" w14:textId="77777777">
        <w:trPr>
          <w:cantSplit/>
          <w:trHeight w:val="312"/>
          <w:tblHeader/>
        </w:trPr>
        <w:tc>
          <w:tcPr>
            <w:tcW w:w="4176" w:type="dxa"/>
            <w:gridSpan w:val="2"/>
            <w:vAlign w:val="center"/>
          </w:tcPr>
          <w:p w14:paraId="4B0E78CE" w14:textId="77777777" w:rsidR="00391B76" w:rsidRDefault="00000000">
            <w:pPr>
              <w:jc w:val="left"/>
            </w:pPr>
            <w:r>
              <w:t xml:space="preserve">1º - MONTEJANO, Germán Antonio </w:t>
            </w:r>
          </w:p>
        </w:tc>
        <w:tc>
          <w:tcPr>
            <w:tcW w:w="1850" w:type="dxa"/>
            <w:vAlign w:val="center"/>
          </w:tcPr>
          <w:p w14:paraId="053D5DB8" w14:textId="77777777" w:rsidR="00391B76" w:rsidRDefault="00000000">
            <w:pPr>
              <w:jc w:val="left"/>
            </w:pPr>
            <w:r>
              <w:t>Profesor Asociado</w:t>
            </w:r>
          </w:p>
        </w:tc>
        <w:tc>
          <w:tcPr>
            <w:tcW w:w="1843" w:type="dxa"/>
            <w:vAlign w:val="center"/>
          </w:tcPr>
          <w:p w14:paraId="1E410F06" w14:textId="77777777" w:rsidR="00391B76" w:rsidRDefault="00391B76">
            <w:pPr>
              <w:jc w:val="left"/>
            </w:pPr>
          </w:p>
        </w:tc>
        <w:tc>
          <w:tcPr>
            <w:tcW w:w="1986" w:type="dxa"/>
            <w:vAlign w:val="center"/>
          </w:tcPr>
          <w:p w14:paraId="40EA0EFA" w14:textId="77777777" w:rsidR="00391B76" w:rsidRDefault="00000000">
            <w:pPr>
              <w:ind w:firstLine="0"/>
              <w:jc w:val="left"/>
            </w:pPr>
            <w:r>
              <w:t>U.N.S.L.</w:t>
            </w:r>
          </w:p>
        </w:tc>
      </w:tr>
      <w:tr w:rsidR="00391B76" w14:paraId="6D924DD0" w14:textId="77777777">
        <w:trPr>
          <w:cantSplit/>
          <w:trHeight w:val="311"/>
          <w:tblHeader/>
        </w:trPr>
        <w:tc>
          <w:tcPr>
            <w:tcW w:w="4176" w:type="dxa"/>
            <w:gridSpan w:val="2"/>
            <w:vAlign w:val="center"/>
          </w:tcPr>
          <w:p w14:paraId="2CCF5764" w14:textId="77777777" w:rsidR="00391B76" w:rsidRDefault="00000000">
            <w:pPr>
              <w:jc w:val="left"/>
            </w:pPr>
            <w:r>
              <w:t xml:space="preserve">2º- CALLONI, Juan Carlos </w:t>
            </w:r>
          </w:p>
        </w:tc>
        <w:tc>
          <w:tcPr>
            <w:tcW w:w="1850" w:type="dxa"/>
            <w:vAlign w:val="center"/>
          </w:tcPr>
          <w:p w14:paraId="2958712B" w14:textId="77777777" w:rsidR="00391B76" w:rsidRDefault="00000000">
            <w:pPr>
              <w:jc w:val="left"/>
            </w:pPr>
            <w:r>
              <w:t>Profesor Asociado</w:t>
            </w:r>
          </w:p>
        </w:tc>
        <w:tc>
          <w:tcPr>
            <w:tcW w:w="1843" w:type="dxa"/>
            <w:vAlign w:val="center"/>
          </w:tcPr>
          <w:p w14:paraId="40FA504B" w14:textId="77777777" w:rsidR="00391B76" w:rsidRDefault="00391B76">
            <w:pPr>
              <w:jc w:val="left"/>
            </w:pPr>
          </w:p>
        </w:tc>
        <w:tc>
          <w:tcPr>
            <w:tcW w:w="1986" w:type="dxa"/>
            <w:vAlign w:val="center"/>
          </w:tcPr>
          <w:p w14:paraId="5DE726A2" w14:textId="77777777" w:rsidR="00391B76" w:rsidRDefault="00391B76">
            <w:pPr>
              <w:jc w:val="left"/>
            </w:pPr>
          </w:p>
          <w:p w14:paraId="07C20972" w14:textId="77777777" w:rsidR="00391B76" w:rsidRDefault="00000000">
            <w:pPr>
              <w:jc w:val="left"/>
            </w:pPr>
            <w:r>
              <w:t>U.T.N. – San Francisco</w:t>
            </w:r>
          </w:p>
          <w:p w14:paraId="39F0FFCE" w14:textId="77777777" w:rsidR="00391B76" w:rsidRDefault="00391B76">
            <w:pPr>
              <w:jc w:val="left"/>
            </w:pPr>
          </w:p>
        </w:tc>
      </w:tr>
      <w:tr w:rsidR="00391B76" w14:paraId="3729E22E" w14:textId="77777777">
        <w:trPr>
          <w:cantSplit/>
          <w:trHeight w:val="312"/>
          <w:tblHeader/>
        </w:trPr>
        <w:tc>
          <w:tcPr>
            <w:tcW w:w="4176" w:type="dxa"/>
            <w:gridSpan w:val="2"/>
            <w:vAlign w:val="center"/>
          </w:tcPr>
          <w:p w14:paraId="20C00572" w14:textId="77777777" w:rsidR="00391B76" w:rsidRDefault="00000000">
            <w:pPr>
              <w:jc w:val="left"/>
            </w:pPr>
            <w:r>
              <w:t xml:space="preserve">3º - OLSINA, Luis Antonio </w:t>
            </w:r>
          </w:p>
        </w:tc>
        <w:tc>
          <w:tcPr>
            <w:tcW w:w="1850" w:type="dxa"/>
            <w:vAlign w:val="center"/>
          </w:tcPr>
          <w:p w14:paraId="019DBB03" w14:textId="77777777" w:rsidR="00391B76" w:rsidRDefault="00000000">
            <w:pPr>
              <w:jc w:val="left"/>
            </w:pPr>
            <w:r>
              <w:t>Profesor Titular</w:t>
            </w:r>
          </w:p>
        </w:tc>
        <w:tc>
          <w:tcPr>
            <w:tcW w:w="1843" w:type="dxa"/>
            <w:vAlign w:val="center"/>
          </w:tcPr>
          <w:p w14:paraId="1B1C1857" w14:textId="77777777" w:rsidR="00391B76" w:rsidRDefault="00391B76">
            <w:pPr>
              <w:jc w:val="left"/>
            </w:pPr>
          </w:p>
        </w:tc>
        <w:tc>
          <w:tcPr>
            <w:tcW w:w="1986" w:type="dxa"/>
            <w:vAlign w:val="center"/>
          </w:tcPr>
          <w:p w14:paraId="1FDE8891" w14:textId="77777777" w:rsidR="00391B76" w:rsidRDefault="00000000">
            <w:pPr>
              <w:jc w:val="left"/>
            </w:pPr>
            <w:proofErr w:type="spellStart"/>
            <w:r>
              <w:t>U.N.</w:t>
            </w:r>
            <w:proofErr w:type="gramStart"/>
            <w:r>
              <w:t>L.Pam</w:t>
            </w:r>
            <w:proofErr w:type="spellEnd"/>
            <w:proofErr w:type="gramEnd"/>
            <w:r>
              <w:t xml:space="preserve"> </w:t>
            </w:r>
          </w:p>
        </w:tc>
      </w:tr>
      <w:tr w:rsidR="00391B76" w14:paraId="3606DFFC" w14:textId="77777777">
        <w:trPr>
          <w:cantSplit/>
          <w:trHeight w:val="312"/>
          <w:tblHeader/>
        </w:trPr>
        <w:tc>
          <w:tcPr>
            <w:tcW w:w="9855" w:type="dxa"/>
            <w:gridSpan w:val="5"/>
            <w:vAlign w:val="center"/>
          </w:tcPr>
          <w:p w14:paraId="5CD6C315" w14:textId="77777777" w:rsidR="00391B76" w:rsidRDefault="00391B76">
            <w:pPr>
              <w:jc w:val="left"/>
            </w:pPr>
          </w:p>
        </w:tc>
      </w:tr>
      <w:tr w:rsidR="00391B76" w14:paraId="1C62CD95" w14:textId="77777777">
        <w:trPr>
          <w:cantSplit/>
          <w:trHeight w:val="312"/>
          <w:tblHeader/>
        </w:trPr>
        <w:tc>
          <w:tcPr>
            <w:tcW w:w="4176" w:type="dxa"/>
            <w:gridSpan w:val="2"/>
            <w:vAlign w:val="center"/>
          </w:tcPr>
          <w:p w14:paraId="40CB9AD7" w14:textId="77777777" w:rsidR="00391B76" w:rsidRDefault="00000000">
            <w:pPr>
              <w:jc w:val="left"/>
              <w:rPr>
                <w:b/>
                <w:u w:val="single"/>
              </w:rPr>
            </w:pPr>
            <w:r>
              <w:rPr>
                <w:b/>
                <w:u w:val="single"/>
              </w:rPr>
              <w:t>Jurados Suplentes:</w:t>
            </w:r>
          </w:p>
          <w:p w14:paraId="5E001135" w14:textId="77777777" w:rsidR="00391B76" w:rsidRDefault="00391B76">
            <w:pPr>
              <w:jc w:val="left"/>
              <w:rPr>
                <w:highlight w:val="yellow"/>
                <w:u w:val="single"/>
              </w:rPr>
            </w:pPr>
          </w:p>
        </w:tc>
        <w:tc>
          <w:tcPr>
            <w:tcW w:w="1850" w:type="dxa"/>
            <w:vAlign w:val="center"/>
          </w:tcPr>
          <w:p w14:paraId="43A0F5B2" w14:textId="77777777" w:rsidR="00391B76" w:rsidRDefault="00391B76">
            <w:pPr>
              <w:jc w:val="left"/>
              <w:rPr>
                <w:highlight w:val="yellow"/>
              </w:rPr>
            </w:pPr>
          </w:p>
        </w:tc>
        <w:tc>
          <w:tcPr>
            <w:tcW w:w="1843" w:type="dxa"/>
            <w:vAlign w:val="center"/>
          </w:tcPr>
          <w:p w14:paraId="10FE8688" w14:textId="77777777" w:rsidR="00391B76" w:rsidRDefault="00391B76">
            <w:pPr>
              <w:jc w:val="left"/>
            </w:pPr>
          </w:p>
        </w:tc>
        <w:tc>
          <w:tcPr>
            <w:tcW w:w="1986" w:type="dxa"/>
            <w:vAlign w:val="center"/>
          </w:tcPr>
          <w:p w14:paraId="0F7BD338" w14:textId="77777777" w:rsidR="00391B76" w:rsidRDefault="00391B76">
            <w:pPr>
              <w:jc w:val="left"/>
              <w:rPr>
                <w:highlight w:val="yellow"/>
              </w:rPr>
            </w:pPr>
          </w:p>
        </w:tc>
      </w:tr>
      <w:tr w:rsidR="00391B76" w:rsidRPr="009B4A6D" w14:paraId="645651FC" w14:textId="77777777">
        <w:trPr>
          <w:cantSplit/>
          <w:trHeight w:val="312"/>
          <w:tblHeader/>
        </w:trPr>
        <w:tc>
          <w:tcPr>
            <w:tcW w:w="4176" w:type="dxa"/>
            <w:gridSpan w:val="2"/>
            <w:vAlign w:val="center"/>
          </w:tcPr>
          <w:p w14:paraId="1575967D" w14:textId="77777777" w:rsidR="00391B76" w:rsidRDefault="00000000">
            <w:pPr>
              <w:jc w:val="left"/>
            </w:pPr>
            <w:r>
              <w:t xml:space="preserve">1º - MARCISZACK, Marcelo Martín </w:t>
            </w:r>
          </w:p>
        </w:tc>
        <w:tc>
          <w:tcPr>
            <w:tcW w:w="1850" w:type="dxa"/>
            <w:vAlign w:val="center"/>
          </w:tcPr>
          <w:p w14:paraId="5B1AE637" w14:textId="77777777" w:rsidR="00391B76" w:rsidRDefault="00000000">
            <w:pPr>
              <w:jc w:val="left"/>
            </w:pPr>
            <w:r>
              <w:t>Profesor Titular</w:t>
            </w:r>
          </w:p>
        </w:tc>
        <w:tc>
          <w:tcPr>
            <w:tcW w:w="1843" w:type="dxa"/>
            <w:vAlign w:val="center"/>
          </w:tcPr>
          <w:p w14:paraId="31FEBDA6" w14:textId="77777777" w:rsidR="00391B76" w:rsidRDefault="00391B76">
            <w:pPr>
              <w:jc w:val="left"/>
            </w:pPr>
          </w:p>
        </w:tc>
        <w:tc>
          <w:tcPr>
            <w:tcW w:w="1986" w:type="dxa"/>
            <w:vAlign w:val="center"/>
          </w:tcPr>
          <w:p w14:paraId="14BE51D7" w14:textId="77777777" w:rsidR="00391B76" w:rsidRPr="009B4A6D" w:rsidRDefault="00000000">
            <w:pPr>
              <w:jc w:val="left"/>
              <w:rPr>
                <w:lang w:val="en-US"/>
              </w:rPr>
            </w:pPr>
            <w:r w:rsidRPr="009B4A6D">
              <w:rPr>
                <w:lang w:val="en-US"/>
              </w:rPr>
              <w:t>U.T.N. –F. Reg. Cba.</w:t>
            </w:r>
          </w:p>
        </w:tc>
      </w:tr>
      <w:tr w:rsidR="00391B76" w14:paraId="5178632E" w14:textId="77777777">
        <w:trPr>
          <w:cantSplit/>
          <w:trHeight w:val="312"/>
          <w:tblHeader/>
        </w:trPr>
        <w:tc>
          <w:tcPr>
            <w:tcW w:w="4176" w:type="dxa"/>
            <w:gridSpan w:val="2"/>
            <w:vAlign w:val="center"/>
          </w:tcPr>
          <w:p w14:paraId="5E94292E" w14:textId="77777777" w:rsidR="00391B76" w:rsidRDefault="00000000">
            <w:pPr>
              <w:jc w:val="left"/>
            </w:pPr>
            <w:r>
              <w:t>2º - THOMAS, Pablo Javier</w:t>
            </w:r>
          </w:p>
        </w:tc>
        <w:tc>
          <w:tcPr>
            <w:tcW w:w="1850" w:type="dxa"/>
            <w:vAlign w:val="center"/>
          </w:tcPr>
          <w:p w14:paraId="74FCB47B" w14:textId="77777777" w:rsidR="00391B76" w:rsidRDefault="00000000">
            <w:pPr>
              <w:jc w:val="left"/>
            </w:pPr>
            <w:r>
              <w:t>Profesor Titular</w:t>
            </w:r>
          </w:p>
        </w:tc>
        <w:tc>
          <w:tcPr>
            <w:tcW w:w="1843" w:type="dxa"/>
            <w:vAlign w:val="center"/>
          </w:tcPr>
          <w:p w14:paraId="1DA4CCAB" w14:textId="77777777" w:rsidR="00391B76" w:rsidRDefault="00391B76">
            <w:pPr>
              <w:ind w:firstLine="0"/>
              <w:jc w:val="left"/>
            </w:pPr>
          </w:p>
        </w:tc>
        <w:tc>
          <w:tcPr>
            <w:tcW w:w="1986" w:type="dxa"/>
            <w:vAlign w:val="center"/>
          </w:tcPr>
          <w:p w14:paraId="564C8ADF" w14:textId="77777777" w:rsidR="00391B76" w:rsidRDefault="00000000">
            <w:pPr>
              <w:jc w:val="left"/>
            </w:pPr>
            <w:r>
              <w:t>U.N.L.P.</w:t>
            </w:r>
          </w:p>
        </w:tc>
      </w:tr>
      <w:tr w:rsidR="00391B76" w14:paraId="1BF47669" w14:textId="77777777">
        <w:trPr>
          <w:cantSplit/>
          <w:trHeight w:val="312"/>
          <w:tblHeader/>
        </w:trPr>
        <w:tc>
          <w:tcPr>
            <w:tcW w:w="4176" w:type="dxa"/>
            <w:gridSpan w:val="2"/>
            <w:vAlign w:val="center"/>
          </w:tcPr>
          <w:p w14:paraId="1281B135" w14:textId="77777777" w:rsidR="00391B76" w:rsidRDefault="00000000">
            <w:pPr>
              <w:jc w:val="left"/>
            </w:pPr>
            <w:r>
              <w:t>3º - RIESCO, Daniel Edgardo</w:t>
            </w:r>
          </w:p>
        </w:tc>
        <w:tc>
          <w:tcPr>
            <w:tcW w:w="1850" w:type="dxa"/>
            <w:vAlign w:val="center"/>
          </w:tcPr>
          <w:p w14:paraId="1477FB66" w14:textId="77777777" w:rsidR="00391B76" w:rsidRDefault="00000000">
            <w:pPr>
              <w:jc w:val="left"/>
            </w:pPr>
            <w:r>
              <w:t>Profesor Titular</w:t>
            </w:r>
          </w:p>
        </w:tc>
        <w:tc>
          <w:tcPr>
            <w:tcW w:w="1843" w:type="dxa"/>
            <w:vAlign w:val="center"/>
          </w:tcPr>
          <w:p w14:paraId="59F433EC" w14:textId="77777777" w:rsidR="00391B76" w:rsidRDefault="00391B76">
            <w:pPr>
              <w:jc w:val="left"/>
            </w:pPr>
          </w:p>
        </w:tc>
        <w:tc>
          <w:tcPr>
            <w:tcW w:w="1986" w:type="dxa"/>
            <w:vAlign w:val="center"/>
          </w:tcPr>
          <w:p w14:paraId="0878C399" w14:textId="77777777" w:rsidR="00391B76" w:rsidRDefault="00000000">
            <w:pPr>
              <w:jc w:val="left"/>
            </w:pPr>
            <w:proofErr w:type="spellStart"/>
            <w:r>
              <w:t>U.N.</w:t>
            </w:r>
            <w:proofErr w:type="gramStart"/>
            <w:r>
              <w:t>L.Pam</w:t>
            </w:r>
            <w:proofErr w:type="spellEnd"/>
            <w:proofErr w:type="gramEnd"/>
            <w:r>
              <w:t xml:space="preserve"> </w:t>
            </w:r>
          </w:p>
        </w:tc>
      </w:tr>
      <w:tr w:rsidR="00391B76" w14:paraId="298DCA0F" w14:textId="77777777">
        <w:trPr>
          <w:cantSplit/>
          <w:trHeight w:val="312"/>
          <w:tblHeader/>
        </w:trPr>
        <w:tc>
          <w:tcPr>
            <w:tcW w:w="9855" w:type="dxa"/>
            <w:gridSpan w:val="5"/>
          </w:tcPr>
          <w:p w14:paraId="0C6F6BF8" w14:textId="77777777" w:rsidR="00391B76" w:rsidRDefault="00391B76">
            <w:pPr>
              <w:jc w:val="left"/>
              <w:rPr>
                <w:highlight w:val="yellow"/>
              </w:rPr>
            </w:pPr>
          </w:p>
        </w:tc>
      </w:tr>
      <w:tr w:rsidR="00391B76" w14:paraId="547DF8C9" w14:textId="77777777">
        <w:trPr>
          <w:cantSplit/>
          <w:trHeight w:val="312"/>
          <w:tblHeader/>
        </w:trPr>
        <w:tc>
          <w:tcPr>
            <w:tcW w:w="9855" w:type="dxa"/>
            <w:gridSpan w:val="5"/>
          </w:tcPr>
          <w:p w14:paraId="3F8D676F" w14:textId="77777777" w:rsidR="00391B76" w:rsidRDefault="00391B76">
            <w:pPr>
              <w:jc w:val="left"/>
            </w:pPr>
          </w:p>
          <w:p w14:paraId="2EC5D9D4" w14:textId="77777777" w:rsidR="00391B76" w:rsidRDefault="00391B76">
            <w:pPr>
              <w:jc w:val="left"/>
            </w:pPr>
          </w:p>
          <w:p w14:paraId="77425EF2" w14:textId="77777777" w:rsidR="00391B76" w:rsidRDefault="00391B76">
            <w:pPr>
              <w:jc w:val="left"/>
            </w:pPr>
          </w:p>
          <w:p w14:paraId="48416E50" w14:textId="77777777" w:rsidR="00391B76" w:rsidRDefault="00391B76">
            <w:pPr>
              <w:jc w:val="left"/>
            </w:pPr>
          </w:p>
          <w:p w14:paraId="1131CB68" w14:textId="77777777" w:rsidR="00391B76" w:rsidRDefault="00391B76">
            <w:pPr>
              <w:jc w:val="left"/>
            </w:pPr>
          </w:p>
          <w:p w14:paraId="3E550E2D" w14:textId="77777777" w:rsidR="00391B76" w:rsidRDefault="00391B76">
            <w:pPr>
              <w:jc w:val="left"/>
            </w:pPr>
          </w:p>
          <w:p w14:paraId="600DB36E" w14:textId="77777777" w:rsidR="00391B76" w:rsidRDefault="00391B76">
            <w:pPr>
              <w:jc w:val="left"/>
            </w:pPr>
          </w:p>
          <w:p w14:paraId="08A9700F" w14:textId="77777777" w:rsidR="00391B76" w:rsidRDefault="00391B76">
            <w:pPr>
              <w:jc w:val="left"/>
            </w:pPr>
          </w:p>
          <w:p w14:paraId="673CB4E8" w14:textId="77777777" w:rsidR="00391B76" w:rsidRDefault="00391B76">
            <w:pPr>
              <w:jc w:val="left"/>
            </w:pPr>
          </w:p>
          <w:p w14:paraId="1EF510BC" w14:textId="77777777" w:rsidR="00391B76" w:rsidRDefault="00391B76">
            <w:pPr>
              <w:jc w:val="left"/>
            </w:pPr>
          </w:p>
          <w:p w14:paraId="3A8FB7B7" w14:textId="77777777" w:rsidR="00391B76" w:rsidRDefault="00391B76">
            <w:pPr>
              <w:jc w:val="left"/>
            </w:pPr>
          </w:p>
          <w:p w14:paraId="3687C2E5" w14:textId="77777777" w:rsidR="00391B76" w:rsidRDefault="00391B76">
            <w:pPr>
              <w:jc w:val="left"/>
            </w:pPr>
          </w:p>
          <w:p w14:paraId="114C95C0" w14:textId="77777777" w:rsidR="00391B76" w:rsidRDefault="00391B76">
            <w:pPr>
              <w:jc w:val="left"/>
            </w:pPr>
          </w:p>
          <w:p w14:paraId="42198FF6" w14:textId="77777777" w:rsidR="00391B76" w:rsidRDefault="00391B76">
            <w:pPr>
              <w:jc w:val="left"/>
            </w:pPr>
          </w:p>
          <w:p w14:paraId="69B4A675" w14:textId="77777777" w:rsidR="00391B76" w:rsidRDefault="00391B76">
            <w:pPr>
              <w:jc w:val="left"/>
            </w:pPr>
          </w:p>
          <w:p w14:paraId="5262CB64" w14:textId="77777777" w:rsidR="00391B76" w:rsidRDefault="00391B76">
            <w:pPr>
              <w:jc w:val="left"/>
            </w:pPr>
          </w:p>
          <w:p w14:paraId="3321A2F4" w14:textId="77777777" w:rsidR="00391B76" w:rsidRDefault="00391B76">
            <w:pPr>
              <w:jc w:val="left"/>
            </w:pPr>
          </w:p>
          <w:p w14:paraId="2C754C80" w14:textId="77777777" w:rsidR="00391B76" w:rsidRDefault="00391B76">
            <w:pPr>
              <w:jc w:val="left"/>
            </w:pPr>
          </w:p>
          <w:p w14:paraId="2B048685" w14:textId="77777777" w:rsidR="00391B76" w:rsidRDefault="00391B76">
            <w:pPr>
              <w:jc w:val="left"/>
            </w:pPr>
          </w:p>
          <w:p w14:paraId="67A962BF" w14:textId="77777777" w:rsidR="00391B76" w:rsidRDefault="00391B76">
            <w:pPr>
              <w:jc w:val="left"/>
            </w:pPr>
          </w:p>
          <w:p w14:paraId="683E2FB2" w14:textId="77777777" w:rsidR="00391B76" w:rsidRDefault="00391B76">
            <w:pPr>
              <w:jc w:val="left"/>
            </w:pPr>
          </w:p>
          <w:p w14:paraId="34B8B899" w14:textId="77777777" w:rsidR="00391B76" w:rsidRDefault="00391B76">
            <w:pPr>
              <w:jc w:val="left"/>
            </w:pPr>
          </w:p>
          <w:p w14:paraId="2D8EA5DE" w14:textId="77777777" w:rsidR="00391B76" w:rsidRDefault="00391B76">
            <w:pPr>
              <w:jc w:val="left"/>
            </w:pPr>
          </w:p>
        </w:tc>
      </w:tr>
    </w:tbl>
    <w:p w14:paraId="7FBE0744" w14:textId="77777777" w:rsidR="00391B76" w:rsidRDefault="00391B76">
      <w:pPr>
        <w:rPr>
          <w:b/>
          <w:sz w:val="24"/>
          <w:szCs w:val="24"/>
        </w:rPr>
      </w:pPr>
    </w:p>
    <w:p w14:paraId="3829AA26" w14:textId="77777777" w:rsidR="00391B76" w:rsidRDefault="00000000">
      <w:pPr>
        <w:keepNext/>
        <w:jc w:val="left"/>
        <w:rPr>
          <w:b/>
        </w:rPr>
      </w:pPr>
      <w:r>
        <w:rPr>
          <w:b/>
        </w:rPr>
        <w:t xml:space="preserve">ANEXO I – B: </w:t>
      </w:r>
    </w:p>
    <w:p w14:paraId="317143C1" w14:textId="77777777" w:rsidR="00391B76" w:rsidRDefault="00391B76">
      <w:pPr>
        <w:jc w:val="left"/>
        <w:rPr>
          <w:rFonts w:ascii="Times New Roman" w:eastAsia="Times New Roman" w:hAnsi="Times New Roman" w:cs="Times New Roman"/>
        </w:rPr>
      </w:pPr>
    </w:p>
    <w:p w14:paraId="614115AF" w14:textId="77777777" w:rsidR="00391B76" w:rsidRDefault="00391B76">
      <w:pPr>
        <w:jc w:val="left"/>
        <w:rPr>
          <w:rFonts w:ascii="Times New Roman" w:eastAsia="Times New Roman" w:hAnsi="Times New Roman" w:cs="Times New Roman"/>
        </w:rPr>
      </w:pPr>
    </w:p>
    <w:sdt>
      <w:sdtPr>
        <w:tag w:val="goog_rdk_0"/>
        <w:id w:val="-1141590485"/>
        <w:lock w:val="contentLocked"/>
      </w:sdtPr>
      <w:sdtContent>
        <w:tbl>
          <w:tblPr>
            <w:tblStyle w:val="a4"/>
            <w:tblW w:w="9853" w:type="dxa"/>
            <w:tblInd w:w="-70" w:type="dxa"/>
            <w:tblLayout w:type="fixed"/>
            <w:tblLook w:val="0000" w:firstRow="0" w:lastRow="0" w:firstColumn="0" w:lastColumn="0" w:noHBand="0" w:noVBand="0"/>
          </w:tblPr>
          <w:tblGrid>
            <w:gridCol w:w="2622"/>
            <w:gridCol w:w="850"/>
            <w:gridCol w:w="2552"/>
            <w:gridCol w:w="1843"/>
            <w:gridCol w:w="1986"/>
          </w:tblGrid>
          <w:tr w:rsidR="00391B76" w14:paraId="284308B3" w14:textId="77777777">
            <w:trPr>
              <w:cantSplit/>
              <w:trHeight w:val="340"/>
              <w:tblHeader/>
            </w:trPr>
            <w:tc>
              <w:tcPr>
                <w:tcW w:w="2622" w:type="dxa"/>
                <w:vAlign w:val="center"/>
              </w:tcPr>
              <w:p w14:paraId="18E9BADC" w14:textId="77777777" w:rsidR="00391B76" w:rsidRDefault="00000000">
                <w:pPr>
                  <w:jc w:val="left"/>
                  <w:rPr>
                    <w:u w:val="single"/>
                  </w:rPr>
                </w:pPr>
                <w:r>
                  <w:rPr>
                    <w:b/>
                    <w:u w:val="single"/>
                  </w:rPr>
                  <w:t>Asignatura:</w:t>
                </w:r>
              </w:p>
            </w:tc>
            <w:tc>
              <w:tcPr>
                <w:tcW w:w="7231" w:type="dxa"/>
                <w:gridSpan w:val="4"/>
                <w:vAlign w:val="center"/>
              </w:tcPr>
              <w:p w14:paraId="59B24D0E" w14:textId="77777777" w:rsidR="00391B76" w:rsidRDefault="00000000">
                <w:pPr>
                  <w:jc w:val="left"/>
                </w:pPr>
                <w:r>
                  <w:t>Análisis Matemático I-a</w:t>
                </w:r>
              </w:p>
            </w:tc>
          </w:tr>
          <w:tr w:rsidR="00391B76" w14:paraId="6A9C4D17" w14:textId="77777777">
            <w:trPr>
              <w:cantSplit/>
              <w:trHeight w:val="340"/>
              <w:tblHeader/>
            </w:trPr>
            <w:tc>
              <w:tcPr>
                <w:tcW w:w="2622" w:type="dxa"/>
                <w:vAlign w:val="center"/>
              </w:tcPr>
              <w:p w14:paraId="2EB1831C" w14:textId="77777777" w:rsidR="00391B76" w:rsidRDefault="00000000">
                <w:pPr>
                  <w:jc w:val="left"/>
                  <w:rPr>
                    <w:u w:val="single"/>
                  </w:rPr>
                </w:pPr>
                <w:r>
                  <w:rPr>
                    <w:b/>
                    <w:u w:val="single"/>
                  </w:rPr>
                  <w:t>Categoría:</w:t>
                </w:r>
              </w:p>
            </w:tc>
            <w:tc>
              <w:tcPr>
                <w:tcW w:w="7231" w:type="dxa"/>
                <w:gridSpan w:val="4"/>
                <w:vAlign w:val="center"/>
              </w:tcPr>
              <w:p w14:paraId="6AFF98F8" w14:textId="77777777" w:rsidR="00391B76" w:rsidRDefault="00000000">
                <w:pPr>
                  <w:jc w:val="left"/>
                </w:pPr>
                <w:r>
                  <w:t xml:space="preserve"> Profesor/a Adjunto/a</w:t>
                </w:r>
              </w:p>
            </w:tc>
          </w:tr>
          <w:tr w:rsidR="00391B76" w14:paraId="074DDDB5" w14:textId="77777777">
            <w:trPr>
              <w:cantSplit/>
              <w:trHeight w:val="340"/>
              <w:tblHeader/>
            </w:trPr>
            <w:tc>
              <w:tcPr>
                <w:tcW w:w="2622" w:type="dxa"/>
                <w:vAlign w:val="center"/>
              </w:tcPr>
              <w:p w14:paraId="094653E2" w14:textId="77777777" w:rsidR="00391B76" w:rsidRDefault="00000000">
                <w:pPr>
                  <w:jc w:val="left"/>
                  <w:rPr>
                    <w:u w:val="single"/>
                  </w:rPr>
                </w:pPr>
                <w:r>
                  <w:rPr>
                    <w:b/>
                    <w:u w:val="single"/>
                  </w:rPr>
                  <w:t>Dedicación:</w:t>
                </w:r>
              </w:p>
            </w:tc>
            <w:tc>
              <w:tcPr>
                <w:tcW w:w="7231" w:type="dxa"/>
                <w:gridSpan w:val="4"/>
                <w:vAlign w:val="center"/>
              </w:tcPr>
              <w:p w14:paraId="6A0CC77C" w14:textId="77777777" w:rsidR="00391B76" w:rsidRDefault="00000000">
                <w:pPr>
                  <w:jc w:val="left"/>
                </w:pPr>
                <w:r>
                  <w:t xml:space="preserve"> Exclusiva</w:t>
                </w:r>
              </w:p>
            </w:tc>
          </w:tr>
          <w:tr w:rsidR="00391B76" w14:paraId="7AEECED7" w14:textId="77777777">
            <w:trPr>
              <w:cantSplit/>
              <w:trHeight w:val="340"/>
              <w:tblHeader/>
            </w:trPr>
            <w:tc>
              <w:tcPr>
                <w:tcW w:w="9853" w:type="dxa"/>
                <w:gridSpan w:val="5"/>
              </w:tcPr>
              <w:p w14:paraId="513F0D51" w14:textId="77777777" w:rsidR="00391B76" w:rsidRDefault="00391B76">
                <w:pPr>
                  <w:jc w:val="left"/>
                  <w:rPr>
                    <w:highlight w:val="yellow"/>
                  </w:rPr>
                </w:pPr>
              </w:p>
            </w:tc>
          </w:tr>
          <w:tr w:rsidR="00391B76" w14:paraId="6A0AFBAC" w14:textId="77777777">
            <w:trPr>
              <w:cantSplit/>
              <w:trHeight w:val="312"/>
              <w:tblHeader/>
            </w:trPr>
            <w:tc>
              <w:tcPr>
                <w:tcW w:w="3472" w:type="dxa"/>
                <w:gridSpan w:val="2"/>
                <w:vAlign w:val="center"/>
              </w:tcPr>
              <w:p w14:paraId="3681F5F5" w14:textId="77777777" w:rsidR="00391B76" w:rsidRDefault="00000000">
                <w:pPr>
                  <w:jc w:val="left"/>
                  <w:rPr>
                    <w:u w:val="single"/>
                  </w:rPr>
                </w:pPr>
                <w:r>
                  <w:rPr>
                    <w:b/>
                    <w:u w:val="single"/>
                  </w:rPr>
                  <w:t>Jurados Titulares:</w:t>
                </w:r>
              </w:p>
            </w:tc>
            <w:tc>
              <w:tcPr>
                <w:tcW w:w="2552" w:type="dxa"/>
                <w:vAlign w:val="center"/>
              </w:tcPr>
              <w:p w14:paraId="32C5888E" w14:textId="77777777" w:rsidR="00391B76" w:rsidRDefault="00391B76">
                <w:pPr>
                  <w:jc w:val="left"/>
                </w:pPr>
              </w:p>
            </w:tc>
            <w:tc>
              <w:tcPr>
                <w:tcW w:w="1843" w:type="dxa"/>
                <w:vAlign w:val="center"/>
              </w:tcPr>
              <w:p w14:paraId="5F146D2D" w14:textId="77777777" w:rsidR="00391B76" w:rsidRDefault="00391B76">
                <w:pPr>
                  <w:jc w:val="left"/>
                </w:pPr>
              </w:p>
            </w:tc>
            <w:tc>
              <w:tcPr>
                <w:tcW w:w="1986" w:type="dxa"/>
                <w:vAlign w:val="center"/>
              </w:tcPr>
              <w:p w14:paraId="2DAD3D07" w14:textId="77777777" w:rsidR="00391B76" w:rsidRDefault="00391B76">
                <w:pPr>
                  <w:jc w:val="left"/>
                </w:pPr>
              </w:p>
            </w:tc>
          </w:tr>
          <w:tr w:rsidR="00391B76" w14:paraId="1E726E57" w14:textId="77777777">
            <w:trPr>
              <w:cantSplit/>
              <w:trHeight w:val="312"/>
              <w:tblHeader/>
            </w:trPr>
            <w:tc>
              <w:tcPr>
                <w:tcW w:w="3472" w:type="dxa"/>
                <w:gridSpan w:val="2"/>
                <w:vAlign w:val="center"/>
              </w:tcPr>
              <w:p w14:paraId="4265F649" w14:textId="77777777" w:rsidR="00391B76" w:rsidRDefault="00000000">
                <w:pPr>
                  <w:jc w:val="left"/>
                </w:pPr>
                <w:r>
                  <w:t xml:space="preserve">1º - LEVIS, Fabian Eduardo </w:t>
                </w:r>
              </w:p>
            </w:tc>
            <w:tc>
              <w:tcPr>
                <w:tcW w:w="2552" w:type="dxa"/>
                <w:vAlign w:val="center"/>
              </w:tcPr>
              <w:p w14:paraId="5CA63193" w14:textId="77777777" w:rsidR="00391B76" w:rsidRDefault="00000000">
                <w:pPr>
                  <w:jc w:val="left"/>
                </w:pPr>
                <w:r>
                  <w:t>Profesor Titular</w:t>
                </w:r>
              </w:p>
            </w:tc>
            <w:tc>
              <w:tcPr>
                <w:tcW w:w="1843" w:type="dxa"/>
                <w:vAlign w:val="center"/>
              </w:tcPr>
              <w:p w14:paraId="6EC8B32F" w14:textId="77777777" w:rsidR="00391B76" w:rsidRDefault="00391B76">
                <w:pPr>
                  <w:jc w:val="left"/>
                </w:pPr>
              </w:p>
            </w:tc>
            <w:tc>
              <w:tcPr>
                <w:tcW w:w="1986" w:type="dxa"/>
                <w:vAlign w:val="center"/>
              </w:tcPr>
              <w:p w14:paraId="248F09A9" w14:textId="77777777" w:rsidR="00391B76" w:rsidRDefault="00000000">
                <w:pPr>
                  <w:jc w:val="left"/>
                </w:pPr>
                <w:r>
                  <w:t>U.N.R.C.</w:t>
                </w:r>
              </w:p>
            </w:tc>
          </w:tr>
          <w:tr w:rsidR="00391B76" w14:paraId="45362F6B" w14:textId="77777777">
            <w:trPr>
              <w:cantSplit/>
              <w:trHeight w:val="312"/>
              <w:tblHeader/>
            </w:trPr>
            <w:tc>
              <w:tcPr>
                <w:tcW w:w="3472" w:type="dxa"/>
                <w:gridSpan w:val="2"/>
                <w:vAlign w:val="center"/>
              </w:tcPr>
              <w:p w14:paraId="26FFC032" w14:textId="77777777" w:rsidR="00391B76" w:rsidRDefault="00000000">
                <w:pPr>
                  <w:jc w:val="left"/>
                </w:pPr>
                <w:r>
                  <w:t>2º- RIDOLFI, Claudia Vanina</w:t>
                </w:r>
              </w:p>
            </w:tc>
            <w:tc>
              <w:tcPr>
                <w:tcW w:w="2552" w:type="dxa"/>
                <w:vAlign w:val="center"/>
              </w:tcPr>
              <w:p w14:paraId="3C7D07AB" w14:textId="77777777" w:rsidR="00391B76" w:rsidRDefault="00000000">
                <w:pPr>
                  <w:jc w:val="left"/>
                </w:pPr>
                <w:r>
                  <w:t xml:space="preserve">Profesora Titular </w:t>
                </w:r>
              </w:p>
            </w:tc>
            <w:tc>
              <w:tcPr>
                <w:tcW w:w="1843" w:type="dxa"/>
                <w:vAlign w:val="center"/>
              </w:tcPr>
              <w:p w14:paraId="239C0C3B" w14:textId="77777777" w:rsidR="00391B76" w:rsidRDefault="00000000">
                <w:pPr>
                  <w:jc w:val="left"/>
                </w:pPr>
                <w:r>
                  <w:t xml:space="preserve">   </w:t>
                </w:r>
              </w:p>
            </w:tc>
            <w:tc>
              <w:tcPr>
                <w:tcW w:w="1986" w:type="dxa"/>
                <w:vAlign w:val="center"/>
              </w:tcPr>
              <w:p w14:paraId="348DF67F" w14:textId="77777777" w:rsidR="00391B76" w:rsidRDefault="00000000">
                <w:pPr>
                  <w:jc w:val="left"/>
                </w:pPr>
                <w:r>
                  <w:t>U.N.S.L.</w:t>
                </w:r>
              </w:p>
            </w:tc>
          </w:tr>
          <w:tr w:rsidR="00391B76" w14:paraId="3D350521" w14:textId="77777777">
            <w:trPr>
              <w:cantSplit/>
              <w:trHeight w:val="312"/>
              <w:tblHeader/>
            </w:trPr>
            <w:tc>
              <w:tcPr>
                <w:tcW w:w="3472" w:type="dxa"/>
                <w:gridSpan w:val="2"/>
                <w:vAlign w:val="center"/>
              </w:tcPr>
              <w:p w14:paraId="4AC5E813" w14:textId="77777777" w:rsidR="00391B76" w:rsidRDefault="00000000">
                <w:pPr>
                  <w:jc w:val="left"/>
                </w:pPr>
                <w:r>
                  <w:t>3º - HERNANDEZ, Araceli Elisabet</w:t>
                </w:r>
              </w:p>
            </w:tc>
            <w:tc>
              <w:tcPr>
                <w:tcW w:w="2552" w:type="dxa"/>
                <w:vAlign w:val="center"/>
              </w:tcPr>
              <w:p w14:paraId="2564F054" w14:textId="77777777" w:rsidR="00391B76" w:rsidRDefault="00000000">
                <w:pPr>
                  <w:jc w:val="left"/>
                </w:pPr>
                <w:r>
                  <w:t>Profesora Adjunta</w:t>
                </w:r>
              </w:p>
            </w:tc>
            <w:tc>
              <w:tcPr>
                <w:tcW w:w="1843" w:type="dxa"/>
                <w:vAlign w:val="center"/>
              </w:tcPr>
              <w:p w14:paraId="2C648EAC" w14:textId="77777777" w:rsidR="00391B76" w:rsidRDefault="00391B76">
                <w:pPr>
                  <w:ind w:firstLine="0"/>
                </w:pPr>
              </w:p>
            </w:tc>
            <w:tc>
              <w:tcPr>
                <w:tcW w:w="1986" w:type="dxa"/>
                <w:vAlign w:val="center"/>
              </w:tcPr>
              <w:p w14:paraId="28C23341" w14:textId="77777777" w:rsidR="00391B76" w:rsidRDefault="00000000">
                <w:pPr>
                  <w:jc w:val="left"/>
                </w:pPr>
                <w:r>
                  <w:t xml:space="preserve">U.N.L.Pam </w:t>
                </w:r>
              </w:p>
            </w:tc>
          </w:tr>
          <w:tr w:rsidR="00391B76" w14:paraId="7F994AE7" w14:textId="77777777">
            <w:trPr>
              <w:cantSplit/>
              <w:trHeight w:val="312"/>
              <w:tblHeader/>
            </w:trPr>
            <w:tc>
              <w:tcPr>
                <w:tcW w:w="9853" w:type="dxa"/>
                <w:gridSpan w:val="5"/>
                <w:vAlign w:val="center"/>
              </w:tcPr>
              <w:p w14:paraId="36128587" w14:textId="77777777" w:rsidR="00391B76" w:rsidRDefault="00391B76">
                <w:pPr>
                  <w:jc w:val="left"/>
                </w:pPr>
              </w:p>
            </w:tc>
          </w:tr>
          <w:tr w:rsidR="00391B76" w14:paraId="4DB7A084" w14:textId="77777777">
            <w:trPr>
              <w:cantSplit/>
              <w:trHeight w:val="312"/>
              <w:tblHeader/>
            </w:trPr>
            <w:tc>
              <w:tcPr>
                <w:tcW w:w="3472" w:type="dxa"/>
                <w:gridSpan w:val="2"/>
                <w:vAlign w:val="center"/>
              </w:tcPr>
              <w:p w14:paraId="36DB8F55" w14:textId="77777777" w:rsidR="00391B76" w:rsidRDefault="00000000">
                <w:pPr>
                  <w:jc w:val="left"/>
                  <w:rPr>
                    <w:b/>
                    <w:u w:val="single"/>
                  </w:rPr>
                </w:pPr>
                <w:r>
                  <w:rPr>
                    <w:b/>
                    <w:u w:val="single"/>
                  </w:rPr>
                  <w:t>Jurados Suplentes:</w:t>
                </w:r>
              </w:p>
              <w:p w14:paraId="20167CD5" w14:textId="77777777" w:rsidR="00391B76" w:rsidRDefault="00391B76">
                <w:pPr>
                  <w:jc w:val="left"/>
                  <w:rPr>
                    <w:highlight w:val="yellow"/>
                    <w:u w:val="single"/>
                  </w:rPr>
                </w:pPr>
              </w:p>
              <w:p w14:paraId="19BFBFC3" w14:textId="77777777" w:rsidR="00391B76" w:rsidRDefault="00391B76">
                <w:pPr>
                  <w:jc w:val="left"/>
                  <w:rPr>
                    <w:highlight w:val="yellow"/>
                    <w:u w:val="single"/>
                  </w:rPr>
                </w:pPr>
              </w:p>
            </w:tc>
            <w:tc>
              <w:tcPr>
                <w:tcW w:w="2552" w:type="dxa"/>
                <w:vAlign w:val="center"/>
              </w:tcPr>
              <w:p w14:paraId="6C2C6125" w14:textId="77777777" w:rsidR="00391B76" w:rsidRDefault="00391B76">
                <w:pPr>
                  <w:jc w:val="left"/>
                  <w:rPr>
                    <w:highlight w:val="yellow"/>
                  </w:rPr>
                </w:pPr>
              </w:p>
            </w:tc>
            <w:tc>
              <w:tcPr>
                <w:tcW w:w="1843" w:type="dxa"/>
                <w:vAlign w:val="center"/>
              </w:tcPr>
              <w:p w14:paraId="7D97C951" w14:textId="77777777" w:rsidR="00391B76" w:rsidRDefault="00391B76">
                <w:pPr>
                  <w:jc w:val="left"/>
                </w:pPr>
              </w:p>
            </w:tc>
            <w:tc>
              <w:tcPr>
                <w:tcW w:w="1986" w:type="dxa"/>
                <w:vAlign w:val="center"/>
              </w:tcPr>
              <w:p w14:paraId="43131273" w14:textId="77777777" w:rsidR="00391B76" w:rsidRDefault="00391B76">
                <w:pPr>
                  <w:jc w:val="left"/>
                  <w:rPr>
                    <w:highlight w:val="yellow"/>
                  </w:rPr>
                </w:pPr>
              </w:p>
            </w:tc>
          </w:tr>
          <w:tr w:rsidR="00391B76" w14:paraId="29C1E53B" w14:textId="77777777">
            <w:trPr>
              <w:cantSplit/>
              <w:trHeight w:val="312"/>
              <w:tblHeader/>
            </w:trPr>
            <w:tc>
              <w:tcPr>
                <w:tcW w:w="3472" w:type="dxa"/>
                <w:gridSpan w:val="2"/>
                <w:vAlign w:val="center"/>
              </w:tcPr>
              <w:p w14:paraId="1895C085" w14:textId="77777777" w:rsidR="00391B76" w:rsidRDefault="00000000">
                <w:pPr>
                  <w:jc w:val="left"/>
                </w:pPr>
                <w:r>
                  <w:t>1º-FERREYRA, David Eduardo</w:t>
                </w:r>
              </w:p>
            </w:tc>
            <w:tc>
              <w:tcPr>
                <w:tcW w:w="2552" w:type="dxa"/>
                <w:vAlign w:val="center"/>
              </w:tcPr>
              <w:p w14:paraId="44077C9E" w14:textId="77777777" w:rsidR="00391B76" w:rsidRDefault="00000000">
                <w:pPr>
                  <w:jc w:val="left"/>
                </w:pPr>
                <w:r>
                  <w:t>Profesor Adjunto</w:t>
                </w:r>
              </w:p>
            </w:tc>
            <w:tc>
              <w:tcPr>
                <w:tcW w:w="1843" w:type="dxa"/>
                <w:vAlign w:val="center"/>
              </w:tcPr>
              <w:p w14:paraId="6E448C1E" w14:textId="77777777" w:rsidR="00391B76" w:rsidRDefault="00391B76">
                <w:pPr>
                  <w:jc w:val="left"/>
                </w:pPr>
              </w:p>
            </w:tc>
            <w:tc>
              <w:tcPr>
                <w:tcW w:w="1986" w:type="dxa"/>
                <w:vAlign w:val="center"/>
              </w:tcPr>
              <w:p w14:paraId="56C0491E" w14:textId="77777777" w:rsidR="00391B76" w:rsidRDefault="00000000">
                <w:pPr>
                  <w:jc w:val="left"/>
                </w:pPr>
                <w:r>
                  <w:t>U.N.R.C.</w:t>
                </w:r>
              </w:p>
            </w:tc>
          </w:tr>
          <w:tr w:rsidR="00391B76" w14:paraId="60152B9F" w14:textId="77777777">
            <w:trPr>
              <w:cantSplit/>
              <w:trHeight w:val="469"/>
              <w:tblHeader/>
            </w:trPr>
            <w:tc>
              <w:tcPr>
                <w:tcW w:w="3472" w:type="dxa"/>
                <w:gridSpan w:val="2"/>
              </w:tcPr>
              <w:p w14:paraId="0E83E067" w14:textId="77777777" w:rsidR="00391B76" w:rsidRDefault="00000000">
                <w:pPr>
                  <w:jc w:val="left"/>
                </w:pPr>
                <w:r>
                  <w:t>2º- PRIORI, Albina Natalia</w:t>
                </w:r>
              </w:p>
            </w:tc>
            <w:tc>
              <w:tcPr>
                <w:tcW w:w="2552" w:type="dxa"/>
              </w:tcPr>
              <w:p w14:paraId="74448C55" w14:textId="77777777" w:rsidR="00391B76" w:rsidRDefault="00000000">
                <w:pPr>
                  <w:jc w:val="left"/>
                </w:pPr>
                <w:r>
                  <w:t>Profesora Adjunta</w:t>
                </w:r>
              </w:p>
            </w:tc>
            <w:tc>
              <w:tcPr>
                <w:tcW w:w="1843" w:type="dxa"/>
              </w:tcPr>
              <w:p w14:paraId="04C88C92" w14:textId="77777777" w:rsidR="00391B76" w:rsidRDefault="00000000">
                <w:pPr>
                  <w:jc w:val="left"/>
                </w:pPr>
                <w:r>
                  <w:t xml:space="preserve">   </w:t>
                </w:r>
              </w:p>
            </w:tc>
            <w:tc>
              <w:tcPr>
                <w:tcW w:w="1986" w:type="dxa"/>
              </w:tcPr>
              <w:p w14:paraId="1CC581E7" w14:textId="77777777" w:rsidR="00391B76" w:rsidRDefault="00000000">
                <w:pPr>
                  <w:jc w:val="left"/>
                </w:pPr>
                <w:r>
                  <w:t>U.N.R.C.</w:t>
                </w:r>
              </w:p>
            </w:tc>
          </w:tr>
          <w:tr w:rsidR="00391B76" w14:paraId="15E868F9" w14:textId="77777777">
            <w:trPr>
              <w:cantSplit/>
              <w:trHeight w:val="312"/>
              <w:tblHeader/>
            </w:trPr>
            <w:tc>
              <w:tcPr>
                <w:tcW w:w="3472" w:type="dxa"/>
                <w:gridSpan w:val="2"/>
                <w:vAlign w:val="center"/>
              </w:tcPr>
              <w:p w14:paraId="27374F26" w14:textId="77777777" w:rsidR="00391B76" w:rsidRDefault="00000000">
                <w:pPr>
                  <w:jc w:val="left"/>
                </w:pPr>
                <w:r>
                  <w:t>3º-KOVAC, Federico Dario</w:t>
                </w:r>
              </w:p>
            </w:tc>
            <w:tc>
              <w:tcPr>
                <w:tcW w:w="2552" w:type="dxa"/>
                <w:vAlign w:val="center"/>
              </w:tcPr>
              <w:p w14:paraId="0FE43D39" w14:textId="77777777" w:rsidR="00391B76" w:rsidRDefault="00000000">
                <w:pPr>
                  <w:jc w:val="left"/>
                </w:pPr>
                <w:r>
                  <w:t>Profesora Adjunto</w:t>
                </w:r>
              </w:p>
            </w:tc>
            <w:tc>
              <w:tcPr>
                <w:tcW w:w="1843" w:type="dxa"/>
                <w:vAlign w:val="center"/>
              </w:tcPr>
              <w:p w14:paraId="420D7412" w14:textId="77777777" w:rsidR="00391B76" w:rsidRDefault="00391B76">
                <w:pPr>
                  <w:jc w:val="left"/>
                </w:pPr>
              </w:p>
            </w:tc>
            <w:tc>
              <w:tcPr>
                <w:tcW w:w="1986" w:type="dxa"/>
                <w:vAlign w:val="center"/>
              </w:tcPr>
              <w:p w14:paraId="192AB181" w14:textId="77777777" w:rsidR="00391B76" w:rsidRDefault="00000000">
                <w:pPr>
                  <w:jc w:val="left"/>
                </w:pPr>
                <w:r>
                  <w:t xml:space="preserve">U.N.L.Pam </w:t>
                </w:r>
              </w:p>
            </w:tc>
          </w:tr>
        </w:tbl>
      </w:sdtContent>
    </w:sdt>
    <w:p w14:paraId="100FDA66" w14:textId="77777777" w:rsidR="00391B76" w:rsidRDefault="00391B76">
      <w:pPr>
        <w:keepNext/>
        <w:jc w:val="left"/>
        <w:rPr>
          <w:b/>
          <w:sz w:val="24"/>
          <w:szCs w:val="24"/>
        </w:rPr>
      </w:pPr>
    </w:p>
    <w:p w14:paraId="4B3A2889" w14:textId="77777777" w:rsidR="00391B76" w:rsidRDefault="00391B76">
      <w:pPr>
        <w:keepNext/>
        <w:jc w:val="center"/>
        <w:rPr>
          <w:b/>
          <w:sz w:val="24"/>
          <w:szCs w:val="24"/>
        </w:rPr>
      </w:pPr>
    </w:p>
    <w:p w14:paraId="1131F36D" w14:textId="77777777" w:rsidR="00391B76" w:rsidRDefault="00391B76">
      <w:pPr>
        <w:keepNext/>
        <w:jc w:val="center"/>
        <w:rPr>
          <w:b/>
          <w:sz w:val="24"/>
          <w:szCs w:val="24"/>
        </w:rPr>
      </w:pPr>
    </w:p>
    <w:p w14:paraId="44546667" w14:textId="77777777" w:rsidR="00391B76" w:rsidRDefault="00391B76">
      <w:pPr>
        <w:keepNext/>
        <w:jc w:val="center"/>
        <w:rPr>
          <w:b/>
          <w:sz w:val="24"/>
          <w:szCs w:val="24"/>
        </w:rPr>
      </w:pPr>
    </w:p>
    <w:p w14:paraId="74E95408" w14:textId="77777777" w:rsidR="00391B76" w:rsidRDefault="00391B76">
      <w:pPr>
        <w:keepNext/>
        <w:jc w:val="center"/>
        <w:rPr>
          <w:b/>
          <w:sz w:val="24"/>
          <w:szCs w:val="24"/>
        </w:rPr>
      </w:pPr>
    </w:p>
    <w:p w14:paraId="3649B636" w14:textId="77777777" w:rsidR="00391B76" w:rsidRDefault="00391B76">
      <w:pPr>
        <w:keepNext/>
        <w:jc w:val="center"/>
        <w:rPr>
          <w:b/>
          <w:sz w:val="24"/>
          <w:szCs w:val="24"/>
        </w:rPr>
      </w:pPr>
    </w:p>
    <w:p w14:paraId="44E00078" w14:textId="77777777" w:rsidR="00391B76" w:rsidRDefault="00391B76">
      <w:pPr>
        <w:keepNext/>
        <w:jc w:val="center"/>
        <w:rPr>
          <w:b/>
          <w:sz w:val="24"/>
          <w:szCs w:val="24"/>
        </w:rPr>
      </w:pPr>
    </w:p>
    <w:p w14:paraId="607EE70A" w14:textId="77777777" w:rsidR="00391B76" w:rsidRDefault="00000000">
      <w:pPr>
        <w:keepNext/>
        <w:jc w:val="center"/>
        <w:rPr>
          <w:b/>
          <w:sz w:val="24"/>
          <w:szCs w:val="24"/>
        </w:rPr>
      </w:pPr>
      <w:r>
        <w:br w:type="page"/>
      </w:r>
    </w:p>
    <w:p w14:paraId="7F72569A" w14:textId="77777777" w:rsidR="00391B76" w:rsidRDefault="00000000">
      <w:pPr>
        <w:keepNext/>
        <w:jc w:val="left"/>
        <w:rPr>
          <w:b/>
          <w:sz w:val="24"/>
          <w:szCs w:val="24"/>
        </w:rPr>
      </w:pPr>
      <w:r>
        <w:rPr>
          <w:b/>
        </w:rPr>
        <w:lastRenderedPageBreak/>
        <w:t>ANEXO I – C:</w:t>
      </w:r>
    </w:p>
    <w:p w14:paraId="60714855" w14:textId="77777777" w:rsidR="00391B76" w:rsidRDefault="00391B76">
      <w:pPr>
        <w:keepNext/>
        <w:jc w:val="center"/>
        <w:rPr>
          <w:b/>
          <w:sz w:val="24"/>
          <w:szCs w:val="24"/>
        </w:rPr>
      </w:pPr>
    </w:p>
    <w:p w14:paraId="74F0BE6A" w14:textId="77777777" w:rsidR="00391B76" w:rsidRDefault="00391B76">
      <w:pPr>
        <w:jc w:val="left"/>
        <w:rPr>
          <w:rFonts w:ascii="Times New Roman" w:eastAsia="Times New Roman" w:hAnsi="Times New Roman" w:cs="Times New Roman"/>
        </w:rPr>
      </w:pPr>
    </w:p>
    <w:sdt>
      <w:sdtPr>
        <w:tag w:val="goog_rdk_2"/>
        <w:id w:val="-330308977"/>
        <w:lock w:val="contentLocked"/>
      </w:sdtPr>
      <w:sdtContent>
        <w:tbl>
          <w:tblPr>
            <w:tblStyle w:val="a5"/>
            <w:tblW w:w="8565" w:type="dxa"/>
            <w:tblInd w:w="-70" w:type="dxa"/>
            <w:tblLayout w:type="fixed"/>
            <w:tblLook w:val="0400" w:firstRow="0" w:lastRow="0" w:firstColumn="0" w:lastColumn="0" w:noHBand="0" w:noVBand="1"/>
          </w:tblPr>
          <w:tblGrid>
            <w:gridCol w:w="3325"/>
            <w:gridCol w:w="2265"/>
            <w:gridCol w:w="1430"/>
            <w:gridCol w:w="1200"/>
            <w:gridCol w:w="345"/>
          </w:tblGrid>
          <w:tr w:rsidR="00391B76" w14:paraId="785D341F" w14:textId="77777777">
            <w:trPr>
              <w:trHeight w:val="340"/>
            </w:trPr>
            <w:tc>
              <w:tcPr>
                <w:tcW w:w="3324" w:type="dxa"/>
              </w:tcPr>
              <w:p w14:paraId="52C5EB08" w14:textId="77777777" w:rsidR="00391B76" w:rsidRDefault="00000000">
                <w:pPr>
                  <w:jc w:val="left"/>
                  <w:rPr>
                    <w:u w:val="single"/>
                  </w:rPr>
                </w:pPr>
                <w:r>
                  <w:rPr>
                    <w:b/>
                    <w:u w:val="single"/>
                  </w:rPr>
                  <w:t>Asignatura:</w:t>
                </w:r>
              </w:p>
            </w:tc>
            <w:tc>
              <w:tcPr>
                <w:tcW w:w="5239" w:type="dxa"/>
                <w:gridSpan w:val="4"/>
              </w:tcPr>
              <w:p w14:paraId="0DD67BEF" w14:textId="77777777" w:rsidR="00391B76" w:rsidRDefault="00000000">
                <w:pPr>
                  <w:jc w:val="left"/>
                </w:pPr>
                <w:r>
                  <w:t>Matemática Discreta</w:t>
                </w:r>
              </w:p>
            </w:tc>
          </w:tr>
          <w:tr w:rsidR="00391B76" w14:paraId="08D4B635" w14:textId="77777777">
            <w:trPr>
              <w:trHeight w:val="340"/>
            </w:trPr>
            <w:tc>
              <w:tcPr>
                <w:tcW w:w="3324" w:type="dxa"/>
              </w:tcPr>
              <w:p w14:paraId="2AA58139" w14:textId="77777777" w:rsidR="00391B76" w:rsidRDefault="00000000">
                <w:pPr>
                  <w:jc w:val="left"/>
                  <w:rPr>
                    <w:u w:val="single"/>
                  </w:rPr>
                </w:pPr>
                <w:r>
                  <w:rPr>
                    <w:b/>
                    <w:u w:val="single"/>
                  </w:rPr>
                  <w:t>Categoría:</w:t>
                </w:r>
              </w:p>
            </w:tc>
            <w:tc>
              <w:tcPr>
                <w:tcW w:w="5239" w:type="dxa"/>
                <w:gridSpan w:val="4"/>
              </w:tcPr>
              <w:p w14:paraId="2A5B3A34" w14:textId="77777777" w:rsidR="00391B76" w:rsidRDefault="00000000">
                <w:pPr>
                  <w:jc w:val="left"/>
                </w:pPr>
                <w:r>
                  <w:t xml:space="preserve"> Profesor/a Adjunto/a</w:t>
                </w:r>
              </w:p>
            </w:tc>
          </w:tr>
          <w:tr w:rsidR="00391B76" w14:paraId="7A21B3D4" w14:textId="77777777">
            <w:trPr>
              <w:trHeight w:val="340"/>
            </w:trPr>
            <w:tc>
              <w:tcPr>
                <w:tcW w:w="3324" w:type="dxa"/>
              </w:tcPr>
              <w:p w14:paraId="635ED682" w14:textId="77777777" w:rsidR="00391B76" w:rsidRDefault="00000000">
                <w:pPr>
                  <w:jc w:val="left"/>
                  <w:rPr>
                    <w:u w:val="single"/>
                  </w:rPr>
                </w:pPr>
                <w:r>
                  <w:rPr>
                    <w:b/>
                    <w:u w:val="single"/>
                  </w:rPr>
                  <w:t>Dedicación:</w:t>
                </w:r>
              </w:p>
            </w:tc>
            <w:tc>
              <w:tcPr>
                <w:tcW w:w="5239" w:type="dxa"/>
                <w:gridSpan w:val="4"/>
              </w:tcPr>
              <w:p w14:paraId="48582F77" w14:textId="77777777" w:rsidR="00391B76" w:rsidRDefault="00000000">
                <w:pPr>
                  <w:jc w:val="left"/>
                </w:pPr>
                <w:r>
                  <w:t xml:space="preserve"> Exclusiva</w:t>
                </w:r>
              </w:p>
            </w:tc>
          </w:tr>
          <w:tr w:rsidR="00391B76" w14:paraId="73C89FC7" w14:textId="77777777">
            <w:trPr>
              <w:gridAfter w:val="4"/>
              <w:trHeight w:val="340"/>
            </w:trPr>
            <w:tc>
              <w:tcPr>
                <w:tcW w:w="3324" w:type="dxa"/>
              </w:tcPr>
              <w:p w14:paraId="79FCD6C8" w14:textId="77777777" w:rsidR="00391B76" w:rsidRDefault="00391B76">
                <w:pPr>
                  <w:jc w:val="left"/>
                  <w:rPr>
                    <w:highlight w:val="yellow"/>
                  </w:rPr>
                </w:pPr>
              </w:p>
            </w:tc>
          </w:tr>
          <w:tr w:rsidR="00391B76" w14:paraId="772CC0D3" w14:textId="77777777">
            <w:trPr>
              <w:gridAfter w:val="1"/>
              <w:trHeight w:val="312"/>
            </w:trPr>
            <w:tc>
              <w:tcPr>
                <w:tcW w:w="3324" w:type="dxa"/>
              </w:tcPr>
              <w:p w14:paraId="72A68F80" w14:textId="77777777" w:rsidR="00391B76" w:rsidRDefault="00000000">
                <w:pPr>
                  <w:jc w:val="left"/>
                  <w:rPr>
                    <w:u w:val="single"/>
                  </w:rPr>
                </w:pPr>
                <w:r>
                  <w:rPr>
                    <w:b/>
                    <w:u w:val="single"/>
                  </w:rPr>
                  <w:t>Jurados Titulares:</w:t>
                </w:r>
              </w:p>
            </w:tc>
            <w:tc>
              <w:tcPr>
                <w:tcW w:w="2264" w:type="dxa"/>
              </w:tcPr>
              <w:p w14:paraId="7ADC053A" w14:textId="77777777" w:rsidR="00391B76" w:rsidRDefault="00391B76">
                <w:pPr>
                  <w:jc w:val="left"/>
                </w:pPr>
              </w:p>
            </w:tc>
            <w:tc>
              <w:tcPr>
                <w:tcW w:w="1430" w:type="dxa"/>
              </w:tcPr>
              <w:p w14:paraId="65C17947" w14:textId="77777777" w:rsidR="00391B76" w:rsidRDefault="00391B76">
                <w:pPr>
                  <w:jc w:val="left"/>
                </w:pPr>
              </w:p>
            </w:tc>
            <w:tc>
              <w:tcPr>
                <w:tcW w:w="1200" w:type="dxa"/>
              </w:tcPr>
              <w:p w14:paraId="4A5698B2" w14:textId="77777777" w:rsidR="00391B76" w:rsidRDefault="00391B76">
                <w:pPr>
                  <w:jc w:val="left"/>
                </w:pPr>
              </w:p>
            </w:tc>
          </w:tr>
          <w:tr w:rsidR="00391B76" w14:paraId="120B78BC" w14:textId="77777777">
            <w:trPr>
              <w:gridAfter w:val="1"/>
              <w:trHeight w:val="312"/>
            </w:trPr>
            <w:tc>
              <w:tcPr>
                <w:tcW w:w="3324" w:type="dxa"/>
              </w:tcPr>
              <w:p w14:paraId="0AEE4888" w14:textId="77777777" w:rsidR="00391B76" w:rsidRDefault="00000000">
                <w:pPr>
                  <w:jc w:val="left"/>
                </w:pPr>
                <w:r>
                  <w:t xml:space="preserve">1º - LEVIS, Fabian Eduardo </w:t>
                </w:r>
              </w:p>
            </w:tc>
            <w:tc>
              <w:tcPr>
                <w:tcW w:w="2264" w:type="dxa"/>
              </w:tcPr>
              <w:p w14:paraId="72612FD7" w14:textId="77777777" w:rsidR="00391B76" w:rsidRDefault="00000000">
                <w:pPr>
                  <w:jc w:val="left"/>
                </w:pPr>
                <w:r>
                  <w:t>Profesor Titular</w:t>
                </w:r>
              </w:p>
            </w:tc>
            <w:tc>
              <w:tcPr>
                <w:tcW w:w="1430" w:type="dxa"/>
              </w:tcPr>
              <w:p w14:paraId="15755247" w14:textId="77777777" w:rsidR="00391B76" w:rsidRDefault="00391B76">
                <w:pPr>
                  <w:jc w:val="left"/>
                </w:pPr>
              </w:p>
            </w:tc>
            <w:tc>
              <w:tcPr>
                <w:tcW w:w="1200" w:type="dxa"/>
              </w:tcPr>
              <w:p w14:paraId="50E23B58" w14:textId="77777777" w:rsidR="00391B76" w:rsidRDefault="00000000">
                <w:pPr>
                  <w:jc w:val="left"/>
                </w:pPr>
                <w:r>
                  <w:t>U.N.R.C.</w:t>
                </w:r>
              </w:p>
            </w:tc>
          </w:tr>
          <w:tr w:rsidR="00391B76" w14:paraId="61FE8DBC" w14:textId="77777777">
            <w:trPr>
              <w:gridAfter w:val="1"/>
              <w:trHeight w:val="312"/>
            </w:trPr>
            <w:tc>
              <w:tcPr>
                <w:tcW w:w="3324" w:type="dxa"/>
              </w:tcPr>
              <w:p w14:paraId="5D238F00" w14:textId="77777777" w:rsidR="00391B76" w:rsidRDefault="00000000">
                <w:pPr>
                  <w:jc w:val="left"/>
                </w:pPr>
                <w:r>
                  <w:t>2º- PRIORI, Albina Natalia</w:t>
                </w:r>
              </w:p>
            </w:tc>
            <w:tc>
              <w:tcPr>
                <w:tcW w:w="2264" w:type="dxa"/>
              </w:tcPr>
              <w:p w14:paraId="3831D083" w14:textId="77777777" w:rsidR="00391B76" w:rsidRDefault="00000000">
                <w:pPr>
                  <w:jc w:val="left"/>
                </w:pPr>
                <w:r>
                  <w:t>Profesora Adjunta</w:t>
                </w:r>
              </w:p>
            </w:tc>
            <w:tc>
              <w:tcPr>
                <w:tcW w:w="1430" w:type="dxa"/>
              </w:tcPr>
              <w:p w14:paraId="6A18FF70" w14:textId="77777777" w:rsidR="00391B76" w:rsidRDefault="00000000">
                <w:pPr>
                  <w:jc w:val="left"/>
                </w:pPr>
                <w:r>
                  <w:t xml:space="preserve">   </w:t>
                </w:r>
              </w:p>
            </w:tc>
            <w:tc>
              <w:tcPr>
                <w:tcW w:w="1200" w:type="dxa"/>
              </w:tcPr>
              <w:p w14:paraId="5C0C6153" w14:textId="77777777" w:rsidR="00391B76" w:rsidRDefault="00000000">
                <w:pPr>
                  <w:jc w:val="left"/>
                </w:pPr>
                <w:r>
                  <w:t>U.N.R.C.</w:t>
                </w:r>
              </w:p>
            </w:tc>
          </w:tr>
          <w:tr w:rsidR="00391B76" w14:paraId="21FF65C7" w14:textId="77777777">
            <w:trPr>
              <w:gridAfter w:val="1"/>
              <w:trHeight w:val="379"/>
            </w:trPr>
            <w:tc>
              <w:tcPr>
                <w:tcW w:w="3324" w:type="dxa"/>
              </w:tcPr>
              <w:p w14:paraId="7D90444D" w14:textId="77777777" w:rsidR="00391B76" w:rsidRDefault="00000000">
                <w:pPr>
                  <w:jc w:val="left"/>
                </w:pPr>
                <w:r>
                  <w:t>3º - HERNANDEZ, Araceli Elisabet</w:t>
                </w:r>
              </w:p>
            </w:tc>
            <w:tc>
              <w:tcPr>
                <w:tcW w:w="2264" w:type="dxa"/>
              </w:tcPr>
              <w:p w14:paraId="22994A77" w14:textId="77777777" w:rsidR="00391B76" w:rsidRDefault="00000000">
                <w:pPr>
                  <w:jc w:val="left"/>
                </w:pPr>
                <w:r>
                  <w:t>Profesora Adjunta</w:t>
                </w:r>
              </w:p>
            </w:tc>
            <w:tc>
              <w:tcPr>
                <w:tcW w:w="1430" w:type="dxa"/>
              </w:tcPr>
              <w:p w14:paraId="6DCA80E2" w14:textId="77777777" w:rsidR="00391B76" w:rsidRDefault="00391B76">
                <w:pPr>
                  <w:ind w:firstLine="0"/>
                </w:pPr>
              </w:p>
            </w:tc>
            <w:tc>
              <w:tcPr>
                <w:tcW w:w="1200" w:type="dxa"/>
              </w:tcPr>
              <w:p w14:paraId="0CBF4D26" w14:textId="77777777" w:rsidR="00391B76" w:rsidRDefault="00000000">
                <w:pPr>
                  <w:jc w:val="left"/>
                </w:pPr>
                <w:r>
                  <w:t xml:space="preserve">U.N.L.Pam </w:t>
                </w:r>
              </w:p>
            </w:tc>
          </w:tr>
          <w:tr w:rsidR="00391B76" w14:paraId="632A1878" w14:textId="77777777">
            <w:trPr>
              <w:gridAfter w:val="4"/>
              <w:trHeight w:val="312"/>
            </w:trPr>
            <w:tc>
              <w:tcPr>
                <w:tcW w:w="3324" w:type="dxa"/>
              </w:tcPr>
              <w:p w14:paraId="5DF034E5" w14:textId="77777777" w:rsidR="00391B76" w:rsidRDefault="00391B76">
                <w:pPr>
                  <w:jc w:val="left"/>
                </w:pPr>
              </w:p>
            </w:tc>
          </w:tr>
          <w:tr w:rsidR="00391B76" w14:paraId="701AAD9F" w14:textId="77777777">
            <w:trPr>
              <w:gridAfter w:val="1"/>
              <w:trHeight w:val="312"/>
            </w:trPr>
            <w:tc>
              <w:tcPr>
                <w:tcW w:w="3324" w:type="dxa"/>
              </w:tcPr>
              <w:p w14:paraId="60F9A748" w14:textId="77777777" w:rsidR="00391B76" w:rsidRDefault="00000000">
                <w:pPr>
                  <w:jc w:val="left"/>
                  <w:rPr>
                    <w:highlight w:val="yellow"/>
                    <w:u w:val="single"/>
                  </w:rPr>
                </w:pPr>
                <w:r>
                  <w:rPr>
                    <w:b/>
                    <w:u w:val="single"/>
                  </w:rPr>
                  <w:t>Jurados Suplentes:</w:t>
                </w:r>
              </w:p>
            </w:tc>
            <w:tc>
              <w:tcPr>
                <w:tcW w:w="2264" w:type="dxa"/>
              </w:tcPr>
              <w:p w14:paraId="64936060" w14:textId="77777777" w:rsidR="00391B76" w:rsidRDefault="00391B76">
                <w:pPr>
                  <w:jc w:val="left"/>
                  <w:rPr>
                    <w:highlight w:val="yellow"/>
                  </w:rPr>
                </w:pPr>
              </w:p>
            </w:tc>
            <w:tc>
              <w:tcPr>
                <w:tcW w:w="1430" w:type="dxa"/>
              </w:tcPr>
              <w:p w14:paraId="04E5404F" w14:textId="77777777" w:rsidR="00391B76" w:rsidRDefault="00391B76">
                <w:pPr>
                  <w:jc w:val="left"/>
                </w:pPr>
              </w:p>
            </w:tc>
            <w:tc>
              <w:tcPr>
                <w:tcW w:w="1200" w:type="dxa"/>
              </w:tcPr>
              <w:p w14:paraId="69E0CCB8" w14:textId="77777777" w:rsidR="00391B76" w:rsidRDefault="00391B76">
                <w:pPr>
                  <w:jc w:val="left"/>
                  <w:rPr>
                    <w:highlight w:val="yellow"/>
                  </w:rPr>
                </w:pPr>
              </w:p>
            </w:tc>
          </w:tr>
          <w:tr w:rsidR="00391B76" w14:paraId="687A2C2B" w14:textId="77777777">
            <w:trPr>
              <w:gridAfter w:val="1"/>
              <w:trHeight w:val="169"/>
            </w:trPr>
            <w:tc>
              <w:tcPr>
                <w:tcW w:w="3324" w:type="dxa"/>
              </w:tcPr>
              <w:p w14:paraId="4A83937D" w14:textId="77777777" w:rsidR="00391B76" w:rsidRDefault="00000000">
                <w:pPr>
                  <w:jc w:val="left"/>
                </w:pPr>
                <w:r>
                  <w:t>1º - FERREYRA, David Eduardo</w:t>
                </w:r>
              </w:p>
            </w:tc>
            <w:tc>
              <w:tcPr>
                <w:tcW w:w="2264" w:type="dxa"/>
              </w:tcPr>
              <w:p w14:paraId="34BDFD73" w14:textId="77777777" w:rsidR="00391B76" w:rsidRDefault="00000000">
                <w:pPr>
                  <w:jc w:val="left"/>
                </w:pPr>
                <w:r>
                  <w:t>Profesor Adjunto</w:t>
                </w:r>
              </w:p>
            </w:tc>
            <w:tc>
              <w:tcPr>
                <w:tcW w:w="1430" w:type="dxa"/>
              </w:tcPr>
              <w:p w14:paraId="77B0F2D9" w14:textId="77777777" w:rsidR="00391B76" w:rsidRDefault="00391B76">
                <w:pPr>
                  <w:jc w:val="left"/>
                </w:pPr>
              </w:p>
            </w:tc>
            <w:tc>
              <w:tcPr>
                <w:tcW w:w="1200" w:type="dxa"/>
              </w:tcPr>
              <w:p w14:paraId="5A617960" w14:textId="77777777" w:rsidR="00391B76" w:rsidRDefault="00000000">
                <w:pPr>
                  <w:jc w:val="left"/>
                </w:pPr>
                <w:r>
                  <w:t>U.N.R.C.</w:t>
                </w:r>
              </w:p>
            </w:tc>
          </w:tr>
          <w:tr w:rsidR="00391B76" w14:paraId="6539AF8F" w14:textId="77777777">
            <w:trPr>
              <w:gridAfter w:val="1"/>
              <w:trHeight w:val="469"/>
            </w:trPr>
            <w:tc>
              <w:tcPr>
                <w:tcW w:w="3324" w:type="dxa"/>
              </w:tcPr>
              <w:p w14:paraId="31FD54B9" w14:textId="77777777" w:rsidR="00391B76" w:rsidRDefault="00391B76">
                <w:pPr>
                  <w:jc w:val="left"/>
                </w:pPr>
              </w:p>
              <w:sdt>
                <w:sdtPr>
                  <w:tag w:val="goog_rdk_1"/>
                  <w:id w:val="-1851172592"/>
                  <w:lock w:val="contentLocked"/>
                </w:sdtPr>
                <w:sdtContent>
                  <w:tbl>
                    <w:tblPr>
                      <w:tblStyle w:val="a6"/>
                      <w:tblW w:w="9845" w:type="dxa"/>
                      <w:tblInd w:w="0" w:type="dxa"/>
                      <w:tblLayout w:type="fixed"/>
                      <w:tblLook w:val="0000" w:firstRow="0" w:lastRow="0" w:firstColumn="0" w:lastColumn="0" w:noHBand="0" w:noVBand="0"/>
                    </w:tblPr>
                    <w:tblGrid>
                      <w:gridCol w:w="3175"/>
                      <w:gridCol w:w="2980"/>
                      <w:gridCol w:w="860"/>
                      <w:gridCol w:w="1362"/>
                      <w:gridCol w:w="1468"/>
                    </w:tblGrid>
                    <w:tr w:rsidR="00391B76" w14:paraId="078C2801" w14:textId="77777777">
                      <w:trPr>
                        <w:cantSplit/>
                        <w:trHeight w:val="312"/>
                        <w:tblHeader/>
                      </w:trPr>
                      <w:tc>
                        <w:tcPr>
                          <w:tcW w:w="3174" w:type="dxa"/>
                          <w:vAlign w:val="center"/>
                        </w:tcPr>
                        <w:p w14:paraId="5EA814A6" w14:textId="77777777" w:rsidR="00391B76" w:rsidRDefault="00000000">
                          <w:pPr>
                            <w:jc w:val="left"/>
                          </w:pPr>
                          <w:r>
                            <w:t>2º- RIDOLFI, Claudia Vanina</w:t>
                          </w:r>
                        </w:p>
                      </w:tc>
                      <w:tc>
                        <w:tcPr>
                          <w:tcW w:w="2979" w:type="dxa"/>
                          <w:vAlign w:val="center"/>
                        </w:tcPr>
                        <w:p w14:paraId="712CFD2B" w14:textId="77777777" w:rsidR="00391B76" w:rsidRDefault="00391B76">
                          <w:pPr>
                            <w:jc w:val="left"/>
                          </w:pPr>
                        </w:p>
                      </w:tc>
                      <w:tc>
                        <w:tcPr>
                          <w:tcW w:w="860" w:type="dxa"/>
                          <w:vAlign w:val="center"/>
                        </w:tcPr>
                        <w:p w14:paraId="65F944CB" w14:textId="77777777" w:rsidR="00391B76" w:rsidRDefault="00000000">
                          <w:pPr>
                            <w:jc w:val="left"/>
                          </w:pPr>
                          <w:r>
                            <w:t xml:space="preserve">Profesora Titular </w:t>
                          </w:r>
                        </w:p>
                      </w:tc>
                      <w:tc>
                        <w:tcPr>
                          <w:tcW w:w="1362" w:type="dxa"/>
                          <w:vAlign w:val="center"/>
                        </w:tcPr>
                        <w:p w14:paraId="26D1086C" w14:textId="77777777" w:rsidR="00391B76" w:rsidRDefault="00000000">
                          <w:pPr>
                            <w:jc w:val="left"/>
                          </w:pPr>
                          <w:r>
                            <w:t xml:space="preserve">   </w:t>
                          </w:r>
                        </w:p>
                      </w:tc>
                      <w:tc>
                        <w:tcPr>
                          <w:tcW w:w="1468" w:type="dxa"/>
                          <w:vAlign w:val="center"/>
                        </w:tcPr>
                        <w:p w14:paraId="3C3CE78F" w14:textId="77777777" w:rsidR="00391B76" w:rsidRDefault="00000000">
                          <w:pPr>
                            <w:jc w:val="left"/>
                          </w:pPr>
                          <w:r>
                            <w:t>U.N.S.L.</w:t>
                          </w:r>
                        </w:p>
                      </w:tc>
                    </w:tr>
                  </w:tbl>
                </w:sdtContent>
              </w:sdt>
              <w:p w14:paraId="26E753AE" w14:textId="77777777" w:rsidR="00391B76" w:rsidRDefault="00391B76">
                <w:pPr>
                  <w:jc w:val="left"/>
                </w:pPr>
              </w:p>
            </w:tc>
            <w:tc>
              <w:tcPr>
                <w:tcW w:w="2264" w:type="dxa"/>
                <w:vAlign w:val="center"/>
              </w:tcPr>
              <w:p w14:paraId="1381FF39" w14:textId="77777777" w:rsidR="00391B76" w:rsidRDefault="00000000">
                <w:pPr>
                  <w:jc w:val="left"/>
                </w:pPr>
                <w:r>
                  <w:t>Profesora Titular</w:t>
                </w:r>
              </w:p>
            </w:tc>
            <w:tc>
              <w:tcPr>
                <w:tcW w:w="1430" w:type="dxa"/>
                <w:vAlign w:val="center"/>
              </w:tcPr>
              <w:p w14:paraId="7D28EC58" w14:textId="77777777" w:rsidR="00391B76" w:rsidRDefault="00000000">
                <w:pPr>
                  <w:jc w:val="left"/>
                </w:pPr>
                <w:r>
                  <w:t xml:space="preserve">   </w:t>
                </w:r>
              </w:p>
            </w:tc>
            <w:tc>
              <w:tcPr>
                <w:tcW w:w="1200" w:type="dxa"/>
                <w:vAlign w:val="center"/>
              </w:tcPr>
              <w:p w14:paraId="25FFE67A" w14:textId="77777777" w:rsidR="00391B76" w:rsidRDefault="00000000">
                <w:pPr>
                  <w:jc w:val="left"/>
                </w:pPr>
                <w:r>
                  <w:t>U.N.S.L.</w:t>
                </w:r>
              </w:p>
            </w:tc>
          </w:tr>
          <w:tr w:rsidR="00391B76" w14:paraId="4114799A" w14:textId="77777777">
            <w:trPr>
              <w:gridAfter w:val="1"/>
              <w:trHeight w:val="312"/>
            </w:trPr>
            <w:tc>
              <w:tcPr>
                <w:tcW w:w="3324" w:type="dxa"/>
              </w:tcPr>
              <w:p w14:paraId="7110E799" w14:textId="77777777" w:rsidR="00391B76" w:rsidRDefault="00000000">
                <w:pPr>
                  <w:jc w:val="left"/>
                </w:pPr>
                <w:r>
                  <w:t>3º - KOVAC, Federico Dario</w:t>
                </w:r>
              </w:p>
            </w:tc>
            <w:tc>
              <w:tcPr>
                <w:tcW w:w="2264" w:type="dxa"/>
              </w:tcPr>
              <w:p w14:paraId="3091D2F1" w14:textId="77777777" w:rsidR="00391B76" w:rsidRDefault="00000000">
                <w:pPr>
                  <w:jc w:val="left"/>
                </w:pPr>
                <w:r>
                  <w:t>Profesora Adjunto</w:t>
                </w:r>
              </w:p>
            </w:tc>
            <w:tc>
              <w:tcPr>
                <w:tcW w:w="1430" w:type="dxa"/>
              </w:tcPr>
              <w:p w14:paraId="655632DA" w14:textId="77777777" w:rsidR="00391B76" w:rsidRDefault="00391B76">
                <w:pPr>
                  <w:jc w:val="left"/>
                </w:pPr>
              </w:p>
            </w:tc>
            <w:tc>
              <w:tcPr>
                <w:tcW w:w="1200" w:type="dxa"/>
              </w:tcPr>
              <w:p w14:paraId="36E9C417" w14:textId="77777777" w:rsidR="00391B76" w:rsidRDefault="00000000">
                <w:pPr>
                  <w:jc w:val="left"/>
                </w:pPr>
                <w:r>
                  <w:t xml:space="preserve">U.N.L.Pam </w:t>
                </w:r>
              </w:p>
            </w:tc>
          </w:tr>
        </w:tbl>
      </w:sdtContent>
    </w:sdt>
    <w:p w14:paraId="4989DB37" w14:textId="77777777" w:rsidR="00391B76" w:rsidRDefault="00391B76">
      <w:pPr>
        <w:jc w:val="left"/>
        <w:rPr>
          <w:b/>
          <w:sz w:val="24"/>
          <w:szCs w:val="24"/>
        </w:rPr>
      </w:pPr>
    </w:p>
    <w:p w14:paraId="48ABB7C1" w14:textId="77777777" w:rsidR="00391B76" w:rsidRDefault="00391B76">
      <w:pPr>
        <w:keepNext/>
        <w:jc w:val="center"/>
        <w:rPr>
          <w:b/>
          <w:sz w:val="24"/>
          <w:szCs w:val="24"/>
        </w:rPr>
      </w:pPr>
    </w:p>
    <w:p w14:paraId="7EB53ABB" w14:textId="77777777" w:rsidR="00391B76" w:rsidRDefault="00391B76">
      <w:pPr>
        <w:keepNext/>
        <w:jc w:val="center"/>
        <w:rPr>
          <w:b/>
          <w:sz w:val="24"/>
          <w:szCs w:val="24"/>
        </w:rPr>
      </w:pPr>
    </w:p>
    <w:p w14:paraId="099B0D0D" w14:textId="77777777" w:rsidR="00391B76" w:rsidRDefault="00391B76">
      <w:pPr>
        <w:keepNext/>
        <w:jc w:val="center"/>
        <w:rPr>
          <w:b/>
          <w:sz w:val="24"/>
          <w:szCs w:val="24"/>
        </w:rPr>
      </w:pPr>
    </w:p>
    <w:p w14:paraId="1C505B9B" w14:textId="77777777" w:rsidR="00391B76" w:rsidRDefault="00391B76">
      <w:pPr>
        <w:keepNext/>
        <w:jc w:val="center"/>
        <w:rPr>
          <w:b/>
          <w:sz w:val="24"/>
          <w:szCs w:val="24"/>
        </w:rPr>
      </w:pPr>
    </w:p>
    <w:p w14:paraId="51D6FF68" w14:textId="77777777" w:rsidR="00391B76" w:rsidRDefault="00391B76">
      <w:pPr>
        <w:keepNext/>
        <w:jc w:val="center"/>
        <w:rPr>
          <w:b/>
          <w:sz w:val="24"/>
          <w:szCs w:val="24"/>
        </w:rPr>
      </w:pPr>
    </w:p>
    <w:p w14:paraId="4011182A" w14:textId="77777777" w:rsidR="00391B76" w:rsidRDefault="00000000">
      <w:pPr>
        <w:keepNext/>
        <w:jc w:val="center"/>
        <w:rPr>
          <w:b/>
          <w:sz w:val="24"/>
          <w:szCs w:val="24"/>
        </w:rPr>
      </w:pPr>
      <w:r>
        <w:br w:type="page"/>
      </w:r>
    </w:p>
    <w:p w14:paraId="6AD8E5DC" w14:textId="77777777" w:rsidR="00391B76" w:rsidRDefault="00000000">
      <w:pPr>
        <w:keepNext/>
        <w:jc w:val="left"/>
        <w:rPr>
          <w:b/>
        </w:rPr>
      </w:pPr>
      <w:r>
        <w:rPr>
          <w:b/>
        </w:rPr>
        <w:lastRenderedPageBreak/>
        <w:t>ANEXO I – D:</w:t>
      </w:r>
    </w:p>
    <w:p w14:paraId="1DF72AA0" w14:textId="77777777" w:rsidR="00391B76" w:rsidRDefault="00391B76">
      <w:pPr>
        <w:keepNext/>
        <w:jc w:val="left"/>
        <w:rPr>
          <w:b/>
        </w:rPr>
      </w:pPr>
    </w:p>
    <w:p w14:paraId="2E2AFFC9" w14:textId="77777777" w:rsidR="00391B76" w:rsidRDefault="00391B76">
      <w:pPr>
        <w:jc w:val="left"/>
        <w:rPr>
          <w:rFonts w:ascii="Times New Roman" w:eastAsia="Times New Roman" w:hAnsi="Times New Roman" w:cs="Times New Roman"/>
        </w:rPr>
      </w:pPr>
    </w:p>
    <w:sdt>
      <w:sdtPr>
        <w:tag w:val="goog_rdk_3"/>
        <w:id w:val="1944090430"/>
        <w:lock w:val="contentLocked"/>
      </w:sdtPr>
      <w:sdtContent>
        <w:tbl>
          <w:tblPr>
            <w:tblStyle w:val="a7"/>
            <w:tblW w:w="9853" w:type="dxa"/>
            <w:tblInd w:w="-70" w:type="dxa"/>
            <w:tblLayout w:type="fixed"/>
            <w:tblLook w:val="0000" w:firstRow="0" w:lastRow="0" w:firstColumn="0" w:lastColumn="0" w:noHBand="0" w:noVBand="0"/>
          </w:tblPr>
          <w:tblGrid>
            <w:gridCol w:w="2622"/>
            <w:gridCol w:w="850"/>
            <w:gridCol w:w="2552"/>
            <w:gridCol w:w="1843"/>
            <w:gridCol w:w="1986"/>
          </w:tblGrid>
          <w:tr w:rsidR="00391B76" w14:paraId="4485E568" w14:textId="77777777">
            <w:trPr>
              <w:cantSplit/>
              <w:trHeight w:val="340"/>
              <w:tblHeader/>
            </w:trPr>
            <w:tc>
              <w:tcPr>
                <w:tcW w:w="2622" w:type="dxa"/>
                <w:vAlign w:val="center"/>
              </w:tcPr>
              <w:p w14:paraId="42A39CAF" w14:textId="77777777" w:rsidR="00391B76" w:rsidRDefault="00000000">
                <w:pPr>
                  <w:jc w:val="left"/>
                  <w:rPr>
                    <w:u w:val="single"/>
                  </w:rPr>
                </w:pPr>
                <w:r>
                  <w:rPr>
                    <w:b/>
                    <w:u w:val="single"/>
                  </w:rPr>
                  <w:t>Asignatura:</w:t>
                </w:r>
              </w:p>
            </w:tc>
            <w:tc>
              <w:tcPr>
                <w:tcW w:w="7231" w:type="dxa"/>
                <w:gridSpan w:val="4"/>
                <w:vAlign w:val="center"/>
              </w:tcPr>
              <w:p w14:paraId="19BEB72C" w14:textId="77777777" w:rsidR="00391B76" w:rsidRDefault="00000000">
                <w:pPr>
                  <w:jc w:val="left"/>
                </w:pPr>
                <w:r>
                  <w:t>Sistemas Embebidos</w:t>
                </w:r>
              </w:p>
            </w:tc>
          </w:tr>
          <w:tr w:rsidR="00391B76" w14:paraId="1D35AFA6" w14:textId="77777777">
            <w:trPr>
              <w:cantSplit/>
              <w:trHeight w:val="340"/>
              <w:tblHeader/>
            </w:trPr>
            <w:tc>
              <w:tcPr>
                <w:tcW w:w="2622" w:type="dxa"/>
                <w:vAlign w:val="center"/>
              </w:tcPr>
              <w:p w14:paraId="5FBE9920" w14:textId="77777777" w:rsidR="00391B76" w:rsidRDefault="00000000">
                <w:pPr>
                  <w:jc w:val="left"/>
                  <w:rPr>
                    <w:u w:val="single"/>
                  </w:rPr>
                </w:pPr>
                <w:r>
                  <w:rPr>
                    <w:b/>
                    <w:u w:val="single"/>
                  </w:rPr>
                  <w:t>Categoría:</w:t>
                </w:r>
              </w:p>
            </w:tc>
            <w:tc>
              <w:tcPr>
                <w:tcW w:w="7231" w:type="dxa"/>
                <w:gridSpan w:val="4"/>
              </w:tcPr>
              <w:p w14:paraId="2E05525E" w14:textId="77777777" w:rsidR="00391B76" w:rsidRDefault="00000000">
                <w:pPr>
                  <w:jc w:val="left"/>
                </w:pPr>
                <w:r>
                  <w:t xml:space="preserve"> Profesor/a Adjunto/a</w:t>
                </w:r>
              </w:p>
            </w:tc>
          </w:tr>
          <w:tr w:rsidR="00391B76" w14:paraId="41EB498F" w14:textId="77777777">
            <w:trPr>
              <w:cantSplit/>
              <w:trHeight w:val="340"/>
              <w:tblHeader/>
            </w:trPr>
            <w:tc>
              <w:tcPr>
                <w:tcW w:w="2622" w:type="dxa"/>
                <w:vAlign w:val="center"/>
              </w:tcPr>
              <w:p w14:paraId="2FA0426E" w14:textId="77777777" w:rsidR="00391B76" w:rsidRDefault="00000000">
                <w:pPr>
                  <w:jc w:val="left"/>
                  <w:rPr>
                    <w:u w:val="single"/>
                  </w:rPr>
                </w:pPr>
                <w:r>
                  <w:rPr>
                    <w:b/>
                    <w:u w:val="single"/>
                  </w:rPr>
                  <w:t>Dedicación:</w:t>
                </w:r>
              </w:p>
            </w:tc>
            <w:tc>
              <w:tcPr>
                <w:tcW w:w="7231" w:type="dxa"/>
                <w:gridSpan w:val="4"/>
                <w:vAlign w:val="center"/>
              </w:tcPr>
              <w:p w14:paraId="3221489C" w14:textId="77777777" w:rsidR="00391B76" w:rsidRDefault="00000000">
                <w:pPr>
                  <w:jc w:val="left"/>
                </w:pPr>
                <w:r>
                  <w:t>Semiexclusiva</w:t>
                </w:r>
              </w:p>
            </w:tc>
          </w:tr>
          <w:tr w:rsidR="00391B76" w14:paraId="7C84DF23" w14:textId="77777777">
            <w:trPr>
              <w:cantSplit/>
              <w:trHeight w:val="340"/>
              <w:tblHeader/>
            </w:trPr>
            <w:tc>
              <w:tcPr>
                <w:tcW w:w="9853" w:type="dxa"/>
                <w:gridSpan w:val="5"/>
              </w:tcPr>
              <w:p w14:paraId="7A71D853" w14:textId="77777777" w:rsidR="00391B76" w:rsidRDefault="00391B76">
                <w:pPr>
                  <w:jc w:val="left"/>
                  <w:rPr>
                    <w:highlight w:val="yellow"/>
                  </w:rPr>
                </w:pPr>
              </w:p>
            </w:tc>
          </w:tr>
          <w:tr w:rsidR="00391B76" w14:paraId="020E0FF7" w14:textId="77777777">
            <w:trPr>
              <w:cantSplit/>
              <w:trHeight w:val="312"/>
              <w:tblHeader/>
            </w:trPr>
            <w:tc>
              <w:tcPr>
                <w:tcW w:w="3472" w:type="dxa"/>
                <w:gridSpan w:val="2"/>
                <w:vAlign w:val="center"/>
              </w:tcPr>
              <w:p w14:paraId="10712CA4" w14:textId="77777777" w:rsidR="00391B76" w:rsidRDefault="00000000">
                <w:pPr>
                  <w:jc w:val="left"/>
                  <w:rPr>
                    <w:u w:val="single"/>
                  </w:rPr>
                </w:pPr>
                <w:r>
                  <w:rPr>
                    <w:b/>
                    <w:u w:val="single"/>
                  </w:rPr>
                  <w:t>Jurados Titulares:</w:t>
                </w:r>
              </w:p>
            </w:tc>
            <w:tc>
              <w:tcPr>
                <w:tcW w:w="2552" w:type="dxa"/>
                <w:vAlign w:val="center"/>
              </w:tcPr>
              <w:p w14:paraId="60CA4AD8" w14:textId="77777777" w:rsidR="00391B76" w:rsidRDefault="00391B76">
                <w:pPr>
                  <w:jc w:val="left"/>
                </w:pPr>
              </w:p>
            </w:tc>
            <w:tc>
              <w:tcPr>
                <w:tcW w:w="1843" w:type="dxa"/>
                <w:vAlign w:val="center"/>
              </w:tcPr>
              <w:p w14:paraId="4BA6344F" w14:textId="77777777" w:rsidR="00391B76" w:rsidRDefault="00391B76">
                <w:pPr>
                  <w:jc w:val="left"/>
                </w:pPr>
              </w:p>
            </w:tc>
            <w:tc>
              <w:tcPr>
                <w:tcW w:w="1986" w:type="dxa"/>
                <w:vAlign w:val="center"/>
              </w:tcPr>
              <w:p w14:paraId="42318D7F" w14:textId="77777777" w:rsidR="00391B76" w:rsidRDefault="00391B76">
                <w:pPr>
                  <w:jc w:val="left"/>
                </w:pPr>
              </w:p>
            </w:tc>
          </w:tr>
          <w:tr w:rsidR="00391B76" w14:paraId="0A258188" w14:textId="77777777">
            <w:trPr>
              <w:cantSplit/>
              <w:trHeight w:val="312"/>
              <w:tblHeader/>
            </w:trPr>
            <w:tc>
              <w:tcPr>
                <w:tcW w:w="3472" w:type="dxa"/>
                <w:gridSpan w:val="2"/>
                <w:vAlign w:val="center"/>
              </w:tcPr>
              <w:p w14:paraId="70872D80" w14:textId="77777777" w:rsidR="00391B76" w:rsidRDefault="00000000">
                <w:pPr>
                  <w:jc w:val="left"/>
                </w:pPr>
                <w:r>
                  <w:t>1º - DE BATISTA, Alfredo Francisco</w:t>
                </w:r>
              </w:p>
            </w:tc>
            <w:tc>
              <w:tcPr>
                <w:tcW w:w="2552" w:type="dxa"/>
                <w:vAlign w:val="center"/>
              </w:tcPr>
              <w:p w14:paraId="0CE97F3E" w14:textId="77777777" w:rsidR="00391B76" w:rsidRDefault="00000000">
                <w:pPr>
                  <w:jc w:val="left"/>
                </w:pPr>
                <w:r>
                  <w:t>Profesor Asociado</w:t>
                </w:r>
              </w:p>
            </w:tc>
            <w:tc>
              <w:tcPr>
                <w:tcW w:w="1843" w:type="dxa"/>
                <w:vAlign w:val="center"/>
              </w:tcPr>
              <w:p w14:paraId="74C31BC0" w14:textId="77777777" w:rsidR="00391B76" w:rsidRDefault="00391B76">
                <w:pPr>
                  <w:jc w:val="left"/>
                </w:pPr>
              </w:p>
            </w:tc>
            <w:tc>
              <w:tcPr>
                <w:tcW w:w="1986" w:type="dxa"/>
                <w:vAlign w:val="center"/>
              </w:tcPr>
              <w:p w14:paraId="7C0C97B9" w14:textId="77777777" w:rsidR="00391B76" w:rsidRDefault="00000000">
                <w:pPr>
                  <w:jc w:val="left"/>
                </w:pPr>
                <w:r>
                  <w:t xml:space="preserve">U.N.S.L. </w:t>
                </w:r>
              </w:p>
            </w:tc>
          </w:tr>
          <w:tr w:rsidR="00391B76" w14:paraId="25787129" w14:textId="77777777">
            <w:trPr>
              <w:cantSplit/>
              <w:trHeight w:val="312"/>
              <w:tblHeader/>
            </w:trPr>
            <w:tc>
              <w:tcPr>
                <w:tcW w:w="3472" w:type="dxa"/>
                <w:gridSpan w:val="2"/>
                <w:vAlign w:val="center"/>
              </w:tcPr>
              <w:p w14:paraId="5BE6F27B" w14:textId="77777777" w:rsidR="00391B76" w:rsidRDefault="00000000">
                <w:r>
                  <w:t>2º - REGIS, Germán Enrique</w:t>
                </w:r>
              </w:p>
            </w:tc>
            <w:tc>
              <w:tcPr>
                <w:tcW w:w="2552" w:type="dxa"/>
                <w:vAlign w:val="center"/>
              </w:tcPr>
              <w:p w14:paraId="45F13BBD" w14:textId="77777777" w:rsidR="00391B76" w:rsidRDefault="00000000">
                <w:pPr>
                  <w:jc w:val="left"/>
                </w:pPr>
                <w:r>
                  <w:t>Profesor Adjunto</w:t>
                </w:r>
              </w:p>
            </w:tc>
            <w:tc>
              <w:tcPr>
                <w:tcW w:w="1843" w:type="dxa"/>
                <w:vAlign w:val="center"/>
              </w:tcPr>
              <w:p w14:paraId="528DA072" w14:textId="77777777" w:rsidR="00391B76" w:rsidRDefault="00391B76">
                <w:pPr>
                  <w:jc w:val="left"/>
                </w:pPr>
              </w:p>
            </w:tc>
            <w:tc>
              <w:tcPr>
                <w:tcW w:w="1986" w:type="dxa"/>
                <w:vAlign w:val="center"/>
              </w:tcPr>
              <w:p w14:paraId="1E5106A4" w14:textId="77777777" w:rsidR="00391B76" w:rsidRDefault="00000000">
                <w:pPr>
                  <w:jc w:val="left"/>
                </w:pPr>
                <w:r>
                  <w:t>U.N.R.C.</w:t>
                </w:r>
              </w:p>
            </w:tc>
          </w:tr>
          <w:tr w:rsidR="00391B76" w14:paraId="6C9503D4" w14:textId="77777777">
            <w:trPr>
              <w:cantSplit/>
              <w:trHeight w:val="312"/>
              <w:tblHeader/>
            </w:trPr>
            <w:tc>
              <w:tcPr>
                <w:tcW w:w="3472" w:type="dxa"/>
                <w:gridSpan w:val="2"/>
                <w:vAlign w:val="center"/>
              </w:tcPr>
              <w:p w14:paraId="1899F27C" w14:textId="77777777" w:rsidR="00391B76" w:rsidRDefault="00000000">
                <w:pPr>
                  <w:jc w:val="left"/>
                </w:pPr>
                <w:r>
                  <w:t>3º - ARROYO, Marcelo Daniel</w:t>
                </w:r>
              </w:p>
            </w:tc>
            <w:tc>
              <w:tcPr>
                <w:tcW w:w="2552" w:type="dxa"/>
                <w:vAlign w:val="center"/>
              </w:tcPr>
              <w:p w14:paraId="64F8488D" w14:textId="77777777" w:rsidR="00391B76" w:rsidRDefault="00000000">
                <w:pPr>
                  <w:jc w:val="left"/>
                </w:pPr>
                <w:r>
                  <w:t>Profesor Asociado</w:t>
                </w:r>
              </w:p>
            </w:tc>
            <w:tc>
              <w:tcPr>
                <w:tcW w:w="1843" w:type="dxa"/>
                <w:vAlign w:val="center"/>
              </w:tcPr>
              <w:p w14:paraId="24042A55" w14:textId="77777777" w:rsidR="00391B76" w:rsidRDefault="00391B76">
                <w:pPr>
                  <w:jc w:val="left"/>
                </w:pPr>
              </w:p>
            </w:tc>
            <w:tc>
              <w:tcPr>
                <w:tcW w:w="1986" w:type="dxa"/>
                <w:vAlign w:val="center"/>
              </w:tcPr>
              <w:p w14:paraId="4ED8C1F0" w14:textId="77777777" w:rsidR="00391B76" w:rsidRDefault="00000000">
                <w:pPr>
                  <w:jc w:val="left"/>
                </w:pPr>
                <w:r>
                  <w:t xml:space="preserve">U.N.L.Pam </w:t>
                </w:r>
              </w:p>
            </w:tc>
          </w:tr>
          <w:tr w:rsidR="00391B76" w14:paraId="1EC1F9A1" w14:textId="77777777">
            <w:trPr>
              <w:cantSplit/>
              <w:trHeight w:val="312"/>
              <w:tblHeader/>
            </w:trPr>
            <w:tc>
              <w:tcPr>
                <w:tcW w:w="9853" w:type="dxa"/>
                <w:gridSpan w:val="5"/>
                <w:vAlign w:val="center"/>
              </w:tcPr>
              <w:p w14:paraId="2BC0CE95" w14:textId="77777777" w:rsidR="00391B76" w:rsidRDefault="00391B76">
                <w:pPr>
                  <w:jc w:val="left"/>
                </w:pPr>
              </w:p>
            </w:tc>
          </w:tr>
          <w:tr w:rsidR="00391B76" w14:paraId="26A75627" w14:textId="77777777">
            <w:trPr>
              <w:cantSplit/>
              <w:trHeight w:val="312"/>
              <w:tblHeader/>
            </w:trPr>
            <w:tc>
              <w:tcPr>
                <w:tcW w:w="3472" w:type="dxa"/>
                <w:gridSpan w:val="2"/>
                <w:vAlign w:val="center"/>
              </w:tcPr>
              <w:p w14:paraId="1292649E" w14:textId="77777777" w:rsidR="00391B76" w:rsidRDefault="00000000">
                <w:pPr>
                  <w:jc w:val="left"/>
                  <w:rPr>
                    <w:b/>
                    <w:u w:val="single"/>
                  </w:rPr>
                </w:pPr>
                <w:r>
                  <w:rPr>
                    <w:b/>
                    <w:u w:val="single"/>
                  </w:rPr>
                  <w:t>Jurados Suplentes:</w:t>
                </w:r>
              </w:p>
              <w:p w14:paraId="152AADAF" w14:textId="77777777" w:rsidR="00391B76" w:rsidRDefault="00391B76">
                <w:pPr>
                  <w:jc w:val="left"/>
                  <w:rPr>
                    <w:highlight w:val="yellow"/>
                    <w:u w:val="single"/>
                  </w:rPr>
                </w:pPr>
              </w:p>
            </w:tc>
            <w:tc>
              <w:tcPr>
                <w:tcW w:w="2552" w:type="dxa"/>
                <w:vAlign w:val="center"/>
              </w:tcPr>
              <w:p w14:paraId="2155D377" w14:textId="77777777" w:rsidR="00391B76" w:rsidRDefault="00391B76">
                <w:pPr>
                  <w:jc w:val="left"/>
                  <w:rPr>
                    <w:highlight w:val="yellow"/>
                  </w:rPr>
                </w:pPr>
              </w:p>
            </w:tc>
            <w:tc>
              <w:tcPr>
                <w:tcW w:w="1843" w:type="dxa"/>
                <w:vAlign w:val="center"/>
              </w:tcPr>
              <w:p w14:paraId="749E3B3E" w14:textId="77777777" w:rsidR="00391B76" w:rsidRDefault="00391B76">
                <w:pPr>
                  <w:jc w:val="left"/>
                </w:pPr>
              </w:p>
            </w:tc>
            <w:tc>
              <w:tcPr>
                <w:tcW w:w="1986" w:type="dxa"/>
                <w:vAlign w:val="center"/>
              </w:tcPr>
              <w:p w14:paraId="7553B082" w14:textId="77777777" w:rsidR="00391B76" w:rsidRDefault="00391B76">
                <w:pPr>
                  <w:jc w:val="left"/>
                  <w:rPr>
                    <w:highlight w:val="yellow"/>
                  </w:rPr>
                </w:pPr>
              </w:p>
            </w:tc>
          </w:tr>
          <w:tr w:rsidR="00391B76" w14:paraId="1DBEA390" w14:textId="77777777">
            <w:trPr>
              <w:cantSplit/>
              <w:trHeight w:val="312"/>
              <w:tblHeader/>
            </w:trPr>
            <w:tc>
              <w:tcPr>
                <w:tcW w:w="3472" w:type="dxa"/>
                <w:gridSpan w:val="2"/>
                <w:vAlign w:val="center"/>
              </w:tcPr>
              <w:p w14:paraId="7CA0D16F" w14:textId="77777777" w:rsidR="00391B76" w:rsidRDefault="00000000">
                <w:pPr>
                  <w:jc w:val="left"/>
                </w:pPr>
                <w:r>
                  <w:t xml:space="preserve">1º - APOLLONI, Rubén </w:t>
                </w:r>
              </w:p>
            </w:tc>
            <w:tc>
              <w:tcPr>
                <w:tcW w:w="2552" w:type="dxa"/>
                <w:vAlign w:val="center"/>
              </w:tcPr>
              <w:p w14:paraId="408F832A" w14:textId="77777777" w:rsidR="00391B76" w:rsidRDefault="00000000">
                <w:pPr>
                  <w:jc w:val="left"/>
                </w:pPr>
                <w:r>
                  <w:t>Profesor  Adjunto</w:t>
                </w:r>
              </w:p>
            </w:tc>
            <w:tc>
              <w:tcPr>
                <w:tcW w:w="1843" w:type="dxa"/>
                <w:vAlign w:val="center"/>
              </w:tcPr>
              <w:p w14:paraId="5CA7B534" w14:textId="77777777" w:rsidR="00391B76" w:rsidRDefault="00391B76">
                <w:pPr>
                  <w:jc w:val="left"/>
                </w:pPr>
              </w:p>
            </w:tc>
            <w:tc>
              <w:tcPr>
                <w:tcW w:w="1986" w:type="dxa"/>
                <w:vAlign w:val="center"/>
              </w:tcPr>
              <w:p w14:paraId="28DF68A7" w14:textId="77777777" w:rsidR="00391B76" w:rsidRDefault="00000000">
                <w:pPr>
                  <w:jc w:val="left"/>
                </w:pPr>
                <w:r>
                  <w:t>U.N.S.L.</w:t>
                </w:r>
              </w:p>
            </w:tc>
          </w:tr>
          <w:tr w:rsidR="00391B76" w14:paraId="4A9C2D88" w14:textId="77777777">
            <w:trPr>
              <w:cantSplit/>
              <w:trHeight w:val="312"/>
              <w:tblHeader/>
            </w:trPr>
            <w:tc>
              <w:tcPr>
                <w:tcW w:w="3472" w:type="dxa"/>
                <w:gridSpan w:val="2"/>
                <w:vAlign w:val="center"/>
              </w:tcPr>
              <w:p w14:paraId="35959D6F" w14:textId="77777777" w:rsidR="00391B76" w:rsidRDefault="00000000">
                <w:pPr>
                  <w:jc w:val="left"/>
                </w:pPr>
                <w:r>
                  <w:t>2º - GIL COSTA, Graciela Verónica</w:t>
                </w:r>
              </w:p>
            </w:tc>
            <w:tc>
              <w:tcPr>
                <w:tcW w:w="2552" w:type="dxa"/>
                <w:vAlign w:val="center"/>
              </w:tcPr>
              <w:p w14:paraId="47C58829" w14:textId="77777777" w:rsidR="00391B76" w:rsidRDefault="00000000">
                <w:pPr>
                  <w:jc w:val="left"/>
                </w:pPr>
                <w:r>
                  <w:t>Profesora Titular</w:t>
                </w:r>
              </w:p>
            </w:tc>
            <w:tc>
              <w:tcPr>
                <w:tcW w:w="1843" w:type="dxa"/>
                <w:vAlign w:val="center"/>
              </w:tcPr>
              <w:p w14:paraId="000568C3" w14:textId="77777777" w:rsidR="00391B76" w:rsidRDefault="00391B76">
                <w:pPr>
                  <w:jc w:val="left"/>
                </w:pPr>
              </w:p>
            </w:tc>
            <w:tc>
              <w:tcPr>
                <w:tcW w:w="1986" w:type="dxa"/>
                <w:vAlign w:val="center"/>
              </w:tcPr>
              <w:p w14:paraId="6A90A87A" w14:textId="77777777" w:rsidR="00391B76" w:rsidRDefault="00000000">
                <w:pPr>
                  <w:jc w:val="left"/>
                </w:pPr>
                <w:r>
                  <w:t>U.N.S.L.</w:t>
                </w:r>
              </w:p>
            </w:tc>
          </w:tr>
          <w:tr w:rsidR="00391B76" w14:paraId="73028BE1" w14:textId="77777777">
            <w:trPr>
              <w:cantSplit/>
              <w:trHeight w:val="312"/>
              <w:tblHeader/>
            </w:trPr>
            <w:tc>
              <w:tcPr>
                <w:tcW w:w="3472" w:type="dxa"/>
                <w:gridSpan w:val="2"/>
                <w:vAlign w:val="center"/>
              </w:tcPr>
              <w:p w14:paraId="648BA09B" w14:textId="77777777" w:rsidR="00391B76" w:rsidRDefault="00000000">
                <w:pPr>
                  <w:jc w:val="left"/>
                </w:pPr>
                <w:r>
                  <w:t>3º- BERGES, Ernesto Daniel</w:t>
                </w:r>
              </w:p>
              <w:p w14:paraId="5B9D5138" w14:textId="77777777" w:rsidR="00391B76" w:rsidRDefault="00391B76">
                <w:pPr>
                  <w:jc w:val="left"/>
                </w:pPr>
              </w:p>
            </w:tc>
            <w:tc>
              <w:tcPr>
                <w:tcW w:w="2552" w:type="dxa"/>
                <w:vAlign w:val="center"/>
              </w:tcPr>
              <w:p w14:paraId="3D41B54C" w14:textId="77777777" w:rsidR="00391B76" w:rsidRDefault="00000000">
                <w:pPr>
                  <w:jc w:val="left"/>
                </w:pPr>
                <w:r>
                  <w:t>Profesor Adjunto</w:t>
                </w:r>
              </w:p>
            </w:tc>
            <w:tc>
              <w:tcPr>
                <w:tcW w:w="1843" w:type="dxa"/>
                <w:vAlign w:val="center"/>
              </w:tcPr>
              <w:p w14:paraId="1CD50A4A" w14:textId="77777777" w:rsidR="00391B76" w:rsidRDefault="00391B76"/>
              <w:p w14:paraId="33F87F04" w14:textId="77777777" w:rsidR="00391B76" w:rsidRDefault="00391B76"/>
            </w:tc>
            <w:tc>
              <w:tcPr>
                <w:tcW w:w="1986" w:type="dxa"/>
                <w:vAlign w:val="center"/>
              </w:tcPr>
              <w:p w14:paraId="5F2D96E4" w14:textId="77777777" w:rsidR="00391B76" w:rsidRDefault="00000000">
                <w:pPr>
                  <w:jc w:val="left"/>
                  <w:rPr>
                    <w:highlight w:val="yellow"/>
                  </w:rPr>
                </w:pPr>
                <w:r>
                  <w:t>U.N.L.Pam</w:t>
                </w:r>
              </w:p>
            </w:tc>
          </w:tr>
        </w:tbl>
      </w:sdtContent>
    </w:sdt>
    <w:p w14:paraId="43BD3BE3" w14:textId="77777777" w:rsidR="00391B76" w:rsidRDefault="00391B76">
      <w:pPr>
        <w:jc w:val="left"/>
        <w:rPr>
          <w:b/>
        </w:rPr>
      </w:pPr>
    </w:p>
    <w:p w14:paraId="4DAF44C3" w14:textId="77777777" w:rsidR="00391B76" w:rsidRDefault="00391B76">
      <w:pPr>
        <w:keepNext/>
        <w:jc w:val="center"/>
        <w:rPr>
          <w:b/>
          <w:sz w:val="24"/>
          <w:szCs w:val="24"/>
        </w:rPr>
      </w:pPr>
    </w:p>
    <w:p w14:paraId="57EDC9C0" w14:textId="77777777" w:rsidR="00391B76" w:rsidRDefault="00391B76">
      <w:pPr>
        <w:keepNext/>
        <w:jc w:val="center"/>
        <w:rPr>
          <w:b/>
          <w:sz w:val="24"/>
          <w:szCs w:val="24"/>
        </w:rPr>
      </w:pPr>
    </w:p>
    <w:p w14:paraId="5861AD94" w14:textId="77777777" w:rsidR="00391B76" w:rsidRDefault="00000000">
      <w:pPr>
        <w:keepNext/>
        <w:jc w:val="center"/>
        <w:rPr>
          <w:b/>
          <w:sz w:val="24"/>
          <w:szCs w:val="24"/>
        </w:rPr>
      </w:pPr>
      <w:r>
        <w:br w:type="page"/>
      </w:r>
    </w:p>
    <w:p w14:paraId="364CF702" w14:textId="77777777" w:rsidR="00391B76" w:rsidRDefault="00000000">
      <w:pPr>
        <w:keepNext/>
        <w:jc w:val="left"/>
        <w:rPr>
          <w:b/>
        </w:rPr>
      </w:pPr>
      <w:r>
        <w:rPr>
          <w:b/>
        </w:rPr>
        <w:lastRenderedPageBreak/>
        <w:t>ANEXO I – E:</w:t>
      </w:r>
    </w:p>
    <w:p w14:paraId="41ACE550" w14:textId="77777777" w:rsidR="00391B76" w:rsidRDefault="00391B76">
      <w:pPr>
        <w:keepNext/>
        <w:jc w:val="left"/>
        <w:rPr>
          <w:b/>
        </w:rPr>
      </w:pPr>
    </w:p>
    <w:p w14:paraId="20E602E2" w14:textId="77777777" w:rsidR="00391B76" w:rsidRDefault="00391B76">
      <w:pPr>
        <w:jc w:val="left"/>
        <w:rPr>
          <w:rFonts w:ascii="Times New Roman" w:eastAsia="Times New Roman" w:hAnsi="Times New Roman" w:cs="Times New Roman"/>
        </w:rPr>
      </w:pPr>
    </w:p>
    <w:sdt>
      <w:sdtPr>
        <w:tag w:val="goog_rdk_4"/>
        <w:id w:val="-2081029315"/>
        <w:lock w:val="contentLocked"/>
      </w:sdtPr>
      <w:sdtContent>
        <w:tbl>
          <w:tblPr>
            <w:tblStyle w:val="a8"/>
            <w:tblW w:w="9853" w:type="dxa"/>
            <w:tblInd w:w="-70" w:type="dxa"/>
            <w:tblLayout w:type="fixed"/>
            <w:tblLook w:val="0000" w:firstRow="0" w:lastRow="0" w:firstColumn="0" w:lastColumn="0" w:noHBand="0" w:noVBand="0"/>
          </w:tblPr>
          <w:tblGrid>
            <w:gridCol w:w="2622"/>
            <w:gridCol w:w="850"/>
            <w:gridCol w:w="2552"/>
            <w:gridCol w:w="1843"/>
            <w:gridCol w:w="1986"/>
          </w:tblGrid>
          <w:tr w:rsidR="00391B76" w14:paraId="2B43DD87" w14:textId="77777777">
            <w:trPr>
              <w:cantSplit/>
              <w:trHeight w:val="340"/>
              <w:tblHeader/>
            </w:trPr>
            <w:tc>
              <w:tcPr>
                <w:tcW w:w="2622" w:type="dxa"/>
                <w:vAlign w:val="center"/>
              </w:tcPr>
              <w:p w14:paraId="33096341" w14:textId="77777777" w:rsidR="00391B76" w:rsidRDefault="00000000">
                <w:pPr>
                  <w:jc w:val="left"/>
                  <w:rPr>
                    <w:u w:val="single"/>
                  </w:rPr>
                </w:pPr>
                <w:r>
                  <w:rPr>
                    <w:b/>
                    <w:u w:val="single"/>
                  </w:rPr>
                  <w:t>Asignatura:</w:t>
                </w:r>
              </w:p>
            </w:tc>
            <w:tc>
              <w:tcPr>
                <w:tcW w:w="7231" w:type="dxa"/>
                <w:gridSpan w:val="4"/>
                <w:vAlign w:val="center"/>
              </w:tcPr>
              <w:p w14:paraId="0A319593" w14:textId="77777777" w:rsidR="00391B76" w:rsidRDefault="00000000">
                <w:pPr>
                  <w:jc w:val="left"/>
                </w:pPr>
                <w:r>
                  <w:t>COMPUTACION I</w:t>
                </w:r>
              </w:p>
            </w:tc>
          </w:tr>
          <w:tr w:rsidR="00391B76" w14:paraId="414A3375" w14:textId="77777777">
            <w:trPr>
              <w:cantSplit/>
              <w:trHeight w:val="340"/>
              <w:tblHeader/>
            </w:trPr>
            <w:tc>
              <w:tcPr>
                <w:tcW w:w="2622" w:type="dxa"/>
                <w:vAlign w:val="center"/>
              </w:tcPr>
              <w:p w14:paraId="65965590" w14:textId="77777777" w:rsidR="00391B76" w:rsidRDefault="00000000">
                <w:pPr>
                  <w:jc w:val="left"/>
                  <w:rPr>
                    <w:u w:val="single"/>
                  </w:rPr>
                </w:pPr>
                <w:r>
                  <w:rPr>
                    <w:b/>
                    <w:u w:val="single"/>
                  </w:rPr>
                  <w:t>Categoría:</w:t>
                </w:r>
              </w:p>
            </w:tc>
            <w:tc>
              <w:tcPr>
                <w:tcW w:w="7231" w:type="dxa"/>
                <w:gridSpan w:val="4"/>
              </w:tcPr>
              <w:p w14:paraId="535D6721" w14:textId="77777777" w:rsidR="00391B76" w:rsidRDefault="00000000">
                <w:pPr>
                  <w:jc w:val="left"/>
                </w:pPr>
                <w:r>
                  <w:t xml:space="preserve"> Profesor/a Adjunto/a</w:t>
                </w:r>
              </w:p>
            </w:tc>
          </w:tr>
          <w:tr w:rsidR="00391B76" w14:paraId="23C7D49E" w14:textId="77777777">
            <w:trPr>
              <w:cantSplit/>
              <w:trHeight w:val="340"/>
              <w:tblHeader/>
            </w:trPr>
            <w:tc>
              <w:tcPr>
                <w:tcW w:w="2622" w:type="dxa"/>
                <w:vAlign w:val="center"/>
              </w:tcPr>
              <w:p w14:paraId="56A4DA82" w14:textId="77777777" w:rsidR="00391B76" w:rsidRDefault="00000000">
                <w:pPr>
                  <w:jc w:val="left"/>
                  <w:rPr>
                    <w:u w:val="single"/>
                  </w:rPr>
                </w:pPr>
                <w:r>
                  <w:rPr>
                    <w:b/>
                    <w:u w:val="single"/>
                  </w:rPr>
                  <w:t>Dedicación:</w:t>
                </w:r>
              </w:p>
            </w:tc>
            <w:tc>
              <w:tcPr>
                <w:tcW w:w="7231" w:type="dxa"/>
                <w:gridSpan w:val="4"/>
                <w:vAlign w:val="center"/>
              </w:tcPr>
              <w:p w14:paraId="0D5F8040" w14:textId="77777777" w:rsidR="00391B76" w:rsidRDefault="00000000">
                <w:pPr>
                  <w:jc w:val="left"/>
                </w:pPr>
                <w:r>
                  <w:t>Semiexclusiva</w:t>
                </w:r>
              </w:p>
            </w:tc>
          </w:tr>
          <w:tr w:rsidR="00391B76" w14:paraId="2D72A47B" w14:textId="77777777">
            <w:trPr>
              <w:cantSplit/>
              <w:trHeight w:val="340"/>
              <w:tblHeader/>
            </w:trPr>
            <w:tc>
              <w:tcPr>
                <w:tcW w:w="9853" w:type="dxa"/>
                <w:gridSpan w:val="5"/>
              </w:tcPr>
              <w:p w14:paraId="4434822C" w14:textId="77777777" w:rsidR="00391B76" w:rsidRDefault="00391B76">
                <w:pPr>
                  <w:jc w:val="left"/>
                  <w:rPr>
                    <w:highlight w:val="yellow"/>
                  </w:rPr>
                </w:pPr>
              </w:p>
            </w:tc>
          </w:tr>
          <w:tr w:rsidR="00391B76" w14:paraId="4BF85E83" w14:textId="77777777">
            <w:trPr>
              <w:cantSplit/>
              <w:trHeight w:val="312"/>
              <w:tblHeader/>
            </w:trPr>
            <w:tc>
              <w:tcPr>
                <w:tcW w:w="3472" w:type="dxa"/>
                <w:gridSpan w:val="2"/>
                <w:vAlign w:val="center"/>
              </w:tcPr>
              <w:p w14:paraId="221CDC00" w14:textId="77777777" w:rsidR="00391B76" w:rsidRDefault="00000000">
                <w:pPr>
                  <w:jc w:val="left"/>
                  <w:rPr>
                    <w:u w:val="single"/>
                  </w:rPr>
                </w:pPr>
                <w:r>
                  <w:rPr>
                    <w:b/>
                    <w:u w:val="single"/>
                  </w:rPr>
                  <w:t>Jurados Titulares:</w:t>
                </w:r>
              </w:p>
            </w:tc>
            <w:tc>
              <w:tcPr>
                <w:tcW w:w="2552" w:type="dxa"/>
                <w:vAlign w:val="center"/>
              </w:tcPr>
              <w:p w14:paraId="4830B342" w14:textId="77777777" w:rsidR="00391B76" w:rsidRDefault="00391B76">
                <w:pPr>
                  <w:jc w:val="left"/>
                </w:pPr>
              </w:p>
            </w:tc>
            <w:tc>
              <w:tcPr>
                <w:tcW w:w="1843" w:type="dxa"/>
                <w:vAlign w:val="center"/>
              </w:tcPr>
              <w:p w14:paraId="0F59BADA" w14:textId="77777777" w:rsidR="00391B76" w:rsidRDefault="00391B76">
                <w:pPr>
                  <w:jc w:val="left"/>
                </w:pPr>
              </w:p>
            </w:tc>
            <w:tc>
              <w:tcPr>
                <w:tcW w:w="1986" w:type="dxa"/>
                <w:vAlign w:val="center"/>
              </w:tcPr>
              <w:p w14:paraId="006208CD" w14:textId="77777777" w:rsidR="00391B76" w:rsidRDefault="00391B76">
                <w:pPr>
                  <w:jc w:val="left"/>
                </w:pPr>
              </w:p>
            </w:tc>
          </w:tr>
          <w:tr w:rsidR="00391B76" w14:paraId="2BA40195" w14:textId="77777777">
            <w:trPr>
              <w:cantSplit/>
              <w:trHeight w:val="312"/>
              <w:tblHeader/>
            </w:trPr>
            <w:tc>
              <w:tcPr>
                <w:tcW w:w="3472" w:type="dxa"/>
                <w:gridSpan w:val="2"/>
                <w:vAlign w:val="center"/>
              </w:tcPr>
              <w:p w14:paraId="124EB0B8" w14:textId="77777777" w:rsidR="00391B76" w:rsidRDefault="00000000">
                <w:pPr>
                  <w:jc w:val="left"/>
                </w:pPr>
                <w:r>
                  <w:t xml:space="preserve">1º - APOLLONI, Rubén </w:t>
                </w:r>
              </w:p>
            </w:tc>
            <w:tc>
              <w:tcPr>
                <w:tcW w:w="2552" w:type="dxa"/>
                <w:vAlign w:val="center"/>
              </w:tcPr>
              <w:p w14:paraId="6FDE3EA2" w14:textId="77777777" w:rsidR="00391B76" w:rsidRDefault="00000000">
                <w:pPr>
                  <w:jc w:val="left"/>
                </w:pPr>
                <w:r>
                  <w:t>Profesor  Adjunto</w:t>
                </w:r>
              </w:p>
            </w:tc>
            <w:tc>
              <w:tcPr>
                <w:tcW w:w="1843" w:type="dxa"/>
                <w:vAlign w:val="center"/>
              </w:tcPr>
              <w:p w14:paraId="3C15CB1B" w14:textId="77777777" w:rsidR="00391B76" w:rsidRDefault="00391B76">
                <w:pPr>
                  <w:jc w:val="left"/>
                </w:pPr>
              </w:p>
            </w:tc>
            <w:tc>
              <w:tcPr>
                <w:tcW w:w="1986" w:type="dxa"/>
                <w:vAlign w:val="center"/>
              </w:tcPr>
              <w:p w14:paraId="2B1DA732" w14:textId="77777777" w:rsidR="00391B76" w:rsidRDefault="00000000">
                <w:pPr>
                  <w:jc w:val="left"/>
                </w:pPr>
                <w:r>
                  <w:t>U.N.S.L.</w:t>
                </w:r>
              </w:p>
            </w:tc>
          </w:tr>
          <w:tr w:rsidR="00391B76" w14:paraId="227E81B6" w14:textId="77777777">
            <w:trPr>
              <w:cantSplit/>
              <w:trHeight w:val="312"/>
              <w:tblHeader/>
            </w:trPr>
            <w:tc>
              <w:tcPr>
                <w:tcW w:w="3472" w:type="dxa"/>
                <w:gridSpan w:val="2"/>
                <w:vAlign w:val="center"/>
              </w:tcPr>
              <w:p w14:paraId="4DDD717E" w14:textId="77777777" w:rsidR="00391B76" w:rsidRDefault="00000000">
                <w:r>
                  <w:t xml:space="preserve">2º - ACITI, Claudio  </w:t>
                </w:r>
              </w:p>
            </w:tc>
            <w:tc>
              <w:tcPr>
                <w:tcW w:w="2552" w:type="dxa"/>
                <w:vAlign w:val="center"/>
              </w:tcPr>
              <w:p w14:paraId="4357C9BD" w14:textId="77777777" w:rsidR="00391B76" w:rsidRDefault="00000000">
                <w:pPr>
                  <w:jc w:val="left"/>
                </w:pPr>
                <w:r>
                  <w:t>Profesor Adjunto</w:t>
                </w:r>
              </w:p>
            </w:tc>
            <w:tc>
              <w:tcPr>
                <w:tcW w:w="1843" w:type="dxa"/>
                <w:vAlign w:val="center"/>
              </w:tcPr>
              <w:p w14:paraId="19E31EC5" w14:textId="77777777" w:rsidR="00391B76" w:rsidRDefault="00391B76">
                <w:pPr>
                  <w:jc w:val="left"/>
                </w:pPr>
              </w:p>
            </w:tc>
            <w:tc>
              <w:tcPr>
                <w:tcW w:w="1986" w:type="dxa"/>
                <w:vAlign w:val="center"/>
              </w:tcPr>
              <w:p w14:paraId="39202D81" w14:textId="77777777" w:rsidR="00391B76" w:rsidRDefault="00000000">
                <w:pPr>
                  <w:jc w:val="left"/>
                </w:pPr>
                <w:r>
                  <w:t>U.N.C.P.B.A.</w:t>
                </w:r>
              </w:p>
            </w:tc>
          </w:tr>
          <w:tr w:rsidR="00391B76" w14:paraId="088ADE22" w14:textId="77777777">
            <w:trPr>
              <w:cantSplit/>
              <w:trHeight w:val="312"/>
              <w:tblHeader/>
            </w:trPr>
            <w:tc>
              <w:tcPr>
                <w:tcW w:w="3472" w:type="dxa"/>
                <w:gridSpan w:val="2"/>
                <w:vAlign w:val="center"/>
              </w:tcPr>
              <w:p w14:paraId="6A42E068" w14:textId="77777777" w:rsidR="00391B76" w:rsidRDefault="00000000">
                <w:pPr>
                  <w:jc w:val="left"/>
                </w:pPr>
                <w:r>
                  <w:t>3º - BALLESTEROS, Carlos Alberto</w:t>
                </w:r>
              </w:p>
            </w:tc>
            <w:tc>
              <w:tcPr>
                <w:tcW w:w="2552" w:type="dxa"/>
                <w:vAlign w:val="center"/>
              </w:tcPr>
              <w:p w14:paraId="22A7E5F3" w14:textId="77777777" w:rsidR="00391B76" w:rsidRDefault="00000000">
                <w:pPr>
                  <w:jc w:val="left"/>
                </w:pPr>
                <w:r>
                  <w:t>Profesor Asociado</w:t>
                </w:r>
              </w:p>
            </w:tc>
            <w:tc>
              <w:tcPr>
                <w:tcW w:w="1843" w:type="dxa"/>
                <w:vAlign w:val="center"/>
              </w:tcPr>
              <w:p w14:paraId="1E2D71E6" w14:textId="77777777" w:rsidR="00391B76" w:rsidRDefault="00391B76">
                <w:pPr>
                  <w:jc w:val="left"/>
                </w:pPr>
              </w:p>
            </w:tc>
            <w:tc>
              <w:tcPr>
                <w:tcW w:w="1986" w:type="dxa"/>
                <w:vAlign w:val="center"/>
              </w:tcPr>
              <w:p w14:paraId="50773721" w14:textId="77777777" w:rsidR="00391B76" w:rsidRDefault="00000000">
                <w:pPr>
                  <w:jc w:val="left"/>
                </w:pPr>
                <w:r>
                  <w:t xml:space="preserve">U.N.L.Pam </w:t>
                </w:r>
              </w:p>
            </w:tc>
          </w:tr>
          <w:tr w:rsidR="00391B76" w14:paraId="734BD152" w14:textId="77777777">
            <w:trPr>
              <w:cantSplit/>
              <w:trHeight w:val="312"/>
              <w:tblHeader/>
            </w:trPr>
            <w:tc>
              <w:tcPr>
                <w:tcW w:w="9853" w:type="dxa"/>
                <w:gridSpan w:val="5"/>
                <w:vAlign w:val="center"/>
              </w:tcPr>
              <w:p w14:paraId="52787C77" w14:textId="77777777" w:rsidR="00391B76" w:rsidRDefault="00391B76">
                <w:pPr>
                  <w:jc w:val="left"/>
                </w:pPr>
              </w:p>
            </w:tc>
          </w:tr>
          <w:tr w:rsidR="00391B76" w14:paraId="5044B23F" w14:textId="77777777">
            <w:trPr>
              <w:cantSplit/>
              <w:trHeight w:val="312"/>
              <w:tblHeader/>
            </w:trPr>
            <w:tc>
              <w:tcPr>
                <w:tcW w:w="3472" w:type="dxa"/>
                <w:gridSpan w:val="2"/>
                <w:vAlign w:val="center"/>
              </w:tcPr>
              <w:p w14:paraId="3EAA2CCD" w14:textId="77777777" w:rsidR="00391B76" w:rsidRDefault="00000000">
                <w:pPr>
                  <w:jc w:val="left"/>
                  <w:rPr>
                    <w:b/>
                    <w:u w:val="single"/>
                  </w:rPr>
                </w:pPr>
                <w:r>
                  <w:rPr>
                    <w:b/>
                    <w:u w:val="single"/>
                  </w:rPr>
                  <w:t>Jurados Suplentes:</w:t>
                </w:r>
              </w:p>
              <w:p w14:paraId="2185919C" w14:textId="77777777" w:rsidR="00391B76" w:rsidRDefault="00391B76">
                <w:pPr>
                  <w:jc w:val="left"/>
                  <w:rPr>
                    <w:highlight w:val="yellow"/>
                    <w:u w:val="single"/>
                  </w:rPr>
                </w:pPr>
              </w:p>
            </w:tc>
            <w:tc>
              <w:tcPr>
                <w:tcW w:w="2552" w:type="dxa"/>
                <w:vAlign w:val="center"/>
              </w:tcPr>
              <w:p w14:paraId="1C2FDF0C" w14:textId="77777777" w:rsidR="00391B76" w:rsidRDefault="00391B76">
                <w:pPr>
                  <w:jc w:val="left"/>
                  <w:rPr>
                    <w:highlight w:val="yellow"/>
                  </w:rPr>
                </w:pPr>
              </w:p>
            </w:tc>
            <w:tc>
              <w:tcPr>
                <w:tcW w:w="1843" w:type="dxa"/>
                <w:vAlign w:val="center"/>
              </w:tcPr>
              <w:p w14:paraId="738C8CDF" w14:textId="77777777" w:rsidR="00391B76" w:rsidRDefault="00391B76">
                <w:pPr>
                  <w:jc w:val="left"/>
                </w:pPr>
              </w:p>
            </w:tc>
            <w:tc>
              <w:tcPr>
                <w:tcW w:w="1986" w:type="dxa"/>
                <w:vAlign w:val="center"/>
              </w:tcPr>
              <w:p w14:paraId="72054C15" w14:textId="77777777" w:rsidR="00391B76" w:rsidRDefault="00391B76">
                <w:pPr>
                  <w:jc w:val="left"/>
                  <w:rPr>
                    <w:highlight w:val="yellow"/>
                  </w:rPr>
                </w:pPr>
              </w:p>
            </w:tc>
          </w:tr>
          <w:tr w:rsidR="00391B76" w14:paraId="1DD2C93C" w14:textId="77777777">
            <w:trPr>
              <w:cantSplit/>
              <w:trHeight w:val="312"/>
              <w:tblHeader/>
            </w:trPr>
            <w:tc>
              <w:tcPr>
                <w:tcW w:w="3472" w:type="dxa"/>
                <w:gridSpan w:val="2"/>
                <w:vAlign w:val="center"/>
              </w:tcPr>
              <w:p w14:paraId="7676F506" w14:textId="77777777" w:rsidR="00391B76" w:rsidRDefault="00000000">
                <w:pPr>
                  <w:jc w:val="left"/>
                </w:pPr>
                <w:r>
                  <w:t>1º - TISSERA, Cristian</w:t>
                </w:r>
              </w:p>
            </w:tc>
            <w:tc>
              <w:tcPr>
                <w:tcW w:w="2552" w:type="dxa"/>
                <w:vAlign w:val="center"/>
              </w:tcPr>
              <w:p w14:paraId="4CA2D4B9" w14:textId="77777777" w:rsidR="00391B76" w:rsidRDefault="00000000">
                <w:pPr>
                  <w:jc w:val="left"/>
                  <w:rPr>
                    <w:highlight w:val="yellow"/>
                  </w:rPr>
                </w:pPr>
                <w:r>
                  <w:t xml:space="preserve">Profesor Adjunto </w:t>
                </w:r>
              </w:p>
              <w:p w14:paraId="1DC7ACA1" w14:textId="77777777" w:rsidR="00391B76" w:rsidRDefault="00391B76">
                <w:pPr>
                  <w:jc w:val="left"/>
                  <w:rPr>
                    <w:highlight w:val="yellow"/>
                  </w:rPr>
                </w:pPr>
              </w:p>
            </w:tc>
            <w:tc>
              <w:tcPr>
                <w:tcW w:w="1843" w:type="dxa"/>
                <w:vAlign w:val="center"/>
              </w:tcPr>
              <w:p w14:paraId="103653CA" w14:textId="77777777" w:rsidR="00391B76" w:rsidRDefault="00391B76">
                <w:pPr>
                  <w:jc w:val="left"/>
                </w:pPr>
              </w:p>
            </w:tc>
            <w:tc>
              <w:tcPr>
                <w:tcW w:w="1986" w:type="dxa"/>
                <w:vAlign w:val="center"/>
              </w:tcPr>
              <w:p w14:paraId="0F3921CF" w14:textId="77777777" w:rsidR="00391B76" w:rsidRDefault="00000000">
                <w:pPr>
                  <w:jc w:val="left"/>
                </w:pPr>
                <w:r>
                  <w:t>U.N.S.L.</w:t>
                </w:r>
              </w:p>
            </w:tc>
          </w:tr>
          <w:tr w:rsidR="00391B76" w14:paraId="6FB168BE" w14:textId="77777777">
            <w:trPr>
              <w:cantSplit/>
              <w:trHeight w:val="312"/>
              <w:tblHeader/>
            </w:trPr>
            <w:tc>
              <w:tcPr>
                <w:tcW w:w="3472" w:type="dxa"/>
                <w:gridSpan w:val="2"/>
                <w:vAlign w:val="center"/>
              </w:tcPr>
              <w:p w14:paraId="3A7EBDC4" w14:textId="77777777" w:rsidR="00391B76" w:rsidRDefault="00000000">
                <w:pPr>
                  <w:jc w:val="left"/>
                  <w:rPr>
                    <w:rFonts w:ascii="Arial" w:eastAsia="Arial" w:hAnsi="Arial" w:cs="Arial"/>
                  </w:rPr>
                </w:pPr>
                <w:r>
                  <w:t>2º - VILLAGRA, Norma Andrea</w:t>
                </w:r>
              </w:p>
            </w:tc>
            <w:tc>
              <w:tcPr>
                <w:tcW w:w="2552" w:type="dxa"/>
                <w:vAlign w:val="center"/>
              </w:tcPr>
              <w:p w14:paraId="2B42E02C" w14:textId="77777777" w:rsidR="00391B76" w:rsidRDefault="00000000">
                <w:pPr>
                  <w:jc w:val="left"/>
                </w:pPr>
                <w:r>
                  <w:t>Profesora Adjunta</w:t>
                </w:r>
              </w:p>
            </w:tc>
            <w:tc>
              <w:tcPr>
                <w:tcW w:w="1843" w:type="dxa"/>
                <w:vAlign w:val="center"/>
              </w:tcPr>
              <w:p w14:paraId="3F9EB4E7" w14:textId="77777777" w:rsidR="00391B76" w:rsidRDefault="00391B76">
                <w:pPr>
                  <w:jc w:val="left"/>
                </w:pPr>
              </w:p>
            </w:tc>
            <w:tc>
              <w:tcPr>
                <w:tcW w:w="1986" w:type="dxa"/>
                <w:vAlign w:val="center"/>
              </w:tcPr>
              <w:p w14:paraId="468ECF3E" w14:textId="77777777" w:rsidR="00391B76" w:rsidRDefault="00000000">
                <w:pPr>
                  <w:jc w:val="left"/>
                </w:pPr>
                <w:r>
                  <w:t>U.N.P.A.</w:t>
                </w:r>
              </w:p>
            </w:tc>
          </w:tr>
          <w:tr w:rsidR="00391B76" w14:paraId="7E443F84" w14:textId="77777777">
            <w:trPr>
              <w:cantSplit/>
              <w:trHeight w:val="312"/>
              <w:tblHeader/>
            </w:trPr>
            <w:tc>
              <w:tcPr>
                <w:tcW w:w="3472" w:type="dxa"/>
                <w:gridSpan w:val="2"/>
                <w:vAlign w:val="center"/>
              </w:tcPr>
              <w:p w14:paraId="040C3E75" w14:textId="77777777" w:rsidR="00391B76" w:rsidRDefault="00391B76">
                <w:pPr>
                  <w:jc w:val="left"/>
                </w:pPr>
              </w:p>
              <w:p w14:paraId="64C4C4AD" w14:textId="77777777" w:rsidR="00391B76" w:rsidRDefault="00000000">
                <w:pPr>
                  <w:jc w:val="left"/>
                </w:pPr>
                <w:r>
                  <w:t xml:space="preserve">3º- MARTÍN, María de los Angeles </w:t>
                </w:r>
              </w:p>
              <w:p w14:paraId="6BBA0733" w14:textId="77777777" w:rsidR="00391B76" w:rsidRDefault="00391B76">
                <w:pPr>
                  <w:jc w:val="left"/>
                </w:pPr>
              </w:p>
            </w:tc>
            <w:tc>
              <w:tcPr>
                <w:tcW w:w="2552" w:type="dxa"/>
                <w:vAlign w:val="center"/>
              </w:tcPr>
              <w:p w14:paraId="5AB30E03" w14:textId="77777777" w:rsidR="00391B76" w:rsidRDefault="00000000">
                <w:pPr>
                  <w:jc w:val="left"/>
                </w:pPr>
                <w:r>
                  <w:t>Profesor Asociada</w:t>
                </w:r>
              </w:p>
            </w:tc>
            <w:tc>
              <w:tcPr>
                <w:tcW w:w="1843" w:type="dxa"/>
                <w:vAlign w:val="center"/>
              </w:tcPr>
              <w:p w14:paraId="222D64E1" w14:textId="77777777" w:rsidR="00391B76" w:rsidRDefault="00391B76"/>
              <w:p w14:paraId="4283D2C5" w14:textId="77777777" w:rsidR="00391B76" w:rsidRDefault="00391B76"/>
            </w:tc>
            <w:tc>
              <w:tcPr>
                <w:tcW w:w="1986" w:type="dxa"/>
                <w:vAlign w:val="center"/>
              </w:tcPr>
              <w:p w14:paraId="5639B0E6" w14:textId="77777777" w:rsidR="00391B76" w:rsidRDefault="00000000">
                <w:pPr>
                  <w:jc w:val="left"/>
                  <w:rPr>
                    <w:highlight w:val="yellow"/>
                  </w:rPr>
                </w:pPr>
                <w:r>
                  <w:t>U.N.L.Pam</w:t>
                </w:r>
              </w:p>
            </w:tc>
          </w:tr>
        </w:tbl>
      </w:sdtContent>
    </w:sdt>
    <w:p w14:paraId="1B45B499" w14:textId="77777777" w:rsidR="00391B76" w:rsidRDefault="00391B76">
      <w:pPr>
        <w:ind w:firstLine="0"/>
        <w:jc w:val="left"/>
        <w:rPr>
          <w:b/>
        </w:rPr>
      </w:pPr>
    </w:p>
    <w:p w14:paraId="5C2E1EFB" w14:textId="77777777" w:rsidR="00391B76" w:rsidRDefault="00391B76">
      <w:pPr>
        <w:ind w:firstLine="0"/>
        <w:jc w:val="left"/>
        <w:rPr>
          <w:b/>
        </w:rPr>
      </w:pPr>
    </w:p>
    <w:p w14:paraId="7067755F" w14:textId="77777777" w:rsidR="00391B76" w:rsidRDefault="00391B76">
      <w:pPr>
        <w:ind w:firstLine="0"/>
        <w:jc w:val="left"/>
        <w:rPr>
          <w:b/>
        </w:rPr>
      </w:pPr>
    </w:p>
    <w:p w14:paraId="4C0EB6D2" w14:textId="77777777" w:rsidR="00391B76" w:rsidRDefault="00391B76">
      <w:pPr>
        <w:keepNext/>
        <w:jc w:val="left"/>
        <w:rPr>
          <w:b/>
        </w:rPr>
      </w:pPr>
    </w:p>
    <w:p w14:paraId="6B88731F" w14:textId="77777777" w:rsidR="00391B76" w:rsidRDefault="00391B76">
      <w:pPr>
        <w:keepNext/>
        <w:jc w:val="left"/>
        <w:rPr>
          <w:b/>
        </w:rPr>
      </w:pPr>
    </w:p>
    <w:p w14:paraId="6CB56E7C" w14:textId="77777777" w:rsidR="00391B76" w:rsidRDefault="00391B76">
      <w:pPr>
        <w:keepNext/>
        <w:jc w:val="center"/>
        <w:rPr>
          <w:b/>
          <w:sz w:val="24"/>
          <w:szCs w:val="24"/>
        </w:rPr>
      </w:pPr>
    </w:p>
    <w:p w14:paraId="075C7F90" w14:textId="77777777" w:rsidR="00391B76" w:rsidRDefault="00391B76">
      <w:pPr>
        <w:keepNext/>
        <w:jc w:val="center"/>
        <w:rPr>
          <w:b/>
          <w:sz w:val="24"/>
          <w:szCs w:val="24"/>
        </w:rPr>
      </w:pPr>
    </w:p>
    <w:p w14:paraId="02967C2D" w14:textId="77777777" w:rsidR="00391B76" w:rsidRDefault="00391B76">
      <w:pPr>
        <w:keepNext/>
        <w:jc w:val="center"/>
        <w:rPr>
          <w:b/>
          <w:sz w:val="24"/>
          <w:szCs w:val="24"/>
        </w:rPr>
      </w:pPr>
    </w:p>
    <w:p w14:paraId="62267B0D" w14:textId="77777777" w:rsidR="00391B76" w:rsidRDefault="00391B76">
      <w:pPr>
        <w:jc w:val="left"/>
      </w:pPr>
    </w:p>
    <w:p w14:paraId="794B7E1C" w14:textId="77777777" w:rsidR="00391B76" w:rsidRDefault="00000000">
      <w:pPr>
        <w:jc w:val="left"/>
      </w:pPr>
      <w:r>
        <w:br w:type="page"/>
      </w:r>
    </w:p>
    <w:p w14:paraId="6031E797" w14:textId="77777777" w:rsidR="00391B76" w:rsidRDefault="00000000">
      <w:pPr>
        <w:keepNext/>
        <w:jc w:val="left"/>
        <w:rPr>
          <w:b/>
        </w:rPr>
      </w:pPr>
      <w:r>
        <w:rPr>
          <w:b/>
        </w:rPr>
        <w:lastRenderedPageBreak/>
        <w:t xml:space="preserve">ANEXO I – F: </w:t>
      </w:r>
    </w:p>
    <w:p w14:paraId="758E6996" w14:textId="77777777" w:rsidR="00391B76" w:rsidRDefault="00391B76">
      <w:pPr>
        <w:jc w:val="left"/>
        <w:rPr>
          <w:rFonts w:ascii="Times New Roman" w:eastAsia="Times New Roman" w:hAnsi="Times New Roman" w:cs="Times New Roman"/>
        </w:rPr>
      </w:pPr>
    </w:p>
    <w:sdt>
      <w:sdtPr>
        <w:tag w:val="goog_rdk_5"/>
        <w:id w:val="-1192163895"/>
        <w:lock w:val="contentLocked"/>
      </w:sdtPr>
      <w:sdtContent>
        <w:tbl>
          <w:tblPr>
            <w:tblStyle w:val="a9"/>
            <w:tblW w:w="9856" w:type="dxa"/>
            <w:tblInd w:w="-70" w:type="dxa"/>
            <w:tblLayout w:type="fixed"/>
            <w:tblLook w:val="0000" w:firstRow="0" w:lastRow="0" w:firstColumn="0" w:lastColumn="0" w:noHBand="0" w:noVBand="0"/>
          </w:tblPr>
          <w:tblGrid>
            <w:gridCol w:w="2623"/>
            <w:gridCol w:w="1404"/>
            <w:gridCol w:w="2000"/>
            <w:gridCol w:w="1843"/>
            <w:gridCol w:w="1986"/>
          </w:tblGrid>
          <w:tr w:rsidR="00391B76" w14:paraId="36A45270" w14:textId="77777777">
            <w:trPr>
              <w:cantSplit/>
              <w:trHeight w:val="340"/>
              <w:tblHeader/>
            </w:trPr>
            <w:tc>
              <w:tcPr>
                <w:tcW w:w="2622" w:type="dxa"/>
                <w:vAlign w:val="center"/>
              </w:tcPr>
              <w:p w14:paraId="7375A89C" w14:textId="77777777" w:rsidR="00391B76" w:rsidRDefault="00000000">
                <w:pPr>
                  <w:jc w:val="left"/>
                  <w:rPr>
                    <w:u w:val="single"/>
                  </w:rPr>
                </w:pPr>
                <w:r>
                  <w:rPr>
                    <w:b/>
                    <w:u w:val="single"/>
                  </w:rPr>
                  <w:t>Asignatura:</w:t>
                </w:r>
              </w:p>
            </w:tc>
            <w:tc>
              <w:tcPr>
                <w:tcW w:w="7233" w:type="dxa"/>
                <w:gridSpan w:val="4"/>
                <w:vAlign w:val="center"/>
              </w:tcPr>
              <w:p w14:paraId="03D2521A" w14:textId="77777777" w:rsidR="00391B76" w:rsidRDefault="00000000">
                <w:pPr>
                  <w:jc w:val="left"/>
                </w:pPr>
                <w:r>
                  <w:t xml:space="preserve"> PROGRAMACION PROCEDURAL</w:t>
                </w:r>
              </w:p>
            </w:tc>
          </w:tr>
          <w:tr w:rsidR="00391B76" w14:paraId="179A9D9B" w14:textId="77777777">
            <w:trPr>
              <w:cantSplit/>
              <w:trHeight w:val="340"/>
              <w:tblHeader/>
            </w:trPr>
            <w:tc>
              <w:tcPr>
                <w:tcW w:w="2622" w:type="dxa"/>
                <w:vAlign w:val="center"/>
              </w:tcPr>
              <w:p w14:paraId="58FB65DB" w14:textId="77777777" w:rsidR="00391B76" w:rsidRDefault="00000000">
                <w:pPr>
                  <w:jc w:val="left"/>
                  <w:rPr>
                    <w:u w:val="single"/>
                  </w:rPr>
                </w:pPr>
                <w:r>
                  <w:rPr>
                    <w:b/>
                    <w:u w:val="single"/>
                  </w:rPr>
                  <w:t>Categoría:</w:t>
                </w:r>
              </w:p>
            </w:tc>
            <w:tc>
              <w:tcPr>
                <w:tcW w:w="7233" w:type="dxa"/>
                <w:gridSpan w:val="4"/>
              </w:tcPr>
              <w:p w14:paraId="3F7F743A" w14:textId="77777777" w:rsidR="00391B76" w:rsidRDefault="00000000">
                <w:pPr>
                  <w:jc w:val="left"/>
                </w:pPr>
                <w:r>
                  <w:t xml:space="preserve"> Profesor/a Adjunto/a</w:t>
                </w:r>
              </w:p>
            </w:tc>
          </w:tr>
          <w:tr w:rsidR="00391B76" w14:paraId="41074F50" w14:textId="77777777">
            <w:trPr>
              <w:cantSplit/>
              <w:trHeight w:val="340"/>
              <w:tblHeader/>
            </w:trPr>
            <w:tc>
              <w:tcPr>
                <w:tcW w:w="2622" w:type="dxa"/>
                <w:vAlign w:val="center"/>
              </w:tcPr>
              <w:p w14:paraId="219CF031" w14:textId="77777777" w:rsidR="00391B76" w:rsidRDefault="00000000">
                <w:pPr>
                  <w:jc w:val="left"/>
                  <w:rPr>
                    <w:u w:val="single"/>
                  </w:rPr>
                </w:pPr>
                <w:r>
                  <w:rPr>
                    <w:b/>
                    <w:u w:val="single"/>
                  </w:rPr>
                  <w:t>Dedicación:</w:t>
                </w:r>
              </w:p>
            </w:tc>
            <w:tc>
              <w:tcPr>
                <w:tcW w:w="7233" w:type="dxa"/>
                <w:gridSpan w:val="4"/>
                <w:vAlign w:val="center"/>
              </w:tcPr>
              <w:p w14:paraId="1CB75A13" w14:textId="77777777" w:rsidR="00391B76" w:rsidRDefault="00000000">
                <w:pPr>
                  <w:jc w:val="left"/>
                </w:pPr>
                <w:r>
                  <w:t>Exclusiva</w:t>
                </w:r>
              </w:p>
            </w:tc>
          </w:tr>
          <w:tr w:rsidR="00391B76" w14:paraId="071A9F54" w14:textId="77777777">
            <w:trPr>
              <w:cantSplit/>
              <w:trHeight w:val="340"/>
              <w:tblHeader/>
            </w:trPr>
            <w:tc>
              <w:tcPr>
                <w:tcW w:w="9855" w:type="dxa"/>
                <w:gridSpan w:val="5"/>
              </w:tcPr>
              <w:p w14:paraId="507A83AF" w14:textId="77777777" w:rsidR="00391B76" w:rsidRDefault="00391B76">
                <w:pPr>
                  <w:jc w:val="left"/>
                  <w:rPr>
                    <w:highlight w:val="yellow"/>
                  </w:rPr>
                </w:pPr>
              </w:p>
            </w:tc>
          </w:tr>
          <w:tr w:rsidR="00391B76" w14:paraId="60F6B5BC" w14:textId="77777777">
            <w:trPr>
              <w:cantSplit/>
              <w:trHeight w:val="312"/>
              <w:tblHeader/>
            </w:trPr>
            <w:tc>
              <w:tcPr>
                <w:tcW w:w="4026" w:type="dxa"/>
                <w:gridSpan w:val="2"/>
                <w:vAlign w:val="center"/>
              </w:tcPr>
              <w:p w14:paraId="235F0952" w14:textId="77777777" w:rsidR="00391B76" w:rsidRDefault="00000000">
                <w:pPr>
                  <w:jc w:val="left"/>
                  <w:rPr>
                    <w:b/>
                    <w:u w:val="single"/>
                  </w:rPr>
                </w:pPr>
                <w:r>
                  <w:rPr>
                    <w:b/>
                    <w:u w:val="single"/>
                  </w:rPr>
                  <w:t>Jurados Titulares:</w:t>
                </w:r>
              </w:p>
              <w:p w14:paraId="0FF56449" w14:textId="77777777" w:rsidR="00391B76" w:rsidRDefault="00391B76">
                <w:pPr>
                  <w:jc w:val="left"/>
                  <w:rPr>
                    <w:u w:val="single"/>
                  </w:rPr>
                </w:pPr>
              </w:p>
            </w:tc>
            <w:tc>
              <w:tcPr>
                <w:tcW w:w="2000" w:type="dxa"/>
                <w:vAlign w:val="center"/>
              </w:tcPr>
              <w:p w14:paraId="541501A9" w14:textId="77777777" w:rsidR="00391B76" w:rsidRDefault="00391B76">
                <w:pPr>
                  <w:jc w:val="left"/>
                </w:pPr>
              </w:p>
            </w:tc>
            <w:tc>
              <w:tcPr>
                <w:tcW w:w="1843" w:type="dxa"/>
                <w:vAlign w:val="center"/>
              </w:tcPr>
              <w:p w14:paraId="44ED92A0" w14:textId="77777777" w:rsidR="00391B76" w:rsidRDefault="00391B76">
                <w:pPr>
                  <w:jc w:val="left"/>
                </w:pPr>
              </w:p>
            </w:tc>
            <w:tc>
              <w:tcPr>
                <w:tcW w:w="1986" w:type="dxa"/>
                <w:vAlign w:val="center"/>
              </w:tcPr>
              <w:p w14:paraId="691EE2FB" w14:textId="77777777" w:rsidR="00391B76" w:rsidRDefault="00391B76">
                <w:pPr>
                  <w:jc w:val="left"/>
                </w:pPr>
              </w:p>
            </w:tc>
          </w:tr>
          <w:tr w:rsidR="00391B76" w14:paraId="4E3719C1" w14:textId="77777777">
            <w:trPr>
              <w:cantSplit/>
              <w:trHeight w:val="312"/>
              <w:tblHeader/>
            </w:trPr>
            <w:tc>
              <w:tcPr>
                <w:tcW w:w="4026" w:type="dxa"/>
                <w:gridSpan w:val="2"/>
                <w:vAlign w:val="center"/>
              </w:tcPr>
              <w:p w14:paraId="73A6E57B" w14:textId="77777777" w:rsidR="00391B76" w:rsidRDefault="00000000">
                <w:pPr>
                  <w:jc w:val="left"/>
                </w:pPr>
                <w:r>
                  <w:t>1º - VILLAGRA, Norma Andrea</w:t>
                </w:r>
              </w:p>
            </w:tc>
            <w:tc>
              <w:tcPr>
                <w:tcW w:w="2000" w:type="dxa"/>
                <w:vAlign w:val="center"/>
              </w:tcPr>
              <w:p w14:paraId="64BE8702" w14:textId="77777777" w:rsidR="00391B76" w:rsidRDefault="00000000">
                <w:pPr>
                  <w:jc w:val="left"/>
                </w:pPr>
                <w:r>
                  <w:t>Profesora Adjunta</w:t>
                </w:r>
              </w:p>
            </w:tc>
            <w:tc>
              <w:tcPr>
                <w:tcW w:w="1843" w:type="dxa"/>
                <w:vAlign w:val="center"/>
              </w:tcPr>
              <w:p w14:paraId="7C4E4425" w14:textId="77777777" w:rsidR="00391B76" w:rsidRDefault="00391B76">
                <w:pPr>
                  <w:jc w:val="left"/>
                </w:pPr>
              </w:p>
            </w:tc>
            <w:tc>
              <w:tcPr>
                <w:tcW w:w="1986" w:type="dxa"/>
                <w:vAlign w:val="center"/>
              </w:tcPr>
              <w:p w14:paraId="61993946" w14:textId="77777777" w:rsidR="00391B76" w:rsidRDefault="00000000">
                <w:pPr>
                  <w:jc w:val="left"/>
                </w:pPr>
                <w:r>
                  <w:t>U.N.P.A.</w:t>
                </w:r>
              </w:p>
            </w:tc>
          </w:tr>
          <w:tr w:rsidR="00391B76" w14:paraId="7722080A" w14:textId="77777777">
            <w:trPr>
              <w:cantSplit/>
              <w:trHeight w:val="312"/>
              <w:tblHeader/>
            </w:trPr>
            <w:tc>
              <w:tcPr>
                <w:tcW w:w="4026" w:type="dxa"/>
                <w:gridSpan w:val="2"/>
                <w:vAlign w:val="center"/>
              </w:tcPr>
              <w:p w14:paraId="32E3ED76" w14:textId="77777777" w:rsidR="00391B76" w:rsidRDefault="00000000">
                <w:r>
                  <w:t>2º - BERTONE, Rodolfo Alfredo</w:t>
                </w:r>
              </w:p>
            </w:tc>
            <w:tc>
              <w:tcPr>
                <w:tcW w:w="2000" w:type="dxa"/>
                <w:vAlign w:val="center"/>
              </w:tcPr>
              <w:p w14:paraId="6D19945E" w14:textId="77777777" w:rsidR="00391B76" w:rsidRDefault="00000000">
                <w:pPr>
                  <w:jc w:val="left"/>
                </w:pPr>
                <w:r>
                  <w:t>Profesor Titular</w:t>
                </w:r>
              </w:p>
            </w:tc>
            <w:tc>
              <w:tcPr>
                <w:tcW w:w="1843" w:type="dxa"/>
                <w:vAlign w:val="center"/>
              </w:tcPr>
              <w:p w14:paraId="095DC573" w14:textId="77777777" w:rsidR="00391B76" w:rsidRDefault="00391B76">
                <w:pPr>
                  <w:jc w:val="left"/>
                </w:pPr>
              </w:p>
            </w:tc>
            <w:tc>
              <w:tcPr>
                <w:tcW w:w="1986" w:type="dxa"/>
                <w:vAlign w:val="center"/>
              </w:tcPr>
              <w:p w14:paraId="6D6C8472" w14:textId="77777777" w:rsidR="00391B76" w:rsidRDefault="00000000">
                <w:pPr>
                  <w:jc w:val="left"/>
                </w:pPr>
                <w:r>
                  <w:t>U.N.L.P.</w:t>
                </w:r>
              </w:p>
            </w:tc>
          </w:tr>
          <w:tr w:rsidR="00391B76" w14:paraId="5CC3D013" w14:textId="77777777">
            <w:trPr>
              <w:cantSplit/>
              <w:trHeight w:val="312"/>
              <w:tblHeader/>
            </w:trPr>
            <w:tc>
              <w:tcPr>
                <w:tcW w:w="4026" w:type="dxa"/>
                <w:gridSpan w:val="2"/>
                <w:vAlign w:val="center"/>
              </w:tcPr>
              <w:p w14:paraId="6F9B66EF" w14:textId="77777777" w:rsidR="00391B76" w:rsidRDefault="00000000">
                <w:pPr>
                  <w:jc w:val="left"/>
                </w:pPr>
                <w:r>
                  <w:t>3º - BALLESTEROS, Carlos Alberto</w:t>
                </w:r>
              </w:p>
            </w:tc>
            <w:tc>
              <w:tcPr>
                <w:tcW w:w="2000" w:type="dxa"/>
                <w:vAlign w:val="center"/>
              </w:tcPr>
              <w:p w14:paraId="37C8D00B" w14:textId="77777777" w:rsidR="00391B76" w:rsidRDefault="00000000">
                <w:pPr>
                  <w:jc w:val="left"/>
                </w:pPr>
                <w:r>
                  <w:t>Profesor Asociado</w:t>
                </w:r>
              </w:p>
            </w:tc>
            <w:tc>
              <w:tcPr>
                <w:tcW w:w="1843" w:type="dxa"/>
                <w:vAlign w:val="center"/>
              </w:tcPr>
              <w:p w14:paraId="2DE1FB28" w14:textId="77777777" w:rsidR="00391B76" w:rsidRDefault="00391B76">
                <w:pPr>
                  <w:jc w:val="left"/>
                </w:pPr>
              </w:p>
            </w:tc>
            <w:tc>
              <w:tcPr>
                <w:tcW w:w="1986" w:type="dxa"/>
                <w:vAlign w:val="center"/>
              </w:tcPr>
              <w:p w14:paraId="516CFA1B" w14:textId="77777777" w:rsidR="00391B76" w:rsidRDefault="00000000">
                <w:pPr>
                  <w:jc w:val="left"/>
                </w:pPr>
                <w:r>
                  <w:t xml:space="preserve">U.N.L.Pam </w:t>
                </w:r>
              </w:p>
            </w:tc>
          </w:tr>
          <w:tr w:rsidR="00391B76" w14:paraId="5A9A2491" w14:textId="77777777">
            <w:trPr>
              <w:cantSplit/>
              <w:trHeight w:val="312"/>
              <w:tblHeader/>
            </w:trPr>
            <w:tc>
              <w:tcPr>
                <w:tcW w:w="9855" w:type="dxa"/>
                <w:gridSpan w:val="5"/>
                <w:vAlign w:val="center"/>
              </w:tcPr>
              <w:p w14:paraId="5F1242D1" w14:textId="77777777" w:rsidR="00391B76" w:rsidRDefault="00391B76">
                <w:pPr>
                  <w:jc w:val="left"/>
                </w:pPr>
              </w:p>
            </w:tc>
          </w:tr>
          <w:tr w:rsidR="00391B76" w14:paraId="6117F5EA" w14:textId="77777777">
            <w:trPr>
              <w:cantSplit/>
              <w:trHeight w:val="312"/>
              <w:tblHeader/>
            </w:trPr>
            <w:tc>
              <w:tcPr>
                <w:tcW w:w="4026" w:type="dxa"/>
                <w:gridSpan w:val="2"/>
                <w:vAlign w:val="center"/>
              </w:tcPr>
              <w:p w14:paraId="6679A3F1" w14:textId="77777777" w:rsidR="00391B76" w:rsidRDefault="00000000">
                <w:pPr>
                  <w:jc w:val="left"/>
                  <w:rPr>
                    <w:b/>
                    <w:u w:val="single"/>
                  </w:rPr>
                </w:pPr>
                <w:r>
                  <w:rPr>
                    <w:b/>
                    <w:u w:val="single"/>
                  </w:rPr>
                  <w:t>Jurados Suplentes:</w:t>
                </w:r>
              </w:p>
              <w:p w14:paraId="63934983" w14:textId="77777777" w:rsidR="00391B76" w:rsidRDefault="00391B76">
                <w:pPr>
                  <w:jc w:val="left"/>
                  <w:rPr>
                    <w:highlight w:val="yellow"/>
                    <w:u w:val="single"/>
                  </w:rPr>
                </w:pPr>
              </w:p>
            </w:tc>
            <w:tc>
              <w:tcPr>
                <w:tcW w:w="2000" w:type="dxa"/>
                <w:vAlign w:val="center"/>
              </w:tcPr>
              <w:p w14:paraId="24781530" w14:textId="77777777" w:rsidR="00391B76" w:rsidRDefault="00391B76">
                <w:pPr>
                  <w:jc w:val="left"/>
                  <w:rPr>
                    <w:highlight w:val="yellow"/>
                  </w:rPr>
                </w:pPr>
              </w:p>
            </w:tc>
            <w:tc>
              <w:tcPr>
                <w:tcW w:w="1843" w:type="dxa"/>
                <w:vAlign w:val="center"/>
              </w:tcPr>
              <w:p w14:paraId="2DD189D0" w14:textId="77777777" w:rsidR="00391B76" w:rsidRDefault="00391B76">
                <w:pPr>
                  <w:jc w:val="left"/>
                </w:pPr>
              </w:p>
            </w:tc>
            <w:tc>
              <w:tcPr>
                <w:tcW w:w="1986" w:type="dxa"/>
                <w:vAlign w:val="center"/>
              </w:tcPr>
              <w:p w14:paraId="5AA0ACF4" w14:textId="77777777" w:rsidR="00391B76" w:rsidRDefault="00391B76">
                <w:pPr>
                  <w:jc w:val="left"/>
                  <w:rPr>
                    <w:highlight w:val="yellow"/>
                  </w:rPr>
                </w:pPr>
              </w:p>
            </w:tc>
          </w:tr>
          <w:tr w:rsidR="00391B76" w14:paraId="60E8E97E" w14:textId="77777777">
            <w:trPr>
              <w:cantSplit/>
              <w:trHeight w:val="312"/>
              <w:tblHeader/>
            </w:trPr>
            <w:tc>
              <w:tcPr>
                <w:tcW w:w="4026" w:type="dxa"/>
                <w:gridSpan w:val="2"/>
                <w:vAlign w:val="center"/>
              </w:tcPr>
              <w:p w14:paraId="6F41F3B6" w14:textId="77777777" w:rsidR="00391B76" w:rsidRDefault="00000000">
                <w:pPr>
                  <w:jc w:val="left"/>
                </w:pPr>
                <w:r>
                  <w:t xml:space="preserve">1º - ACITI, Claudio  </w:t>
                </w:r>
              </w:p>
            </w:tc>
            <w:tc>
              <w:tcPr>
                <w:tcW w:w="2000" w:type="dxa"/>
                <w:vAlign w:val="center"/>
              </w:tcPr>
              <w:p w14:paraId="502F87ED" w14:textId="77777777" w:rsidR="00391B76" w:rsidRDefault="00000000">
                <w:pPr>
                  <w:jc w:val="left"/>
                </w:pPr>
                <w:r>
                  <w:t>Profesor Adjunto</w:t>
                </w:r>
              </w:p>
            </w:tc>
            <w:tc>
              <w:tcPr>
                <w:tcW w:w="1843" w:type="dxa"/>
                <w:vAlign w:val="center"/>
              </w:tcPr>
              <w:p w14:paraId="4A7E5DD9" w14:textId="77777777" w:rsidR="00391B76" w:rsidRDefault="00391B76">
                <w:pPr>
                  <w:jc w:val="left"/>
                </w:pPr>
              </w:p>
            </w:tc>
            <w:tc>
              <w:tcPr>
                <w:tcW w:w="1986" w:type="dxa"/>
                <w:vAlign w:val="center"/>
              </w:tcPr>
              <w:p w14:paraId="6CE323FF" w14:textId="77777777" w:rsidR="00391B76" w:rsidRDefault="00000000">
                <w:pPr>
                  <w:jc w:val="left"/>
                </w:pPr>
                <w:r>
                  <w:t>U.N.C.P.B.A.</w:t>
                </w:r>
              </w:p>
            </w:tc>
          </w:tr>
          <w:tr w:rsidR="00391B76" w14:paraId="0241B7FF" w14:textId="77777777">
            <w:trPr>
              <w:cantSplit/>
              <w:trHeight w:val="312"/>
              <w:tblHeader/>
            </w:trPr>
            <w:tc>
              <w:tcPr>
                <w:tcW w:w="4026" w:type="dxa"/>
                <w:gridSpan w:val="2"/>
                <w:vAlign w:val="center"/>
              </w:tcPr>
              <w:p w14:paraId="62526A5A" w14:textId="77777777" w:rsidR="00391B76" w:rsidRDefault="00000000">
                <w:pPr>
                  <w:jc w:val="left"/>
                  <w:rPr>
                    <w:rFonts w:ascii="Arial" w:eastAsia="Arial" w:hAnsi="Arial" w:cs="Arial"/>
                  </w:rPr>
                </w:pPr>
                <w:r>
                  <w:t xml:space="preserve">2º - MONTEJANO, Germán Antonio </w:t>
                </w:r>
              </w:p>
            </w:tc>
            <w:tc>
              <w:tcPr>
                <w:tcW w:w="2000" w:type="dxa"/>
                <w:vAlign w:val="center"/>
              </w:tcPr>
              <w:p w14:paraId="0EC6E7E6" w14:textId="77777777" w:rsidR="00391B76" w:rsidRDefault="00000000">
                <w:pPr>
                  <w:jc w:val="left"/>
                </w:pPr>
                <w:r>
                  <w:t>Profesor Asociado</w:t>
                </w:r>
              </w:p>
            </w:tc>
            <w:tc>
              <w:tcPr>
                <w:tcW w:w="1843" w:type="dxa"/>
                <w:vAlign w:val="center"/>
              </w:tcPr>
              <w:p w14:paraId="7FBB16ED" w14:textId="77777777" w:rsidR="00391B76" w:rsidRDefault="00391B76">
                <w:pPr>
                  <w:jc w:val="left"/>
                </w:pPr>
              </w:p>
            </w:tc>
            <w:tc>
              <w:tcPr>
                <w:tcW w:w="1986" w:type="dxa"/>
                <w:vAlign w:val="center"/>
              </w:tcPr>
              <w:p w14:paraId="476B8107" w14:textId="77777777" w:rsidR="00391B76" w:rsidRDefault="00000000">
                <w:pPr>
                  <w:jc w:val="left"/>
                </w:pPr>
                <w:r>
                  <w:t>U.N.S.L.</w:t>
                </w:r>
              </w:p>
            </w:tc>
          </w:tr>
          <w:tr w:rsidR="00391B76" w14:paraId="300F1189" w14:textId="77777777">
            <w:trPr>
              <w:cantSplit/>
              <w:trHeight w:val="312"/>
              <w:tblHeader/>
            </w:trPr>
            <w:tc>
              <w:tcPr>
                <w:tcW w:w="4026" w:type="dxa"/>
                <w:gridSpan w:val="2"/>
                <w:vAlign w:val="center"/>
              </w:tcPr>
              <w:p w14:paraId="2E3C6BEF" w14:textId="77777777" w:rsidR="00391B76" w:rsidRDefault="00000000">
                <w:pPr>
                  <w:jc w:val="left"/>
                </w:pPr>
                <w:r>
                  <w:t xml:space="preserve">3º - ALFONSO, Hugo Alfredo </w:t>
                </w:r>
              </w:p>
            </w:tc>
            <w:tc>
              <w:tcPr>
                <w:tcW w:w="2000" w:type="dxa"/>
                <w:vAlign w:val="center"/>
              </w:tcPr>
              <w:p w14:paraId="5F056F70" w14:textId="77777777" w:rsidR="00391B76" w:rsidRDefault="00000000">
                <w:pPr>
                  <w:jc w:val="left"/>
                </w:pPr>
                <w:r>
                  <w:t>Profesor Asociado</w:t>
                </w:r>
              </w:p>
            </w:tc>
            <w:tc>
              <w:tcPr>
                <w:tcW w:w="1843" w:type="dxa"/>
                <w:vAlign w:val="center"/>
              </w:tcPr>
              <w:p w14:paraId="6E9114B2" w14:textId="77777777" w:rsidR="00391B76" w:rsidRDefault="00391B76"/>
            </w:tc>
            <w:tc>
              <w:tcPr>
                <w:tcW w:w="1986" w:type="dxa"/>
                <w:vAlign w:val="center"/>
              </w:tcPr>
              <w:p w14:paraId="4ED3D7EA" w14:textId="77777777" w:rsidR="00391B76" w:rsidRDefault="00000000">
                <w:pPr>
                  <w:jc w:val="left"/>
                  <w:rPr>
                    <w:highlight w:val="yellow"/>
                  </w:rPr>
                </w:pPr>
                <w:r>
                  <w:t>U.N.L.Pam</w:t>
                </w:r>
              </w:p>
            </w:tc>
          </w:tr>
        </w:tbl>
      </w:sdtContent>
    </w:sdt>
    <w:p w14:paraId="4D209354" w14:textId="77777777" w:rsidR="00391B76" w:rsidRDefault="00391B76">
      <w:pPr>
        <w:ind w:firstLine="0"/>
        <w:jc w:val="left"/>
      </w:pPr>
    </w:p>
    <w:p w14:paraId="75C0E031" w14:textId="77777777" w:rsidR="00391B76" w:rsidRDefault="00391B76">
      <w:pPr>
        <w:ind w:firstLine="0"/>
        <w:jc w:val="left"/>
      </w:pPr>
    </w:p>
    <w:p w14:paraId="0365C079" w14:textId="77777777" w:rsidR="00391B76" w:rsidRDefault="00391B76">
      <w:pPr>
        <w:ind w:firstLine="0"/>
        <w:jc w:val="left"/>
      </w:pPr>
    </w:p>
    <w:p w14:paraId="7195A16B" w14:textId="77777777" w:rsidR="00391B76" w:rsidRDefault="00000000">
      <w:pPr>
        <w:ind w:firstLine="0"/>
        <w:jc w:val="left"/>
      </w:pPr>
      <w:r>
        <w:br w:type="page"/>
      </w:r>
    </w:p>
    <w:p w14:paraId="145E804F" w14:textId="77777777" w:rsidR="00391B76" w:rsidRDefault="00000000">
      <w:pPr>
        <w:keepNext/>
        <w:jc w:val="left"/>
        <w:rPr>
          <w:b/>
        </w:rPr>
      </w:pPr>
      <w:r>
        <w:rPr>
          <w:b/>
        </w:rPr>
        <w:lastRenderedPageBreak/>
        <w:t xml:space="preserve">ANEXO I – G: </w:t>
      </w:r>
    </w:p>
    <w:p w14:paraId="086D02B0" w14:textId="77777777" w:rsidR="00391B76" w:rsidRDefault="00391B76">
      <w:pPr>
        <w:jc w:val="left"/>
        <w:rPr>
          <w:rFonts w:ascii="Times New Roman" w:eastAsia="Times New Roman" w:hAnsi="Times New Roman" w:cs="Times New Roman"/>
        </w:rPr>
      </w:pPr>
    </w:p>
    <w:sdt>
      <w:sdtPr>
        <w:tag w:val="goog_rdk_6"/>
        <w:id w:val="-1975363840"/>
        <w:lock w:val="contentLocked"/>
      </w:sdtPr>
      <w:sdtContent>
        <w:tbl>
          <w:tblPr>
            <w:tblStyle w:val="aa"/>
            <w:tblW w:w="9853" w:type="dxa"/>
            <w:tblInd w:w="-70" w:type="dxa"/>
            <w:tblLayout w:type="fixed"/>
            <w:tblLook w:val="0000" w:firstRow="0" w:lastRow="0" w:firstColumn="0" w:lastColumn="0" w:noHBand="0" w:noVBand="0"/>
          </w:tblPr>
          <w:tblGrid>
            <w:gridCol w:w="2622"/>
            <w:gridCol w:w="850"/>
            <w:gridCol w:w="2552"/>
            <w:gridCol w:w="1843"/>
            <w:gridCol w:w="1986"/>
          </w:tblGrid>
          <w:tr w:rsidR="00391B76" w14:paraId="65894233" w14:textId="77777777">
            <w:trPr>
              <w:cantSplit/>
              <w:trHeight w:val="340"/>
              <w:tblHeader/>
            </w:trPr>
            <w:tc>
              <w:tcPr>
                <w:tcW w:w="2622" w:type="dxa"/>
                <w:vAlign w:val="center"/>
              </w:tcPr>
              <w:p w14:paraId="590CBEF3" w14:textId="77777777" w:rsidR="00391B76" w:rsidRDefault="00000000">
                <w:pPr>
                  <w:jc w:val="left"/>
                  <w:rPr>
                    <w:u w:val="single"/>
                  </w:rPr>
                </w:pPr>
                <w:r>
                  <w:rPr>
                    <w:b/>
                    <w:u w:val="single"/>
                  </w:rPr>
                  <w:t>Asignatura:</w:t>
                </w:r>
              </w:p>
            </w:tc>
            <w:tc>
              <w:tcPr>
                <w:tcW w:w="7231" w:type="dxa"/>
                <w:gridSpan w:val="4"/>
                <w:vAlign w:val="center"/>
              </w:tcPr>
              <w:p w14:paraId="59066623" w14:textId="77777777" w:rsidR="00391B76" w:rsidRDefault="00000000">
                <w:pPr>
                  <w:jc w:val="left"/>
                </w:pPr>
                <w:r>
                  <w:t>MÁQUINAS Y MEDIDAS ELÉCTRICAS</w:t>
                </w:r>
              </w:p>
            </w:tc>
          </w:tr>
          <w:tr w:rsidR="00391B76" w14:paraId="28038732" w14:textId="77777777">
            <w:trPr>
              <w:cantSplit/>
              <w:trHeight w:val="340"/>
              <w:tblHeader/>
            </w:trPr>
            <w:tc>
              <w:tcPr>
                <w:tcW w:w="2622" w:type="dxa"/>
                <w:vAlign w:val="center"/>
              </w:tcPr>
              <w:p w14:paraId="5DBD9789" w14:textId="77777777" w:rsidR="00391B76" w:rsidRDefault="00000000">
                <w:pPr>
                  <w:jc w:val="left"/>
                  <w:rPr>
                    <w:u w:val="single"/>
                  </w:rPr>
                </w:pPr>
                <w:r>
                  <w:rPr>
                    <w:b/>
                    <w:u w:val="single"/>
                  </w:rPr>
                  <w:t>Categoría:</w:t>
                </w:r>
              </w:p>
            </w:tc>
            <w:tc>
              <w:tcPr>
                <w:tcW w:w="7231" w:type="dxa"/>
                <w:gridSpan w:val="4"/>
              </w:tcPr>
              <w:p w14:paraId="4D6B4A05" w14:textId="77777777" w:rsidR="00391B76" w:rsidRDefault="00000000">
                <w:pPr>
                  <w:jc w:val="left"/>
                </w:pPr>
                <w:r>
                  <w:t xml:space="preserve"> Profesor/a Adjunto/a</w:t>
                </w:r>
              </w:p>
            </w:tc>
          </w:tr>
          <w:tr w:rsidR="00391B76" w14:paraId="1E3A251C" w14:textId="77777777">
            <w:trPr>
              <w:cantSplit/>
              <w:trHeight w:val="340"/>
              <w:tblHeader/>
            </w:trPr>
            <w:tc>
              <w:tcPr>
                <w:tcW w:w="2622" w:type="dxa"/>
                <w:vAlign w:val="center"/>
              </w:tcPr>
              <w:p w14:paraId="2A6659CA" w14:textId="77777777" w:rsidR="00391B76" w:rsidRDefault="00000000">
                <w:pPr>
                  <w:jc w:val="left"/>
                  <w:rPr>
                    <w:u w:val="single"/>
                  </w:rPr>
                </w:pPr>
                <w:r>
                  <w:rPr>
                    <w:b/>
                    <w:u w:val="single"/>
                  </w:rPr>
                  <w:t>Dedicación:</w:t>
                </w:r>
              </w:p>
            </w:tc>
            <w:tc>
              <w:tcPr>
                <w:tcW w:w="7231" w:type="dxa"/>
                <w:gridSpan w:val="4"/>
                <w:vAlign w:val="center"/>
              </w:tcPr>
              <w:p w14:paraId="338F5EF1" w14:textId="77777777" w:rsidR="00391B76" w:rsidRDefault="00000000">
                <w:pPr>
                  <w:jc w:val="left"/>
                </w:pPr>
                <w:r>
                  <w:t>Semiexclusiva</w:t>
                </w:r>
              </w:p>
            </w:tc>
          </w:tr>
          <w:tr w:rsidR="00391B76" w14:paraId="39190F21" w14:textId="77777777">
            <w:trPr>
              <w:cantSplit/>
              <w:trHeight w:val="340"/>
              <w:tblHeader/>
            </w:trPr>
            <w:tc>
              <w:tcPr>
                <w:tcW w:w="9853" w:type="dxa"/>
                <w:gridSpan w:val="5"/>
              </w:tcPr>
              <w:p w14:paraId="37AE69AE" w14:textId="77777777" w:rsidR="00391B76" w:rsidRDefault="00391B76">
                <w:pPr>
                  <w:jc w:val="left"/>
                  <w:rPr>
                    <w:highlight w:val="yellow"/>
                  </w:rPr>
                </w:pPr>
              </w:p>
            </w:tc>
          </w:tr>
          <w:tr w:rsidR="00391B76" w14:paraId="1A88157E" w14:textId="77777777">
            <w:trPr>
              <w:cantSplit/>
              <w:trHeight w:val="312"/>
              <w:tblHeader/>
            </w:trPr>
            <w:tc>
              <w:tcPr>
                <w:tcW w:w="3472" w:type="dxa"/>
                <w:gridSpan w:val="2"/>
                <w:vAlign w:val="center"/>
              </w:tcPr>
              <w:p w14:paraId="11663371" w14:textId="77777777" w:rsidR="00391B76" w:rsidRDefault="00000000">
                <w:pPr>
                  <w:jc w:val="left"/>
                  <w:rPr>
                    <w:b/>
                    <w:u w:val="single"/>
                  </w:rPr>
                </w:pPr>
                <w:r>
                  <w:rPr>
                    <w:b/>
                    <w:u w:val="single"/>
                  </w:rPr>
                  <w:t>Jurados Titulares:</w:t>
                </w:r>
              </w:p>
              <w:p w14:paraId="18D03059" w14:textId="77777777" w:rsidR="00391B76" w:rsidRDefault="00391B76">
                <w:pPr>
                  <w:jc w:val="left"/>
                  <w:rPr>
                    <w:u w:val="single"/>
                  </w:rPr>
                </w:pPr>
              </w:p>
            </w:tc>
            <w:tc>
              <w:tcPr>
                <w:tcW w:w="2552" w:type="dxa"/>
                <w:vAlign w:val="center"/>
              </w:tcPr>
              <w:p w14:paraId="05DB85F3" w14:textId="77777777" w:rsidR="00391B76" w:rsidRDefault="00391B76">
                <w:pPr>
                  <w:jc w:val="left"/>
                </w:pPr>
              </w:p>
            </w:tc>
            <w:tc>
              <w:tcPr>
                <w:tcW w:w="1843" w:type="dxa"/>
                <w:vAlign w:val="center"/>
              </w:tcPr>
              <w:p w14:paraId="51AE76EB" w14:textId="77777777" w:rsidR="00391B76" w:rsidRDefault="00391B76">
                <w:pPr>
                  <w:jc w:val="left"/>
                </w:pPr>
              </w:p>
            </w:tc>
            <w:tc>
              <w:tcPr>
                <w:tcW w:w="1986" w:type="dxa"/>
                <w:vAlign w:val="center"/>
              </w:tcPr>
              <w:p w14:paraId="2D1505B1" w14:textId="77777777" w:rsidR="00391B76" w:rsidRDefault="00391B76">
                <w:pPr>
                  <w:jc w:val="left"/>
                </w:pPr>
              </w:p>
            </w:tc>
          </w:tr>
          <w:tr w:rsidR="00391B76" w14:paraId="209972DC" w14:textId="77777777">
            <w:trPr>
              <w:cantSplit/>
              <w:trHeight w:val="312"/>
              <w:tblHeader/>
            </w:trPr>
            <w:tc>
              <w:tcPr>
                <w:tcW w:w="3472" w:type="dxa"/>
                <w:gridSpan w:val="2"/>
                <w:vAlign w:val="center"/>
              </w:tcPr>
              <w:p w14:paraId="71AD5378" w14:textId="77777777" w:rsidR="00391B76" w:rsidRDefault="00000000">
                <w:pPr>
                  <w:jc w:val="left"/>
                </w:pPr>
                <w:r>
                  <w:t>1º - ZAMANILLO, Germán</w:t>
                </w:r>
              </w:p>
            </w:tc>
            <w:tc>
              <w:tcPr>
                <w:tcW w:w="2552" w:type="dxa"/>
                <w:vAlign w:val="center"/>
              </w:tcPr>
              <w:p w14:paraId="2168147D" w14:textId="77777777" w:rsidR="00391B76" w:rsidRDefault="00000000">
                <w:pPr>
                  <w:jc w:val="left"/>
                </w:pPr>
                <w:r>
                  <w:t>Profesora Adjunto</w:t>
                </w:r>
              </w:p>
            </w:tc>
            <w:tc>
              <w:tcPr>
                <w:tcW w:w="1843" w:type="dxa"/>
                <w:vAlign w:val="center"/>
              </w:tcPr>
              <w:p w14:paraId="30E6B67C" w14:textId="77777777" w:rsidR="00391B76" w:rsidRDefault="00391B76">
                <w:pPr>
                  <w:jc w:val="left"/>
                </w:pPr>
              </w:p>
            </w:tc>
            <w:tc>
              <w:tcPr>
                <w:tcW w:w="1986" w:type="dxa"/>
                <w:vAlign w:val="center"/>
              </w:tcPr>
              <w:p w14:paraId="1DF379EE" w14:textId="77777777" w:rsidR="00391B76" w:rsidRDefault="00000000">
                <w:pPr>
                  <w:jc w:val="left"/>
                </w:pPr>
                <w:r>
                  <w:t>U.N.R.C.</w:t>
                </w:r>
              </w:p>
            </w:tc>
          </w:tr>
          <w:tr w:rsidR="00391B76" w14:paraId="6D815355" w14:textId="77777777">
            <w:trPr>
              <w:cantSplit/>
              <w:trHeight w:val="312"/>
              <w:tblHeader/>
            </w:trPr>
            <w:tc>
              <w:tcPr>
                <w:tcW w:w="3472" w:type="dxa"/>
                <w:gridSpan w:val="2"/>
                <w:vAlign w:val="center"/>
              </w:tcPr>
              <w:p w14:paraId="39D81BC4" w14:textId="77777777" w:rsidR="00391B76" w:rsidRDefault="00000000">
                <w:r>
                  <w:t>2º - FLORENA, Edgardo Fernando</w:t>
                </w:r>
              </w:p>
            </w:tc>
            <w:tc>
              <w:tcPr>
                <w:tcW w:w="2552" w:type="dxa"/>
                <w:vAlign w:val="center"/>
              </w:tcPr>
              <w:p w14:paraId="32AE10BC" w14:textId="77777777" w:rsidR="00391B76" w:rsidRDefault="00000000">
                <w:pPr>
                  <w:jc w:val="left"/>
                </w:pPr>
                <w:r>
                  <w:t>Profesor Adjunto</w:t>
                </w:r>
              </w:p>
            </w:tc>
            <w:tc>
              <w:tcPr>
                <w:tcW w:w="1843" w:type="dxa"/>
                <w:vAlign w:val="center"/>
              </w:tcPr>
              <w:p w14:paraId="5AC4D0AA" w14:textId="77777777" w:rsidR="00391B76" w:rsidRDefault="00391B76">
                <w:pPr>
                  <w:jc w:val="left"/>
                </w:pPr>
              </w:p>
            </w:tc>
            <w:tc>
              <w:tcPr>
                <w:tcW w:w="1986" w:type="dxa"/>
                <w:vAlign w:val="center"/>
              </w:tcPr>
              <w:p w14:paraId="4B85F7D4" w14:textId="77777777" w:rsidR="00391B76" w:rsidRDefault="00000000">
                <w:pPr>
                  <w:jc w:val="left"/>
                </w:pPr>
                <w:r>
                  <w:t>U.N.R.C.</w:t>
                </w:r>
              </w:p>
            </w:tc>
          </w:tr>
          <w:tr w:rsidR="00391B76" w14:paraId="527E8C18" w14:textId="77777777">
            <w:trPr>
              <w:cantSplit/>
              <w:trHeight w:val="312"/>
              <w:tblHeader/>
            </w:trPr>
            <w:tc>
              <w:tcPr>
                <w:tcW w:w="3472" w:type="dxa"/>
                <w:gridSpan w:val="2"/>
                <w:vAlign w:val="center"/>
              </w:tcPr>
              <w:p w14:paraId="1566E37C" w14:textId="77777777" w:rsidR="00391B76" w:rsidRDefault="00000000">
                <w:pPr>
                  <w:jc w:val="left"/>
                </w:pPr>
                <w:r>
                  <w:t>3º - TELLERIA, Roberto Carlos</w:t>
                </w:r>
              </w:p>
            </w:tc>
            <w:tc>
              <w:tcPr>
                <w:tcW w:w="2552" w:type="dxa"/>
                <w:vAlign w:val="center"/>
              </w:tcPr>
              <w:p w14:paraId="2731CC6A" w14:textId="77777777" w:rsidR="00391B76" w:rsidRDefault="00000000">
                <w:pPr>
                  <w:jc w:val="left"/>
                </w:pPr>
                <w:r>
                  <w:t>Profesor Titular</w:t>
                </w:r>
              </w:p>
            </w:tc>
            <w:tc>
              <w:tcPr>
                <w:tcW w:w="1843" w:type="dxa"/>
                <w:vAlign w:val="center"/>
              </w:tcPr>
              <w:p w14:paraId="3C7BB31C" w14:textId="77777777" w:rsidR="00391B76" w:rsidRDefault="00391B76">
                <w:pPr>
                  <w:jc w:val="left"/>
                </w:pPr>
              </w:p>
            </w:tc>
            <w:tc>
              <w:tcPr>
                <w:tcW w:w="1986" w:type="dxa"/>
                <w:vAlign w:val="center"/>
              </w:tcPr>
              <w:p w14:paraId="70930047" w14:textId="77777777" w:rsidR="00391B76" w:rsidRDefault="00000000">
                <w:pPr>
                  <w:jc w:val="left"/>
                </w:pPr>
                <w:r>
                  <w:t xml:space="preserve">U.N.L.Pam </w:t>
                </w:r>
              </w:p>
            </w:tc>
          </w:tr>
          <w:tr w:rsidR="00391B76" w14:paraId="06D99FF9" w14:textId="77777777">
            <w:trPr>
              <w:cantSplit/>
              <w:trHeight w:val="312"/>
              <w:tblHeader/>
            </w:trPr>
            <w:tc>
              <w:tcPr>
                <w:tcW w:w="9853" w:type="dxa"/>
                <w:gridSpan w:val="5"/>
                <w:vAlign w:val="center"/>
              </w:tcPr>
              <w:p w14:paraId="5BD14890" w14:textId="77777777" w:rsidR="00391B76" w:rsidRDefault="00391B76">
                <w:pPr>
                  <w:jc w:val="left"/>
                </w:pPr>
              </w:p>
            </w:tc>
          </w:tr>
          <w:tr w:rsidR="00391B76" w14:paraId="32F3B64A" w14:textId="77777777">
            <w:trPr>
              <w:cantSplit/>
              <w:trHeight w:val="312"/>
              <w:tblHeader/>
            </w:trPr>
            <w:tc>
              <w:tcPr>
                <w:tcW w:w="3472" w:type="dxa"/>
                <w:gridSpan w:val="2"/>
                <w:vAlign w:val="center"/>
              </w:tcPr>
              <w:p w14:paraId="65DAB6E5" w14:textId="77777777" w:rsidR="00391B76" w:rsidRDefault="00000000">
                <w:pPr>
                  <w:jc w:val="left"/>
                  <w:rPr>
                    <w:b/>
                    <w:u w:val="single"/>
                  </w:rPr>
                </w:pPr>
                <w:r>
                  <w:rPr>
                    <w:b/>
                    <w:u w:val="single"/>
                  </w:rPr>
                  <w:t>Jurados Suplentes:</w:t>
                </w:r>
              </w:p>
              <w:p w14:paraId="12A76C2D" w14:textId="77777777" w:rsidR="00391B76" w:rsidRDefault="00391B76">
                <w:pPr>
                  <w:jc w:val="left"/>
                  <w:rPr>
                    <w:highlight w:val="yellow"/>
                    <w:u w:val="single"/>
                  </w:rPr>
                </w:pPr>
              </w:p>
            </w:tc>
            <w:tc>
              <w:tcPr>
                <w:tcW w:w="2552" w:type="dxa"/>
                <w:vAlign w:val="center"/>
              </w:tcPr>
              <w:p w14:paraId="3BEDACED" w14:textId="77777777" w:rsidR="00391B76" w:rsidRDefault="00391B76">
                <w:pPr>
                  <w:jc w:val="left"/>
                  <w:rPr>
                    <w:highlight w:val="yellow"/>
                  </w:rPr>
                </w:pPr>
              </w:p>
            </w:tc>
            <w:tc>
              <w:tcPr>
                <w:tcW w:w="1843" w:type="dxa"/>
                <w:vAlign w:val="center"/>
              </w:tcPr>
              <w:p w14:paraId="280FCAE1" w14:textId="77777777" w:rsidR="00391B76" w:rsidRDefault="00391B76">
                <w:pPr>
                  <w:jc w:val="left"/>
                </w:pPr>
              </w:p>
            </w:tc>
            <w:tc>
              <w:tcPr>
                <w:tcW w:w="1986" w:type="dxa"/>
                <w:vAlign w:val="center"/>
              </w:tcPr>
              <w:p w14:paraId="00E6D7DC" w14:textId="77777777" w:rsidR="00391B76" w:rsidRDefault="00391B76">
                <w:pPr>
                  <w:jc w:val="left"/>
                  <w:rPr>
                    <w:highlight w:val="yellow"/>
                  </w:rPr>
                </w:pPr>
              </w:p>
            </w:tc>
          </w:tr>
          <w:tr w:rsidR="00391B76" w14:paraId="034E3ABC" w14:textId="77777777">
            <w:trPr>
              <w:cantSplit/>
              <w:trHeight w:val="312"/>
              <w:tblHeader/>
            </w:trPr>
            <w:tc>
              <w:tcPr>
                <w:tcW w:w="3472" w:type="dxa"/>
                <w:gridSpan w:val="2"/>
                <w:vAlign w:val="center"/>
              </w:tcPr>
              <w:p w14:paraId="4AA50488" w14:textId="77777777" w:rsidR="00391B76" w:rsidRDefault="00000000">
                <w:pPr>
                  <w:jc w:val="left"/>
                </w:pPr>
                <w:r>
                  <w:t xml:space="preserve">1º - AMATTI, Juan Carlos  </w:t>
                </w:r>
              </w:p>
            </w:tc>
            <w:tc>
              <w:tcPr>
                <w:tcW w:w="2552" w:type="dxa"/>
                <w:vAlign w:val="center"/>
              </w:tcPr>
              <w:p w14:paraId="37ABBDF8" w14:textId="77777777" w:rsidR="00391B76" w:rsidRDefault="00000000">
                <w:pPr>
                  <w:jc w:val="left"/>
                </w:pPr>
                <w:r>
                  <w:t>Profesor Asociado</w:t>
                </w:r>
              </w:p>
            </w:tc>
            <w:tc>
              <w:tcPr>
                <w:tcW w:w="1843" w:type="dxa"/>
                <w:vAlign w:val="center"/>
              </w:tcPr>
              <w:p w14:paraId="52A3AC1C" w14:textId="77777777" w:rsidR="00391B76" w:rsidRDefault="00391B76">
                <w:pPr>
                  <w:jc w:val="left"/>
                </w:pPr>
              </w:p>
            </w:tc>
            <w:tc>
              <w:tcPr>
                <w:tcW w:w="1986" w:type="dxa"/>
                <w:vAlign w:val="center"/>
              </w:tcPr>
              <w:p w14:paraId="6C0E7FEB" w14:textId="77777777" w:rsidR="00391B76" w:rsidRDefault="00000000">
                <w:pPr>
                  <w:jc w:val="left"/>
                </w:pPr>
                <w:r>
                  <w:t>U.N.R.C.</w:t>
                </w:r>
              </w:p>
            </w:tc>
          </w:tr>
          <w:tr w:rsidR="00391B76" w14:paraId="6287C4EB" w14:textId="77777777">
            <w:trPr>
              <w:cantSplit/>
              <w:trHeight w:val="312"/>
              <w:tblHeader/>
            </w:trPr>
            <w:tc>
              <w:tcPr>
                <w:tcW w:w="3472" w:type="dxa"/>
                <w:gridSpan w:val="2"/>
                <w:vAlign w:val="center"/>
              </w:tcPr>
              <w:p w14:paraId="6B2FE22F" w14:textId="77777777" w:rsidR="00391B76" w:rsidRDefault="00000000">
                <w:pPr>
                  <w:jc w:val="left"/>
                  <w:rPr>
                    <w:rFonts w:ascii="Arial" w:eastAsia="Arial" w:hAnsi="Arial" w:cs="Arial"/>
                  </w:rPr>
                </w:pPr>
                <w:r>
                  <w:t xml:space="preserve">2º - CAMPETELLI, Norberto Gabriel </w:t>
                </w:r>
              </w:p>
            </w:tc>
            <w:tc>
              <w:tcPr>
                <w:tcW w:w="2552" w:type="dxa"/>
                <w:vAlign w:val="center"/>
              </w:tcPr>
              <w:p w14:paraId="27052581" w14:textId="77777777" w:rsidR="00391B76" w:rsidRDefault="00000000">
                <w:pPr>
                  <w:jc w:val="left"/>
                </w:pPr>
                <w:r>
                  <w:t>Profesor Asociado</w:t>
                </w:r>
              </w:p>
            </w:tc>
            <w:tc>
              <w:tcPr>
                <w:tcW w:w="1843" w:type="dxa"/>
                <w:vAlign w:val="center"/>
              </w:tcPr>
              <w:p w14:paraId="0B7C9D29" w14:textId="77777777" w:rsidR="00391B76" w:rsidRDefault="00391B76">
                <w:pPr>
                  <w:jc w:val="left"/>
                </w:pPr>
              </w:p>
            </w:tc>
            <w:tc>
              <w:tcPr>
                <w:tcW w:w="1986" w:type="dxa"/>
                <w:vAlign w:val="center"/>
              </w:tcPr>
              <w:p w14:paraId="46A5D276" w14:textId="77777777" w:rsidR="00391B76" w:rsidRDefault="00000000">
                <w:pPr>
                  <w:jc w:val="left"/>
                </w:pPr>
                <w:r>
                  <w:t>U.N.R.C.</w:t>
                </w:r>
              </w:p>
            </w:tc>
          </w:tr>
          <w:tr w:rsidR="00391B76" w14:paraId="765CDBC8" w14:textId="77777777">
            <w:trPr>
              <w:cantSplit/>
              <w:trHeight w:val="312"/>
              <w:tblHeader/>
            </w:trPr>
            <w:tc>
              <w:tcPr>
                <w:tcW w:w="3472" w:type="dxa"/>
                <w:gridSpan w:val="2"/>
                <w:vAlign w:val="center"/>
              </w:tcPr>
              <w:p w14:paraId="0D9A533A" w14:textId="77777777" w:rsidR="00391B76" w:rsidRDefault="00000000">
                <w:pPr>
                  <w:jc w:val="left"/>
                </w:pPr>
                <w:r>
                  <w:t>3º - CASTELLINO, Ariel Matias</w:t>
                </w:r>
              </w:p>
            </w:tc>
            <w:tc>
              <w:tcPr>
                <w:tcW w:w="2552" w:type="dxa"/>
                <w:vAlign w:val="center"/>
              </w:tcPr>
              <w:p w14:paraId="7477821A" w14:textId="77777777" w:rsidR="00391B76" w:rsidRDefault="00000000">
                <w:pPr>
                  <w:jc w:val="left"/>
                </w:pPr>
                <w:r>
                  <w:t>Profesor Adjunto</w:t>
                </w:r>
              </w:p>
            </w:tc>
            <w:tc>
              <w:tcPr>
                <w:tcW w:w="1843" w:type="dxa"/>
                <w:vAlign w:val="center"/>
              </w:tcPr>
              <w:p w14:paraId="27C71BD4" w14:textId="77777777" w:rsidR="00391B76" w:rsidRDefault="00391B76"/>
            </w:tc>
            <w:tc>
              <w:tcPr>
                <w:tcW w:w="1986" w:type="dxa"/>
                <w:vAlign w:val="center"/>
              </w:tcPr>
              <w:p w14:paraId="1C835B93" w14:textId="77777777" w:rsidR="00391B76" w:rsidRDefault="00000000">
                <w:pPr>
                  <w:jc w:val="left"/>
                  <w:rPr>
                    <w:highlight w:val="yellow"/>
                  </w:rPr>
                </w:pPr>
                <w:r>
                  <w:t>U.N.L.Pam</w:t>
                </w:r>
              </w:p>
            </w:tc>
          </w:tr>
        </w:tbl>
      </w:sdtContent>
    </w:sdt>
    <w:p w14:paraId="63688F80" w14:textId="77777777" w:rsidR="00391B76" w:rsidRDefault="00391B76">
      <w:pPr>
        <w:jc w:val="left"/>
      </w:pPr>
    </w:p>
    <w:p w14:paraId="3D56077A" w14:textId="77777777" w:rsidR="00391B76" w:rsidRDefault="00391B76">
      <w:pPr>
        <w:jc w:val="left"/>
      </w:pPr>
    </w:p>
    <w:p w14:paraId="2869B554" w14:textId="77777777" w:rsidR="00391B76" w:rsidRDefault="00391B76">
      <w:pPr>
        <w:jc w:val="left"/>
      </w:pPr>
    </w:p>
    <w:p w14:paraId="7A5E2177" w14:textId="77777777" w:rsidR="00391B76" w:rsidRDefault="00391B76">
      <w:pPr>
        <w:jc w:val="left"/>
      </w:pPr>
    </w:p>
    <w:p w14:paraId="0836DD27" w14:textId="77777777" w:rsidR="00391B76" w:rsidRDefault="00391B76">
      <w:pPr>
        <w:jc w:val="left"/>
      </w:pPr>
    </w:p>
    <w:p w14:paraId="3BCECBA7" w14:textId="77777777" w:rsidR="00391B76" w:rsidRDefault="00391B76">
      <w:pPr>
        <w:jc w:val="left"/>
      </w:pPr>
    </w:p>
    <w:p w14:paraId="07679F23" w14:textId="77777777" w:rsidR="00391B76" w:rsidRDefault="00391B76">
      <w:pPr>
        <w:jc w:val="left"/>
      </w:pPr>
    </w:p>
    <w:p w14:paraId="2D50B08C" w14:textId="77777777" w:rsidR="00391B76" w:rsidRDefault="00391B76">
      <w:pPr>
        <w:jc w:val="left"/>
      </w:pPr>
    </w:p>
    <w:p w14:paraId="0B91B27F" w14:textId="77777777" w:rsidR="00391B76" w:rsidRDefault="00391B76">
      <w:pPr>
        <w:jc w:val="left"/>
      </w:pPr>
    </w:p>
    <w:p w14:paraId="6F79581F" w14:textId="77777777" w:rsidR="00391B76" w:rsidRDefault="00391B76">
      <w:pPr>
        <w:jc w:val="left"/>
      </w:pPr>
    </w:p>
    <w:p w14:paraId="1D36A0FD" w14:textId="77777777" w:rsidR="00391B76" w:rsidRDefault="00391B76">
      <w:pPr>
        <w:jc w:val="left"/>
      </w:pPr>
    </w:p>
    <w:p w14:paraId="53CAC9F9" w14:textId="77777777" w:rsidR="00391B76" w:rsidRDefault="00391B76">
      <w:pPr>
        <w:jc w:val="left"/>
      </w:pPr>
    </w:p>
    <w:p w14:paraId="25B33AE9" w14:textId="77777777" w:rsidR="00391B76" w:rsidRDefault="00391B76">
      <w:pPr>
        <w:jc w:val="left"/>
      </w:pPr>
    </w:p>
    <w:p w14:paraId="67E7D43C" w14:textId="77777777" w:rsidR="00391B76" w:rsidRDefault="00000000">
      <w:r>
        <w:br w:type="page"/>
      </w:r>
    </w:p>
    <w:p w14:paraId="43C5E899" w14:textId="77777777" w:rsidR="00391B76" w:rsidRDefault="00391B76">
      <w:pPr>
        <w:tabs>
          <w:tab w:val="left" w:pos="2535"/>
        </w:tabs>
        <w:ind w:left="2"/>
        <w:rPr>
          <w:b/>
        </w:rPr>
      </w:pPr>
    </w:p>
    <w:p w14:paraId="1A791784" w14:textId="74F5F34A" w:rsidR="00391B76" w:rsidRDefault="00000000">
      <w:pPr>
        <w:rPr>
          <w:highlight w:val="yellow"/>
        </w:rPr>
      </w:pPr>
      <w:r>
        <w:rPr>
          <w:b/>
          <w:highlight w:val="yellow"/>
        </w:rPr>
        <w:t>4.14</w:t>
      </w:r>
      <w:r>
        <w:rPr>
          <w:highlight w:val="yellow"/>
        </w:rPr>
        <w:t xml:space="preserve"> Despacho </w:t>
      </w:r>
      <w:proofErr w:type="spellStart"/>
      <w:r>
        <w:rPr>
          <w:highlight w:val="yellow"/>
        </w:rPr>
        <w:t>CEyBE</w:t>
      </w:r>
      <w:proofErr w:type="spellEnd"/>
      <w:r>
        <w:rPr>
          <w:highlight w:val="yellow"/>
        </w:rPr>
        <w:t xml:space="preserve"> </w:t>
      </w:r>
      <w:proofErr w:type="spellStart"/>
      <w:r>
        <w:rPr>
          <w:highlight w:val="yellow"/>
        </w:rPr>
        <w:t>N.°</w:t>
      </w:r>
      <w:proofErr w:type="spellEnd"/>
      <w:r>
        <w:rPr>
          <w:highlight w:val="yellow"/>
        </w:rPr>
        <w:t xml:space="preserve"> 02</w:t>
      </w:r>
      <w:r w:rsidR="009B4A6D">
        <w:rPr>
          <w:highlight w:val="yellow"/>
        </w:rPr>
        <w:t>1</w:t>
      </w:r>
      <w:r>
        <w:rPr>
          <w:highlight w:val="yellow"/>
        </w:rPr>
        <w:t xml:space="preserve"> recomienda aprobar la suspensión de la ejecución de la Acción de Extensión Universitaria “</w:t>
      </w:r>
      <w:r>
        <w:rPr>
          <w:i/>
          <w:highlight w:val="yellow"/>
        </w:rPr>
        <w:t>Estudio de calidad de servicio del Canal de Atención al Cliente (CAC) de diferentes Organizaciones públicas y privadas (con o sin fin de lucro)</w:t>
      </w:r>
      <w:r>
        <w:rPr>
          <w:highlight w:val="yellow"/>
        </w:rPr>
        <w:t>”, a cargo del Mg. Hernán Juan Domingo PRIETO, desde el 01 de septiembre de 2025 hasta el 30 de septiembre de 2026.</w:t>
      </w:r>
    </w:p>
    <w:p w14:paraId="3287E5F1" w14:textId="77777777" w:rsidR="00391B76" w:rsidRDefault="00391B76">
      <w:pPr>
        <w:rPr>
          <w:highlight w:val="yellow"/>
        </w:rPr>
      </w:pPr>
    </w:p>
    <w:p w14:paraId="228D10DD" w14:textId="77777777" w:rsidR="00391B76" w:rsidRDefault="00000000">
      <w:pPr>
        <w:tabs>
          <w:tab w:val="left" w:pos="2535"/>
        </w:tabs>
        <w:ind w:left="2"/>
        <w:jc w:val="center"/>
        <w:rPr>
          <w:highlight w:val="yellow"/>
        </w:rPr>
      </w:pPr>
      <w:r>
        <w:t>COMISIÓN DE EXTENSIÓN Y BIENESTAR ESTUDIANTIL</w:t>
      </w:r>
    </w:p>
    <w:p w14:paraId="18CCBE9C" w14:textId="77777777" w:rsidR="00391B76" w:rsidRDefault="00391B76">
      <w:pPr>
        <w:rPr>
          <w:highlight w:val="yellow"/>
        </w:rPr>
      </w:pPr>
    </w:p>
    <w:p w14:paraId="01B935BA" w14:textId="3CCBA305" w:rsidR="00391B76" w:rsidRDefault="00000000">
      <w:pPr>
        <w:jc w:val="center"/>
      </w:pPr>
      <w:r>
        <w:t>DESPACHO N.º 02</w:t>
      </w:r>
      <w:r w:rsidR="009B4A6D">
        <w:t>1</w:t>
      </w:r>
    </w:p>
    <w:p w14:paraId="394EC5E3" w14:textId="77777777" w:rsidR="00391B76" w:rsidRDefault="00000000">
      <w:pPr>
        <w:ind w:firstLine="0"/>
        <w:jc w:val="right"/>
      </w:pPr>
      <w:r>
        <w:t>GENERAL PICO, 19 de agosto de 2025</w:t>
      </w:r>
    </w:p>
    <w:p w14:paraId="1E0A5A7B" w14:textId="77777777" w:rsidR="00391B76" w:rsidRDefault="00391B76">
      <w:pPr>
        <w:ind w:firstLine="0"/>
        <w:jc w:val="right"/>
      </w:pPr>
    </w:p>
    <w:p w14:paraId="0E3DCFF7" w14:textId="77777777" w:rsidR="00391B76" w:rsidRDefault="00000000">
      <w:r>
        <w:t xml:space="preserve">VISTO: </w:t>
      </w:r>
    </w:p>
    <w:p w14:paraId="746001CE" w14:textId="77777777" w:rsidR="00391B76" w:rsidRDefault="00000000">
      <w:pPr>
        <w:ind w:firstLine="720"/>
      </w:pPr>
      <w:r>
        <w:t xml:space="preserve">El Expediente </w:t>
      </w:r>
      <w:proofErr w:type="spellStart"/>
      <w:r>
        <w:t>N.°</w:t>
      </w:r>
      <w:proofErr w:type="spellEnd"/>
      <w:r>
        <w:t xml:space="preserve"> 280/2025, registro de la Facultad de Ingeniería, caratulado: “</w:t>
      </w:r>
      <w:r>
        <w:rPr>
          <w:i/>
        </w:rPr>
        <w:t>Suspensión de la ejecución de Acción Extensión denominada Estudio de calidad de servicio del Canal de Atención al Cliente (CAC) de diferentes Organizaciones públicas y privadas (con o sin fin de lucro</w:t>
      </w:r>
      <w:r>
        <w:t xml:space="preserve">)”, y </w:t>
      </w:r>
    </w:p>
    <w:p w14:paraId="22323C31" w14:textId="77777777" w:rsidR="00391B76" w:rsidRDefault="00391B76">
      <w:pPr>
        <w:ind w:firstLine="566"/>
      </w:pPr>
    </w:p>
    <w:p w14:paraId="7C3BDD1E" w14:textId="77777777" w:rsidR="00391B76" w:rsidRDefault="00000000">
      <w:r>
        <w:t>CONSIDERANDO:</w:t>
      </w:r>
    </w:p>
    <w:p w14:paraId="1F9EC661" w14:textId="77777777" w:rsidR="00391B76" w:rsidRDefault="00000000">
      <w:pPr>
        <w:ind w:firstLine="567"/>
      </w:pPr>
      <w:r>
        <w:t>Que el Mg. Hernán Juan Domingo PRIETO, Coordinador de la Acción de Extensión Universitaria (AEU) denominada “Estudio de calidad de servicio del Canal de Atención al Cliente (CAC) de diferentes Organizaciones públicas y privadas (con o sin fin de lucro)”, presenta una nota en la cual solicita la suspensión de la ejecución de dicha Acción a partir del 1° de agosto de 2025.</w:t>
      </w:r>
    </w:p>
    <w:p w14:paraId="292D4218" w14:textId="77777777" w:rsidR="00391B76" w:rsidRDefault="00000000">
      <w:pPr>
        <w:ind w:firstLine="567"/>
      </w:pPr>
      <w:r>
        <w:t>Que la mencionada solicitud se fundamenta en que tres integrantes de la AEU han asumido funciones en el Proyecto de Extensión Universitaria (PEU) “</w:t>
      </w:r>
      <w:r>
        <w:rPr>
          <w:i/>
        </w:rPr>
        <w:t>Repensando la convivencia en la escuela secundaria. Herramientas pedagógicas frente a la violencia en el aula</w:t>
      </w:r>
      <w:r>
        <w:t xml:space="preserve">”, aprobado en la Convocatoria General de Extensión 2025 de la </w:t>
      </w:r>
      <w:proofErr w:type="spellStart"/>
      <w:r>
        <w:t>UNLPam</w:t>
      </w:r>
      <w:proofErr w:type="spellEnd"/>
      <w:r>
        <w:t>, con asignación de actividades de elevada carga horaria y fechas de ejecución inaplazables.</w:t>
      </w:r>
    </w:p>
    <w:p w14:paraId="484D57CD" w14:textId="77777777" w:rsidR="00391B76" w:rsidRDefault="00000000">
      <w:pPr>
        <w:ind w:firstLine="567"/>
      </w:pPr>
      <w:r>
        <w:t xml:space="preserve">Que el Reglamento de Extensión de la Facultad de Ingeniería, aprobado por Resolución </w:t>
      </w:r>
      <w:proofErr w:type="spellStart"/>
      <w:r>
        <w:t>N.°</w:t>
      </w:r>
      <w:proofErr w:type="spellEnd"/>
      <w:r>
        <w:t xml:space="preserve"> 171/16 del Consejo Directivo, no contempla expresamente la figura de suspensión temporal de ejecución de una Acción de Extensión Universitaria.</w:t>
      </w:r>
    </w:p>
    <w:p w14:paraId="5A2E3F71" w14:textId="77777777" w:rsidR="00391B76" w:rsidRDefault="00000000">
      <w:pPr>
        <w:ind w:firstLine="567"/>
      </w:pPr>
      <w:r>
        <w:t>Que dicho Reglamento establece que toda situación no contemplada deberá ser resuelta por la Comisión de Ciencia y Técnica y Extensión de esta Facultad.</w:t>
      </w:r>
    </w:p>
    <w:p w14:paraId="3B44C870" w14:textId="77777777" w:rsidR="00391B76" w:rsidRDefault="00000000">
      <w:pPr>
        <w:ind w:firstLine="567"/>
      </w:pPr>
      <w:r>
        <w:t>Que, reunida la Comisión de Ciencia y Técnica y Extensión, se analizó la solicitud presentada junto con los antecedentes obrantes (nota de solicitud, acta de dictamen de la Convocatoria General de Extensión 2025 y Proyecto de Extensión aprobado), y se resolvió acordar con la suspensión solicitada, fijando como fecha de reanudación de la AEU el 30 de septiembre de 2026, una vez concluida la ejecución del mencionado PEU.</w:t>
      </w:r>
    </w:p>
    <w:p w14:paraId="58CA4A3A" w14:textId="77777777" w:rsidR="00391B76" w:rsidRDefault="00000000">
      <w:pPr>
        <w:ind w:firstLine="567"/>
      </w:pPr>
      <w:r>
        <w:t>Que la suspensión no afecta las actividades realizadas hasta la fecha ni implica modificaciones en los objetivos, metas o compromisos asumidos originalmente, quedando vigente el plan de trabajo aprobado oportunamente, el cual se reanudará en la fecha indicada.</w:t>
      </w:r>
    </w:p>
    <w:p w14:paraId="638E6F3B" w14:textId="77777777" w:rsidR="00391B76" w:rsidRDefault="00000000">
      <w:pPr>
        <w:ind w:firstLine="567"/>
      </w:pPr>
      <w:r>
        <w:t>POR ELLO</w:t>
      </w:r>
      <w:r>
        <w:tab/>
      </w:r>
    </w:p>
    <w:p w14:paraId="6A4E144E" w14:textId="77777777" w:rsidR="00391B76" w:rsidRDefault="00000000">
      <w:pPr>
        <w:ind w:firstLine="567"/>
      </w:pPr>
      <w:r>
        <w:t>EL CONSEJO DIRECTIVO DE LA FACULTAD DE INGENIERÍA</w:t>
      </w:r>
    </w:p>
    <w:p w14:paraId="506DE76D" w14:textId="77777777" w:rsidR="00391B76" w:rsidRDefault="00391B76">
      <w:pPr>
        <w:ind w:firstLine="567"/>
      </w:pPr>
    </w:p>
    <w:p w14:paraId="23541A70" w14:textId="77777777" w:rsidR="00391B76" w:rsidRDefault="00000000">
      <w:pPr>
        <w:ind w:firstLine="0"/>
        <w:jc w:val="center"/>
      </w:pPr>
      <w:r>
        <w:t>RESUELVE</w:t>
      </w:r>
    </w:p>
    <w:p w14:paraId="6C870C5B" w14:textId="77777777" w:rsidR="00391B76" w:rsidRDefault="00391B76">
      <w:pPr>
        <w:ind w:left="2" w:firstLine="566"/>
        <w:jc w:val="center"/>
      </w:pPr>
    </w:p>
    <w:p w14:paraId="13F1FED0" w14:textId="77777777" w:rsidR="00391B76" w:rsidRDefault="00000000">
      <w:pPr>
        <w:spacing w:after="160" w:line="259" w:lineRule="auto"/>
        <w:ind w:left="2"/>
      </w:pPr>
      <w:r>
        <w:t>ARTÍCULO 1°: Aprobar la suspensión de la ejecución de la Acción de Extensión Universitaria “</w:t>
      </w:r>
      <w:r>
        <w:rPr>
          <w:i/>
        </w:rPr>
        <w:t>Estudio de calidad de servicio del Canal de Atención al Cliente (CAC) de diferentes Organizaciones públicas y privadas (con o sin fin de lucro)</w:t>
      </w:r>
      <w:r>
        <w:t>”, a cargo del Mg. Hernán Juan Domingo PRIETO, desde el 01 de septiembre de 2025 hasta el 30 de septiembre de 2026.</w:t>
      </w:r>
    </w:p>
    <w:p w14:paraId="45C93FDD" w14:textId="6A2B4F47" w:rsidR="00391B76" w:rsidRDefault="00000000">
      <w:pPr>
        <w:spacing w:after="160" w:line="259" w:lineRule="auto"/>
        <w:ind w:left="2"/>
      </w:pPr>
      <w:r>
        <w:lastRenderedPageBreak/>
        <w:t>ARTÍCULO 2</w:t>
      </w:r>
      <w:proofErr w:type="gramStart"/>
      <w:r>
        <w:t>°</w:t>
      </w:r>
      <w:r w:rsidR="00621129">
        <w:t>.-</w:t>
      </w:r>
      <w:proofErr w:type="gramEnd"/>
      <w:r>
        <w:t xml:space="preserve"> Establecer que, a partir del 30 de septiembre de 2026, la Acción de Extensión Universitaria continuará con la ejecución del plan de trabajo aprobado originalmente, manteniendo sus objetivos, actividades y metas.</w:t>
      </w:r>
    </w:p>
    <w:p w14:paraId="54A3D401" w14:textId="227BE197" w:rsidR="00391B76" w:rsidRDefault="00000000">
      <w:pPr>
        <w:spacing w:after="160" w:line="259" w:lineRule="auto"/>
        <w:ind w:left="2"/>
      </w:pPr>
      <w:r>
        <w:t>ARTÍCULO 3</w:t>
      </w:r>
      <w:proofErr w:type="gramStart"/>
      <w:r>
        <w:t>°</w:t>
      </w:r>
      <w:r w:rsidR="00621129">
        <w:t>.-</w:t>
      </w:r>
      <w:proofErr w:type="gramEnd"/>
      <w:r>
        <w:t xml:space="preserve"> Hacer saber que la presente resolución se dicta con carácter excepcional, conforme lo resuelto por la Comisión de Ciencia y Técnica y Extensión de la Facultad de Ingeniería, en virtud de no estar contemplada esta situación en el Reglamento de Extensión vigente.</w:t>
      </w:r>
    </w:p>
    <w:p w14:paraId="2C091896" w14:textId="11A26613" w:rsidR="00391B76" w:rsidRDefault="00000000">
      <w:pPr>
        <w:spacing w:after="160" w:line="259" w:lineRule="auto"/>
        <w:ind w:left="2"/>
      </w:pPr>
      <w:r>
        <w:t>ARTÍCULO 4</w:t>
      </w:r>
      <w:proofErr w:type="gramStart"/>
      <w:r>
        <w:t>°</w:t>
      </w:r>
      <w:r w:rsidR="00621129">
        <w:t>.-</w:t>
      </w:r>
      <w:proofErr w:type="gramEnd"/>
      <w:r>
        <w:t xml:space="preserve"> De forma.</w:t>
      </w:r>
    </w:p>
    <w:p w14:paraId="7400ED62" w14:textId="77777777" w:rsidR="00391B76" w:rsidRDefault="00391B76"/>
    <w:p w14:paraId="629FBFF6" w14:textId="77777777" w:rsidR="00391B76" w:rsidRDefault="00000000">
      <w:r>
        <w:t>MICHELLIS, A.</w:t>
      </w:r>
    </w:p>
    <w:p w14:paraId="259427D8" w14:textId="77777777" w:rsidR="00391B76" w:rsidRDefault="00000000">
      <w:r>
        <w:t>KOVAC F.</w:t>
      </w:r>
    </w:p>
    <w:p w14:paraId="3FC95D64" w14:textId="77777777" w:rsidR="00391B76" w:rsidRDefault="00000000">
      <w:r>
        <w:t>RIBEIRO M.</w:t>
      </w:r>
    </w:p>
    <w:p w14:paraId="2B108997" w14:textId="77777777" w:rsidR="00391B76" w:rsidRDefault="00000000">
      <w:r>
        <w:t>MASSOLO A.</w:t>
      </w:r>
    </w:p>
    <w:p w14:paraId="347B2B8A" w14:textId="77777777" w:rsidR="00391B76" w:rsidRDefault="00000000">
      <w:r>
        <w:t>VALINOTTI J.</w:t>
      </w:r>
    </w:p>
    <w:p w14:paraId="7442241F" w14:textId="77777777" w:rsidR="00391B76" w:rsidRDefault="00000000">
      <w:r>
        <w:t>SEIP Y.</w:t>
      </w:r>
    </w:p>
    <w:p w14:paraId="2870B50C" w14:textId="77777777" w:rsidR="00391B76" w:rsidRDefault="00391B76">
      <w:pPr>
        <w:rPr>
          <w:highlight w:val="yellow"/>
        </w:rPr>
      </w:pPr>
    </w:p>
    <w:p w14:paraId="06DE4389" w14:textId="77777777" w:rsidR="00391B76" w:rsidRDefault="00391B76">
      <w:pPr>
        <w:rPr>
          <w:highlight w:val="yellow"/>
        </w:rPr>
      </w:pPr>
    </w:p>
    <w:p w14:paraId="17D19EC3" w14:textId="77777777" w:rsidR="00391B76" w:rsidRDefault="00000000">
      <w:pPr>
        <w:rPr>
          <w:highlight w:val="yellow"/>
        </w:rPr>
      </w:pPr>
      <w:r>
        <w:br w:type="page"/>
      </w:r>
    </w:p>
    <w:p w14:paraId="5FC456F6" w14:textId="20DED30C" w:rsidR="00391B76" w:rsidRDefault="00000000">
      <w:pPr>
        <w:widowControl w:val="0"/>
        <w:spacing w:after="240" w:line="276" w:lineRule="auto"/>
        <w:rPr>
          <w:highlight w:val="yellow"/>
        </w:rPr>
      </w:pPr>
      <w:r>
        <w:rPr>
          <w:b/>
          <w:highlight w:val="yellow"/>
        </w:rPr>
        <w:lastRenderedPageBreak/>
        <w:t>4.15</w:t>
      </w:r>
      <w:r>
        <w:rPr>
          <w:highlight w:val="yellow"/>
        </w:rPr>
        <w:t xml:space="preserve"> Despacho </w:t>
      </w:r>
      <w:proofErr w:type="spellStart"/>
      <w:r>
        <w:rPr>
          <w:highlight w:val="yellow"/>
        </w:rPr>
        <w:t>CEyBE</w:t>
      </w:r>
      <w:proofErr w:type="spellEnd"/>
      <w:r>
        <w:rPr>
          <w:highlight w:val="yellow"/>
        </w:rPr>
        <w:t xml:space="preserve"> </w:t>
      </w:r>
      <w:proofErr w:type="spellStart"/>
      <w:r>
        <w:rPr>
          <w:highlight w:val="yellow"/>
        </w:rPr>
        <w:t>N.°</w:t>
      </w:r>
      <w:proofErr w:type="spellEnd"/>
      <w:r>
        <w:rPr>
          <w:highlight w:val="yellow"/>
        </w:rPr>
        <w:t xml:space="preserve"> 02</w:t>
      </w:r>
      <w:r w:rsidR="009B4A6D">
        <w:rPr>
          <w:highlight w:val="yellow"/>
        </w:rPr>
        <w:t>2</w:t>
      </w:r>
      <w:r>
        <w:rPr>
          <w:highlight w:val="yellow"/>
        </w:rPr>
        <w:t xml:space="preserve"> recomienda </w:t>
      </w:r>
      <w:r>
        <w:rPr>
          <w:b/>
          <w:highlight w:val="yellow"/>
        </w:rPr>
        <w:t>declarar de Interés</w:t>
      </w:r>
      <w:r>
        <w:rPr>
          <w:highlight w:val="yellow"/>
        </w:rPr>
        <w:t xml:space="preserve"> Institucional la “5ª Competencia Nacional de Robótica en La Pampa” que se llevará a cabo el día 27 de septiembre de 2025 y </w:t>
      </w:r>
      <w:r>
        <w:rPr>
          <w:b/>
          <w:highlight w:val="yellow"/>
        </w:rPr>
        <w:t>organizar en el ámbito de la Facultad de Ingeniería</w:t>
      </w:r>
      <w:r>
        <w:rPr>
          <w:highlight w:val="yellow"/>
        </w:rPr>
        <w:t xml:space="preserve"> la “5ª Competencia Nacional de Robótica en La Pampa”, que se detalla en el Anexo I de la presente resolución.</w:t>
      </w:r>
    </w:p>
    <w:p w14:paraId="0A48F715" w14:textId="77777777" w:rsidR="00391B76" w:rsidRDefault="00391B76">
      <w:pPr>
        <w:rPr>
          <w:highlight w:val="yellow"/>
        </w:rPr>
      </w:pPr>
    </w:p>
    <w:p w14:paraId="2C3BA0B2" w14:textId="77777777" w:rsidR="00391B76" w:rsidRDefault="00000000">
      <w:pPr>
        <w:tabs>
          <w:tab w:val="left" w:pos="2535"/>
        </w:tabs>
        <w:ind w:left="2"/>
        <w:jc w:val="center"/>
        <w:rPr>
          <w:highlight w:val="yellow"/>
        </w:rPr>
      </w:pPr>
      <w:r>
        <w:t>COMISIÓN DE EXTENSIÓN Y BIENESTAR ESTUDIANTIL</w:t>
      </w:r>
    </w:p>
    <w:p w14:paraId="06908BC2" w14:textId="77777777" w:rsidR="00391B76" w:rsidRDefault="00391B76">
      <w:pPr>
        <w:rPr>
          <w:highlight w:val="yellow"/>
        </w:rPr>
      </w:pPr>
    </w:p>
    <w:p w14:paraId="724E42B4" w14:textId="550865C6" w:rsidR="00391B76" w:rsidRDefault="00000000">
      <w:pPr>
        <w:jc w:val="center"/>
      </w:pPr>
      <w:r>
        <w:t>DESPACHO N.º 02</w:t>
      </w:r>
      <w:r w:rsidR="009B4A6D">
        <w:t>2</w:t>
      </w:r>
    </w:p>
    <w:p w14:paraId="3F61DA31" w14:textId="77777777" w:rsidR="00391B76" w:rsidRDefault="00000000">
      <w:pPr>
        <w:jc w:val="right"/>
      </w:pPr>
      <w:r>
        <w:t>GENERAL PICO, 25 de agosto de 2025</w:t>
      </w:r>
    </w:p>
    <w:p w14:paraId="27FC6BBC" w14:textId="77777777" w:rsidR="00391B76" w:rsidRDefault="00391B76">
      <w:pPr>
        <w:jc w:val="right"/>
        <w:rPr>
          <w:sz w:val="18"/>
          <w:szCs w:val="18"/>
        </w:rPr>
      </w:pPr>
    </w:p>
    <w:p w14:paraId="19BDCE49" w14:textId="77777777" w:rsidR="00391B76" w:rsidRDefault="00000000">
      <w:r>
        <w:t>VISTO:</w:t>
      </w:r>
    </w:p>
    <w:p w14:paraId="219F88D5" w14:textId="77777777" w:rsidR="00391B76" w:rsidRDefault="00000000">
      <w:pPr>
        <w:tabs>
          <w:tab w:val="left" w:pos="549"/>
        </w:tabs>
        <w:ind w:firstLine="566"/>
      </w:pPr>
      <w:r>
        <w:t xml:space="preserve">El Expediente </w:t>
      </w:r>
      <w:proofErr w:type="spellStart"/>
      <w:r>
        <w:t>N.°</w:t>
      </w:r>
      <w:proofErr w:type="spellEnd"/>
      <w:r>
        <w:t xml:space="preserve"> 293/2025 caratulado “Declara de interés la 5ª Competencia de Robótica”, y</w:t>
      </w:r>
    </w:p>
    <w:p w14:paraId="005123B5" w14:textId="77777777" w:rsidR="00391B76" w:rsidRDefault="00391B76"/>
    <w:p w14:paraId="43D37F71" w14:textId="77777777" w:rsidR="00391B76" w:rsidRDefault="00000000">
      <w:r>
        <w:t xml:space="preserve">CONSIDERANDO: </w:t>
      </w:r>
    </w:p>
    <w:p w14:paraId="23CCDDBB" w14:textId="77777777" w:rsidR="00391B76" w:rsidRDefault="00000000">
      <w:pPr>
        <w:ind w:firstLine="566"/>
      </w:pPr>
      <w:r>
        <w:t>Que se incluye una nota elevando la propuesta del evento “5ª Competencia Nacional de Robótica en La Pampa” en el marco de la Liga Nacional de Robótica (LNR).</w:t>
      </w:r>
    </w:p>
    <w:p w14:paraId="05632255" w14:textId="77777777" w:rsidR="00391B76" w:rsidRDefault="00000000">
      <w:pPr>
        <w:ind w:firstLine="566"/>
      </w:pPr>
      <w:r>
        <w:t>Que uno de los objetivos del Área Estratégica Sustantiva Investigación, Innovación y Vinculación Científica, establecido en el Plan Estratégico Institucional 2024-2028, es “</w:t>
      </w:r>
      <w:r>
        <w:rPr>
          <w:i/>
        </w:rPr>
        <w:t>Crear un ecosistema propicio para la innovación y el desarrollo tecnológico en un proceso participativo que involucre a toda la comunidad interesada”.</w:t>
      </w:r>
    </w:p>
    <w:p w14:paraId="4728D0B9" w14:textId="77777777" w:rsidR="00391B76" w:rsidRDefault="00000000">
      <w:pPr>
        <w:ind w:firstLine="566"/>
      </w:pPr>
      <w:r>
        <w:t>Que, para el cumplimiento del objetivo mencionado, se propone como acción “</w:t>
      </w:r>
      <w:r>
        <w:rPr>
          <w:i/>
        </w:rPr>
        <w:t xml:space="preserve">Articular actividades con redes de innovación abierta constituidas en la región con base en los </w:t>
      </w:r>
      <w:hyperlink r:id="rId25">
        <w:proofErr w:type="spellStart"/>
        <w:r>
          <w:rPr>
            <w:i/>
          </w:rPr>
          <w:t>VeDSPA</w:t>
        </w:r>
        <w:proofErr w:type="spellEnd"/>
      </w:hyperlink>
      <w:r>
        <w:rPr>
          <w:i/>
        </w:rPr>
        <w:t xml:space="preserve"> (Vectores de Desarrollo Social, Productivo y Ambiental) definidos para la provincia de La Pampa</w:t>
      </w:r>
      <w:r>
        <w:t xml:space="preserve">”. </w:t>
      </w:r>
    </w:p>
    <w:p w14:paraId="03DC2BBE" w14:textId="77777777" w:rsidR="00391B76" w:rsidRDefault="00000000">
      <w:pPr>
        <w:ind w:firstLine="566"/>
      </w:pPr>
      <w:r>
        <w:t>Que mediante Resolución N.º 139/13 del Consejo Directivo se creó en el ámbito de la Facultad de Ingeniería el Grupo de Trabajo denominado “Robótica Aplicada Facultad de Ingeniería (RAFI)”.</w:t>
      </w:r>
    </w:p>
    <w:p w14:paraId="3086C608" w14:textId="77777777" w:rsidR="00391B76" w:rsidRDefault="00000000">
      <w:pPr>
        <w:ind w:firstLine="566"/>
      </w:pPr>
      <w:r>
        <w:t>Que en el presente año se comparte la organización de la Competencia con el Gobierno Provincial, a través de la Agencia Pampeana de Ciencias, Tecnologías e Innovación Abierta (Agencia CITIA).</w:t>
      </w:r>
    </w:p>
    <w:p w14:paraId="3D67E89D" w14:textId="77777777" w:rsidR="00391B76" w:rsidRDefault="00000000">
      <w:pPr>
        <w:ind w:firstLine="566"/>
      </w:pPr>
      <w:r>
        <w:t>Que la Liga Nacional de Robótica se creó en el año 2012 con el fin de agrupar y coordinar las distintas competencias de robótica que se desarrollaban en todo el país.</w:t>
      </w:r>
    </w:p>
    <w:p w14:paraId="5653A25B" w14:textId="77777777" w:rsidR="00391B76" w:rsidRDefault="00000000">
      <w:pPr>
        <w:ind w:firstLine="566"/>
      </w:pPr>
      <w:r>
        <w:t>Que los integrantes del Grupo de Trabajo RAFI compiten de manera continua desde el año 2014 en la Liga Nacional de Robótica.</w:t>
      </w:r>
    </w:p>
    <w:p w14:paraId="6188564C" w14:textId="77777777" w:rsidR="00391B76" w:rsidRDefault="00000000">
      <w:pPr>
        <w:ind w:firstLine="566"/>
      </w:pPr>
      <w:r>
        <w:t xml:space="preserve">Que en el año 2018 se incorpora la Facultad de Ingeniería de la </w:t>
      </w:r>
      <w:proofErr w:type="spellStart"/>
      <w:r>
        <w:t>UNLPam</w:t>
      </w:r>
      <w:proofErr w:type="spellEnd"/>
      <w:r>
        <w:t xml:space="preserve"> como miembro activo de la Liga Nacional de Robótica.</w:t>
      </w:r>
    </w:p>
    <w:p w14:paraId="46638843" w14:textId="77777777" w:rsidR="00391B76" w:rsidRDefault="00000000">
      <w:pPr>
        <w:ind w:firstLine="566"/>
      </w:pPr>
      <w:proofErr w:type="gramStart"/>
      <w:r>
        <w:t>Que</w:t>
      </w:r>
      <w:proofErr w:type="gramEnd"/>
      <w:r>
        <w:t xml:space="preserve"> en los años 2018, 2019, 2022 Y 2023 la Facultad de Ingeniería organizó, respectivamente, la 1ª, la 2ª, la 3ª y la 4ª Competencia Nacional de Robótica en La Pampa.</w:t>
      </w:r>
    </w:p>
    <w:p w14:paraId="736F4655" w14:textId="77777777" w:rsidR="00391B76" w:rsidRDefault="00000000">
      <w:pPr>
        <w:ind w:firstLine="566"/>
      </w:pPr>
      <w:r>
        <w:t>Que se ha convocado a colegios secundarios de nuestra provincia, con el aval del Ministerio de Educación, para participar de la competencia a fin de introducir a nuestros jóvenes en la temática.</w:t>
      </w:r>
    </w:p>
    <w:p w14:paraId="0EEA1C79" w14:textId="77777777" w:rsidR="00391B76" w:rsidRDefault="00000000">
      <w:pPr>
        <w:ind w:firstLine="566"/>
      </w:pPr>
      <w:r>
        <w:t>Que la actividad estará abierta para toda la comunidad.</w:t>
      </w:r>
    </w:p>
    <w:p w14:paraId="46530F85" w14:textId="77777777" w:rsidR="00391B76" w:rsidRDefault="00000000">
      <w:pPr>
        <w:ind w:firstLine="566"/>
      </w:pPr>
      <w:r>
        <w:t>Que resulta de importancia que la Universidad acompañe este tipo de actividades.</w:t>
      </w:r>
    </w:p>
    <w:p w14:paraId="7B8738AE" w14:textId="77777777" w:rsidR="00391B76" w:rsidRDefault="00000000">
      <w:pPr>
        <w:ind w:left="-2" w:firstLine="566"/>
        <w:jc w:val="left"/>
      </w:pPr>
      <w:r>
        <w:t>POR ELLO</w:t>
      </w:r>
    </w:p>
    <w:p w14:paraId="0D966379" w14:textId="77777777" w:rsidR="00391B76" w:rsidRDefault="00000000">
      <w:pPr>
        <w:ind w:left="-2" w:firstLine="566"/>
        <w:jc w:val="left"/>
      </w:pPr>
      <w:r>
        <w:t>EL CONSEJO DIRECTIVO DE LA FACULTAD DE INGENIERÍA</w:t>
      </w:r>
    </w:p>
    <w:p w14:paraId="5D72E0F6" w14:textId="77777777" w:rsidR="00391B76" w:rsidRDefault="00391B76">
      <w:pPr>
        <w:ind w:left="-2" w:firstLine="509"/>
        <w:jc w:val="left"/>
        <w:rPr>
          <w:sz w:val="18"/>
          <w:szCs w:val="18"/>
        </w:rPr>
      </w:pPr>
    </w:p>
    <w:p w14:paraId="1B2D2C90" w14:textId="77777777" w:rsidR="00391B76" w:rsidRDefault="00000000">
      <w:pPr>
        <w:jc w:val="center"/>
      </w:pPr>
      <w:r>
        <w:t>RESUELVE</w:t>
      </w:r>
    </w:p>
    <w:p w14:paraId="2F135912" w14:textId="77777777" w:rsidR="00391B76" w:rsidRDefault="00391B76">
      <w:pPr>
        <w:jc w:val="center"/>
      </w:pPr>
    </w:p>
    <w:p w14:paraId="144CC954" w14:textId="77777777" w:rsidR="00391B76" w:rsidRDefault="00000000">
      <w:pPr>
        <w:widowControl w:val="0"/>
        <w:spacing w:after="240" w:line="276" w:lineRule="auto"/>
      </w:pPr>
      <w:r>
        <w:t>ARTÍCULO 1</w:t>
      </w:r>
      <w:proofErr w:type="gramStart"/>
      <w:r>
        <w:t>°.-</w:t>
      </w:r>
      <w:proofErr w:type="gramEnd"/>
      <w:r>
        <w:t xml:space="preserve"> Declarar de Interés Institucional la “5ª Competencia Nacional de Robótica en La Pampa” que se llevará a cabo el día 27 de septiembre de 2025. </w:t>
      </w:r>
    </w:p>
    <w:p w14:paraId="60D4616C" w14:textId="77777777" w:rsidR="00391B76" w:rsidRDefault="00000000">
      <w:pPr>
        <w:widowControl w:val="0"/>
        <w:spacing w:after="240" w:line="276" w:lineRule="auto"/>
      </w:pPr>
      <w:r>
        <w:lastRenderedPageBreak/>
        <w:t>ARTÍCULO 2º.- Organizar en el ámbito de la Facultad de Ingeniería la “5ª Competencia Nacional de Robótica en La Pampa”, que se detalla en el Anexo I de la presente resolución.</w:t>
      </w:r>
    </w:p>
    <w:p w14:paraId="4EAA5821" w14:textId="77777777" w:rsidR="00391B76" w:rsidRDefault="00000000">
      <w:pPr>
        <w:widowControl w:val="0"/>
      </w:pPr>
      <w:r>
        <w:t>ARTÍCULO 3</w:t>
      </w:r>
      <w:proofErr w:type="gramStart"/>
      <w:r>
        <w:t>°.-</w:t>
      </w:r>
      <w:proofErr w:type="gramEnd"/>
      <w:r>
        <w:t xml:space="preserve"> Solicitar al Consejo Superior el aval institucional de la “5ª Competencia Nacional de Robótica en La Pampa”.</w:t>
      </w:r>
    </w:p>
    <w:p w14:paraId="7803D967" w14:textId="77777777" w:rsidR="00391B76" w:rsidRDefault="00391B76">
      <w:pPr>
        <w:widowControl w:val="0"/>
      </w:pPr>
    </w:p>
    <w:p w14:paraId="46B84871" w14:textId="77777777" w:rsidR="00391B76" w:rsidRDefault="00000000">
      <w:pPr>
        <w:ind w:left="2"/>
      </w:pPr>
      <w:r>
        <w:t>ARTÍCULO 4</w:t>
      </w:r>
      <w:proofErr w:type="gramStart"/>
      <w:r>
        <w:t>°.-</w:t>
      </w:r>
      <w:proofErr w:type="gramEnd"/>
      <w:r>
        <w:t xml:space="preserve"> De </w:t>
      </w:r>
      <w:proofErr w:type="gramStart"/>
      <w:r>
        <w:t>forma.-</w:t>
      </w:r>
      <w:proofErr w:type="gramEnd"/>
    </w:p>
    <w:p w14:paraId="26BFF2FD" w14:textId="77777777" w:rsidR="00391B76" w:rsidRDefault="00391B76"/>
    <w:p w14:paraId="2CD9A8E1" w14:textId="77777777" w:rsidR="00391B76" w:rsidRPr="009B4A6D" w:rsidRDefault="00000000">
      <w:pPr>
        <w:rPr>
          <w:lang w:val="en-US"/>
        </w:rPr>
      </w:pPr>
      <w:r w:rsidRPr="009B4A6D">
        <w:rPr>
          <w:lang w:val="en-US"/>
        </w:rPr>
        <w:t>MICHELLIS, A.</w:t>
      </w:r>
    </w:p>
    <w:p w14:paraId="353098D4" w14:textId="77777777" w:rsidR="00391B76" w:rsidRPr="009B4A6D" w:rsidRDefault="00000000">
      <w:pPr>
        <w:rPr>
          <w:lang w:val="en-US"/>
        </w:rPr>
      </w:pPr>
      <w:r w:rsidRPr="009B4A6D">
        <w:rPr>
          <w:lang w:val="en-US"/>
        </w:rPr>
        <w:t>KOVAC F.</w:t>
      </w:r>
    </w:p>
    <w:p w14:paraId="2463D5BC" w14:textId="77777777" w:rsidR="00391B76" w:rsidRPr="009B4A6D" w:rsidRDefault="00000000">
      <w:pPr>
        <w:rPr>
          <w:lang w:val="en-US"/>
        </w:rPr>
      </w:pPr>
      <w:r w:rsidRPr="009B4A6D">
        <w:rPr>
          <w:lang w:val="en-US"/>
        </w:rPr>
        <w:t>RIBEIRO M.</w:t>
      </w:r>
    </w:p>
    <w:p w14:paraId="250B432C" w14:textId="77777777" w:rsidR="00391B76" w:rsidRDefault="00000000">
      <w:r>
        <w:t>MASSOLO A.</w:t>
      </w:r>
    </w:p>
    <w:p w14:paraId="3C1CB977" w14:textId="77777777" w:rsidR="00391B76" w:rsidRDefault="00000000">
      <w:r>
        <w:t>VALINOTTI J.</w:t>
      </w:r>
    </w:p>
    <w:p w14:paraId="3503D2D6" w14:textId="77777777" w:rsidR="00391B76" w:rsidRDefault="00000000">
      <w:pPr>
        <w:sectPr w:rsidR="00391B76">
          <w:pgSz w:w="11906" w:h="16838"/>
          <w:pgMar w:top="1417" w:right="1701" w:bottom="1417" w:left="1701" w:header="720" w:footer="720" w:gutter="0"/>
          <w:pgNumType w:start="1"/>
          <w:cols w:space="720"/>
        </w:sectPr>
      </w:pPr>
      <w:r>
        <w:t>SEIP Y.</w:t>
      </w:r>
    </w:p>
    <w:p w14:paraId="6EBC35F4" w14:textId="77777777" w:rsidR="00391B76" w:rsidRDefault="00000000">
      <w:pPr>
        <w:jc w:val="center"/>
        <w:rPr>
          <w:u w:val="single"/>
        </w:rPr>
      </w:pPr>
      <w:r>
        <w:rPr>
          <w:u w:val="single"/>
        </w:rPr>
        <w:lastRenderedPageBreak/>
        <w:t>ANEXO I</w:t>
      </w:r>
    </w:p>
    <w:p w14:paraId="456EC627" w14:textId="77777777" w:rsidR="00391B76" w:rsidRDefault="00391B76">
      <w:pPr>
        <w:jc w:val="center"/>
        <w:rPr>
          <w:u w:val="single"/>
        </w:rPr>
      </w:pPr>
    </w:p>
    <w:p w14:paraId="45B4B164" w14:textId="77777777" w:rsidR="00391B76" w:rsidRDefault="00000000">
      <w:pPr>
        <w:jc w:val="center"/>
        <w:rPr>
          <w:u w:val="single"/>
        </w:rPr>
      </w:pPr>
      <w:r>
        <w:rPr>
          <w:b/>
          <w:smallCaps/>
          <w:u w:val="single"/>
        </w:rPr>
        <w:t>“5.ª COMPETENCIA NACIONAL DE ROBÓTICA EN LA PAMPA”</w:t>
      </w:r>
    </w:p>
    <w:p w14:paraId="40062065" w14:textId="77777777" w:rsidR="00391B76" w:rsidRDefault="00391B76"/>
    <w:p w14:paraId="46159F14" w14:textId="77777777" w:rsidR="00391B76" w:rsidRDefault="00000000">
      <w:pPr>
        <w:tabs>
          <w:tab w:val="left" w:pos="142"/>
          <w:tab w:val="left" w:pos="284"/>
        </w:tabs>
        <w:spacing w:after="120"/>
        <w:rPr>
          <w:u w:val="single"/>
        </w:rPr>
      </w:pPr>
      <w:r>
        <w:rPr>
          <w:b/>
          <w:smallCaps/>
          <w:u w:val="single"/>
        </w:rPr>
        <w:t>ACTIVIDADES:</w:t>
      </w:r>
    </w:p>
    <w:p w14:paraId="46849AAE" w14:textId="77777777" w:rsidR="00391B76" w:rsidRDefault="00000000">
      <w:pPr>
        <w:numPr>
          <w:ilvl w:val="0"/>
          <w:numId w:val="11"/>
        </w:numPr>
        <w:spacing w:after="120"/>
      </w:pPr>
      <w:r>
        <w:t xml:space="preserve">Fecha oficial de la Liga Nacional de Robótica correspondiente a la Zona Centro de la Liga. </w:t>
      </w:r>
    </w:p>
    <w:p w14:paraId="682EEBEF" w14:textId="77777777" w:rsidR="00391B76" w:rsidRDefault="00000000">
      <w:pPr>
        <w:numPr>
          <w:ilvl w:val="0"/>
          <w:numId w:val="11"/>
        </w:numPr>
        <w:spacing w:after="120"/>
      </w:pPr>
      <w:r>
        <w:t xml:space="preserve">Competencia Local de Robótica para Colegios Secundarios de la Provincia de La Pampa. </w:t>
      </w:r>
    </w:p>
    <w:p w14:paraId="6B1E3126" w14:textId="77777777" w:rsidR="00391B76" w:rsidRDefault="00391B76">
      <w:pPr>
        <w:spacing w:after="120"/>
        <w:ind w:firstLine="0"/>
      </w:pPr>
    </w:p>
    <w:p w14:paraId="00506C47" w14:textId="77777777" w:rsidR="00391B76" w:rsidRDefault="00000000">
      <w:pPr>
        <w:tabs>
          <w:tab w:val="left" w:pos="142"/>
          <w:tab w:val="left" w:pos="284"/>
          <w:tab w:val="left" w:pos="851"/>
        </w:tabs>
        <w:spacing w:after="120"/>
        <w:rPr>
          <w:u w:val="single"/>
        </w:rPr>
      </w:pPr>
      <w:r>
        <w:rPr>
          <w:b/>
          <w:u w:val="single"/>
        </w:rPr>
        <w:t>FUNDAMENTACIÓN:</w:t>
      </w:r>
    </w:p>
    <w:p w14:paraId="2856A1CE" w14:textId="77777777" w:rsidR="00391B76" w:rsidRDefault="00000000">
      <w:pPr>
        <w:spacing w:after="120"/>
      </w:pPr>
      <w:r>
        <w:t>“</w:t>
      </w:r>
      <w:r>
        <w:rPr>
          <w:i/>
        </w:rPr>
        <w:t>Los robots son la conexión ideal entre una programación con una impronta lúdica y la representación de las instrucciones sobre un contexto real. Inicialmente, cuentan con el potencial de facilitar el aprendizaje de un lenguaje de programación, propiciar la experimentación y estimular las competencias asociadas a la resolución de problemas.”.</w:t>
      </w:r>
      <w:r>
        <w:rPr>
          <w:i/>
          <w:vertAlign w:val="superscript"/>
        </w:rPr>
        <w:footnoteReference w:id="1"/>
      </w:r>
    </w:p>
    <w:p w14:paraId="1E8A36A7" w14:textId="77777777" w:rsidR="00391B76" w:rsidRDefault="00000000">
      <w:pPr>
        <w:spacing w:after="120"/>
      </w:pPr>
      <w:r>
        <w:t xml:space="preserve">En este marco, en nuestra facultad se ha conformado el Grupo de Trabajo RAFI (Robótica Aplicada Facultad de Ingeniería – Res. 139/13), que tiene como área de influencia la robótica, definiéndola como la rama de la tecnología que se dedica al diseño, construcción, operación, disposición estructural, manufactura y aplicación de los robots; combina diversas disciplinas como son: la mecánica, la electrónica, la informática, la inteligencia artificial, la ingeniería de control y la física. </w:t>
      </w:r>
    </w:p>
    <w:p w14:paraId="375F6C3A" w14:textId="77777777" w:rsidR="00391B76" w:rsidRDefault="00000000">
      <w:pPr>
        <w:spacing w:after="120"/>
      </w:pPr>
      <w:r>
        <w:t>A su vez, entre las misiones del Grupo RAFI se destacan:</w:t>
      </w:r>
    </w:p>
    <w:p w14:paraId="62C7B274" w14:textId="77777777" w:rsidR="00391B76" w:rsidRDefault="00000000">
      <w:pPr>
        <w:numPr>
          <w:ilvl w:val="0"/>
          <w:numId w:val="11"/>
        </w:numPr>
        <w:spacing w:after="120"/>
      </w:pPr>
      <w:r>
        <w:t>Facilitar el perfeccionamiento externo de sus miembros.</w:t>
      </w:r>
    </w:p>
    <w:p w14:paraId="2215EDA0" w14:textId="77777777" w:rsidR="00391B76" w:rsidRDefault="00000000">
      <w:pPr>
        <w:numPr>
          <w:ilvl w:val="0"/>
          <w:numId w:val="11"/>
        </w:numPr>
        <w:spacing w:after="120"/>
      </w:pPr>
      <w:r>
        <w:t>Fomentar la formación de recursos humanos en las áreas de incumbencia.</w:t>
      </w:r>
    </w:p>
    <w:p w14:paraId="3E49D2AA" w14:textId="77777777" w:rsidR="00391B76" w:rsidRDefault="00000000">
      <w:pPr>
        <w:numPr>
          <w:ilvl w:val="0"/>
          <w:numId w:val="11"/>
        </w:numPr>
        <w:spacing w:after="120"/>
      </w:pPr>
      <w:r>
        <w:t>Mantener vínculos de asistencia y colaboración con otras Universidades, Institutos, Empresas, etc.</w:t>
      </w:r>
    </w:p>
    <w:p w14:paraId="31239ECC" w14:textId="77777777" w:rsidR="00391B76" w:rsidRDefault="00000000">
      <w:pPr>
        <w:numPr>
          <w:ilvl w:val="0"/>
          <w:numId w:val="11"/>
        </w:numPr>
        <w:spacing w:after="120"/>
      </w:pPr>
      <w:r>
        <w:t>Desarrollar dispositivos con sistemas embebidos acondicionados para participar en eventos del ámbito académico.</w:t>
      </w:r>
    </w:p>
    <w:p w14:paraId="3E8FC62F" w14:textId="77777777" w:rsidR="00391B76" w:rsidRDefault="00000000">
      <w:pPr>
        <w:numPr>
          <w:ilvl w:val="0"/>
          <w:numId w:val="11"/>
        </w:numPr>
        <w:spacing w:after="120"/>
      </w:pPr>
      <w:r>
        <w:t>Aportar resultados que puedan ser transferidos al medio y/o soluciones tecnológicas innovadoras.</w:t>
      </w:r>
    </w:p>
    <w:p w14:paraId="2CB2DD41" w14:textId="77777777" w:rsidR="00391B76" w:rsidRDefault="00000000">
      <w:pPr>
        <w:tabs>
          <w:tab w:val="left" w:pos="142"/>
          <w:tab w:val="left" w:pos="284"/>
          <w:tab w:val="left" w:pos="851"/>
        </w:tabs>
        <w:spacing w:after="120"/>
      </w:pPr>
      <w:r>
        <w:t xml:space="preserve">En sentido de lo anteriormente expuesto, es menester destacar la participación desde el año 2014 del Grupo de Trabajo RAFI en eventos organizados por la Liga Nacional de Robótica, experiencia que sirve como base para organizar una competencia regional de robótica en nuestra ciudad. Asimismo, también se cuenta con el apoyo del Ministerio de Educación de la provincia de La Pampa para la organización de una “Competencia Local de Robótica” para colegios secundarios provinciales. </w:t>
      </w:r>
    </w:p>
    <w:p w14:paraId="64DEDAD5" w14:textId="77777777" w:rsidR="00391B76" w:rsidRDefault="00000000">
      <w:pPr>
        <w:tabs>
          <w:tab w:val="left" w:pos="142"/>
          <w:tab w:val="left" w:pos="284"/>
          <w:tab w:val="left" w:pos="851"/>
        </w:tabs>
        <w:spacing w:after="120"/>
        <w:rPr>
          <w:u w:val="single"/>
        </w:rPr>
      </w:pPr>
      <w:r>
        <w:rPr>
          <w:b/>
          <w:smallCaps/>
          <w:u w:val="single"/>
        </w:rPr>
        <w:t>OBJETIVO:</w:t>
      </w:r>
    </w:p>
    <w:p w14:paraId="547DFD83" w14:textId="77777777" w:rsidR="00391B76" w:rsidRDefault="00000000">
      <w:pPr>
        <w:tabs>
          <w:tab w:val="left" w:pos="142"/>
          <w:tab w:val="left" w:pos="284"/>
          <w:tab w:val="left" w:pos="851"/>
        </w:tabs>
        <w:spacing w:after="120"/>
      </w:pPr>
      <w:r>
        <w:rPr>
          <w:smallCaps/>
        </w:rPr>
        <w:t>P</w:t>
      </w:r>
      <w:r>
        <w:t>romover la utilización de la robótica como medio para la consecución de aprendizajes tanto a nivel secundario como universitario.</w:t>
      </w:r>
    </w:p>
    <w:p w14:paraId="00736628" w14:textId="77777777" w:rsidR="00391B76" w:rsidRDefault="00000000">
      <w:pPr>
        <w:tabs>
          <w:tab w:val="left" w:pos="284"/>
        </w:tabs>
        <w:spacing w:after="120"/>
        <w:rPr>
          <w:u w:val="single"/>
        </w:rPr>
      </w:pPr>
      <w:r>
        <w:rPr>
          <w:b/>
          <w:smallCaps/>
          <w:u w:val="single"/>
        </w:rPr>
        <w:t xml:space="preserve">CRONOGRAMA PREVISTO: </w:t>
      </w:r>
    </w:p>
    <w:p w14:paraId="6622BEA8" w14:textId="77777777" w:rsidR="00391B76" w:rsidRDefault="00000000">
      <w:pPr>
        <w:tabs>
          <w:tab w:val="left" w:pos="426"/>
        </w:tabs>
        <w:spacing w:after="120"/>
      </w:pPr>
      <w:r>
        <w:t xml:space="preserve">27 de </w:t>
      </w:r>
      <w:proofErr w:type="gramStart"/>
      <w:r>
        <w:t>Septiembre</w:t>
      </w:r>
      <w:proofErr w:type="gramEnd"/>
      <w:r>
        <w:t xml:space="preserve"> de 2025</w:t>
      </w:r>
    </w:p>
    <w:p w14:paraId="5DF920BA" w14:textId="77777777" w:rsidR="00391B76" w:rsidRDefault="00000000">
      <w:pPr>
        <w:tabs>
          <w:tab w:val="left" w:pos="284"/>
        </w:tabs>
        <w:spacing w:after="120"/>
        <w:rPr>
          <w:b/>
          <w:smallCaps/>
          <w:u w:val="single"/>
        </w:rPr>
      </w:pPr>
      <w:r>
        <w:rPr>
          <w:b/>
          <w:smallCaps/>
          <w:u w:val="single"/>
        </w:rPr>
        <w:t>LUGAR DONDE SE DESARROLLARÁ:</w:t>
      </w:r>
    </w:p>
    <w:p w14:paraId="396961E1" w14:textId="77777777" w:rsidR="00391B76" w:rsidRDefault="00000000">
      <w:pPr>
        <w:widowControl w:val="0"/>
        <w:spacing w:after="120"/>
      </w:pPr>
      <w:r>
        <w:t>Agencia CITIA - General Pico</w:t>
      </w:r>
    </w:p>
    <w:p w14:paraId="1ADCB435" w14:textId="77777777" w:rsidR="00391B76" w:rsidRDefault="00000000">
      <w:pPr>
        <w:widowControl w:val="0"/>
        <w:spacing w:after="120"/>
        <w:rPr>
          <w:b/>
          <w:u w:val="single"/>
        </w:rPr>
      </w:pPr>
      <w:r>
        <w:rPr>
          <w:b/>
          <w:u w:val="single"/>
        </w:rPr>
        <w:t>FINANCIAMIENTO:</w:t>
      </w:r>
    </w:p>
    <w:p w14:paraId="1FFA02F6" w14:textId="77777777" w:rsidR="00391B76" w:rsidRDefault="00000000">
      <w:pPr>
        <w:widowControl w:val="0"/>
        <w:spacing w:after="120"/>
      </w:pPr>
      <w:r>
        <w:lastRenderedPageBreak/>
        <w:t>Agencia CITIA y Facultad de Ingeniería</w:t>
      </w:r>
    </w:p>
    <w:p w14:paraId="55506990" w14:textId="77777777" w:rsidR="00391B76" w:rsidRDefault="00000000">
      <w:pPr>
        <w:tabs>
          <w:tab w:val="left" w:pos="284"/>
        </w:tabs>
        <w:spacing w:after="120"/>
      </w:pPr>
      <w:r>
        <w:rPr>
          <w:b/>
          <w:smallCaps/>
          <w:u w:val="single"/>
        </w:rPr>
        <w:t>DESTINATARIOS:</w:t>
      </w:r>
    </w:p>
    <w:p w14:paraId="08EE9D1F" w14:textId="77777777" w:rsidR="00391B76" w:rsidRDefault="00000000">
      <w:pPr>
        <w:tabs>
          <w:tab w:val="left" w:pos="284"/>
        </w:tabs>
        <w:spacing w:after="120"/>
      </w:pPr>
      <w:r>
        <w:t>Equipos conformados por estudiantes y docentes de Colegios Secundarios de la Provincia de La Pampa, grupos competidores de la Liga Nacional de Robótica correspondiente a la Zona Centro y público en general.</w:t>
      </w:r>
    </w:p>
    <w:p w14:paraId="450E5FA4" w14:textId="77777777" w:rsidR="00391B76" w:rsidRDefault="00000000">
      <w:pPr>
        <w:tabs>
          <w:tab w:val="left" w:pos="284"/>
        </w:tabs>
        <w:spacing w:after="120"/>
        <w:rPr>
          <w:u w:val="single"/>
        </w:rPr>
      </w:pPr>
      <w:r>
        <w:rPr>
          <w:b/>
          <w:smallCaps/>
          <w:u w:val="single"/>
        </w:rPr>
        <w:t>PERSONAL RESPONSABLE Y COLABORADORES:</w:t>
      </w:r>
    </w:p>
    <w:p w14:paraId="5377E4F4" w14:textId="77777777" w:rsidR="00391B76" w:rsidRDefault="00000000">
      <w:pPr>
        <w:tabs>
          <w:tab w:val="left" w:pos="284"/>
        </w:tabs>
        <w:spacing w:after="120"/>
      </w:pPr>
      <w:r>
        <w:t xml:space="preserve">Responsable: </w:t>
      </w:r>
    </w:p>
    <w:p w14:paraId="39973E55" w14:textId="77777777" w:rsidR="00391B76" w:rsidRDefault="00000000">
      <w:pPr>
        <w:numPr>
          <w:ilvl w:val="0"/>
          <w:numId w:val="18"/>
        </w:numPr>
        <w:tabs>
          <w:tab w:val="left" w:pos="284"/>
        </w:tabs>
        <w:spacing w:after="120"/>
      </w:pPr>
      <w:r>
        <w:t xml:space="preserve">Lic. Guillermo LAFUENTE DNI </w:t>
      </w:r>
      <w:proofErr w:type="spellStart"/>
      <w:r>
        <w:t>N.°</w:t>
      </w:r>
      <w:proofErr w:type="spellEnd"/>
      <w:r>
        <w:t xml:space="preserve"> 23.081.039, </w:t>
      </w:r>
      <w:proofErr w:type="gramStart"/>
      <w:r>
        <w:t>Secretario</w:t>
      </w:r>
      <w:proofErr w:type="gramEnd"/>
      <w:r>
        <w:t xml:space="preserve"> de Ciencia y Técnica con funciones en Extensión de la Facultad de Ingeniería.</w:t>
      </w:r>
    </w:p>
    <w:p w14:paraId="7A3F069C" w14:textId="77777777" w:rsidR="00391B76" w:rsidRDefault="00000000">
      <w:pPr>
        <w:tabs>
          <w:tab w:val="left" w:pos="284"/>
        </w:tabs>
        <w:spacing w:after="120"/>
      </w:pPr>
      <w:r>
        <w:t>Colaboradores: Integrantes del Grupo de Trabajo “RAFI (Robótica Aplicada Facultad de Ingeniería)” de la Facultad de Ingeniería. Docentes y No Docentes de la Facultad de Ingeniería.</w:t>
      </w:r>
    </w:p>
    <w:p w14:paraId="5EED96AA" w14:textId="77777777" w:rsidR="00391B76" w:rsidRDefault="00391B76">
      <w:pPr>
        <w:tabs>
          <w:tab w:val="left" w:pos="284"/>
        </w:tabs>
        <w:spacing w:after="120"/>
        <w:rPr>
          <w:u w:val="single"/>
        </w:rPr>
      </w:pPr>
    </w:p>
    <w:p w14:paraId="5BB9EBAC" w14:textId="77777777" w:rsidR="00391B76" w:rsidRDefault="00391B76">
      <w:pPr>
        <w:jc w:val="center"/>
        <w:sectPr w:rsidR="00391B76">
          <w:pgSz w:w="11906" w:h="16838"/>
          <w:pgMar w:top="851" w:right="1701" w:bottom="1418" w:left="1701" w:header="709" w:footer="709" w:gutter="0"/>
          <w:cols w:space="720"/>
        </w:sectPr>
      </w:pPr>
    </w:p>
    <w:p w14:paraId="0692FF41" w14:textId="1C5A6008" w:rsidR="00391B76" w:rsidRDefault="00000000">
      <w:pPr>
        <w:widowControl w:val="0"/>
        <w:spacing w:after="240" w:line="276" w:lineRule="auto"/>
        <w:rPr>
          <w:highlight w:val="yellow"/>
        </w:rPr>
      </w:pPr>
      <w:r>
        <w:rPr>
          <w:b/>
          <w:highlight w:val="yellow"/>
        </w:rPr>
        <w:lastRenderedPageBreak/>
        <w:t>4.16</w:t>
      </w:r>
      <w:r>
        <w:rPr>
          <w:highlight w:val="yellow"/>
        </w:rPr>
        <w:t xml:space="preserve"> Despacho </w:t>
      </w:r>
      <w:proofErr w:type="spellStart"/>
      <w:r>
        <w:rPr>
          <w:highlight w:val="yellow"/>
        </w:rPr>
        <w:t>CEyBE</w:t>
      </w:r>
      <w:proofErr w:type="spellEnd"/>
      <w:r>
        <w:rPr>
          <w:highlight w:val="yellow"/>
        </w:rPr>
        <w:t xml:space="preserve"> </w:t>
      </w:r>
      <w:proofErr w:type="spellStart"/>
      <w:r>
        <w:rPr>
          <w:highlight w:val="yellow"/>
        </w:rPr>
        <w:t>N.°</w:t>
      </w:r>
      <w:proofErr w:type="spellEnd"/>
      <w:r>
        <w:rPr>
          <w:highlight w:val="yellow"/>
        </w:rPr>
        <w:t xml:space="preserve"> 02</w:t>
      </w:r>
      <w:r w:rsidR="009B4A6D">
        <w:rPr>
          <w:highlight w:val="yellow"/>
        </w:rPr>
        <w:t>3</w:t>
      </w:r>
      <w:r>
        <w:rPr>
          <w:highlight w:val="yellow"/>
        </w:rPr>
        <w:t xml:space="preserve"> recomienda </w:t>
      </w:r>
      <w:r>
        <w:rPr>
          <w:b/>
          <w:highlight w:val="yellow"/>
        </w:rPr>
        <w:t xml:space="preserve">aprobar </w:t>
      </w:r>
      <w:r>
        <w:rPr>
          <w:highlight w:val="yellow"/>
        </w:rPr>
        <w:t xml:space="preserve">el dictado del seminario extracurricular denominado: “Analizadores de gases y líquidos para procesos industriales”, que como ANEXO I forma parte de la presente Resolución y </w:t>
      </w:r>
      <w:r>
        <w:rPr>
          <w:b/>
          <w:highlight w:val="yellow"/>
        </w:rPr>
        <w:t>otorgar certificados</w:t>
      </w:r>
      <w:r>
        <w:rPr>
          <w:highlight w:val="yellow"/>
        </w:rPr>
        <w:t xml:space="preserve"> a quienes participan de la actividad prevista y a la persona responsable de dictar el seminario aprobado.</w:t>
      </w:r>
    </w:p>
    <w:p w14:paraId="505704F4" w14:textId="77777777" w:rsidR="00391B76" w:rsidRDefault="00000000">
      <w:pPr>
        <w:tabs>
          <w:tab w:val="left" w:pos="2535"/>
        </w:tabs>
        <w:ind w:left="2"/>
        <w:jc w:val="center"/>
        <w:rPr>
          <w:highlight w:val="yellow"/>
        </w:rPr>
      </w:pPr>
      <w:r>
        <w:t>COMISIÓN DE EXTENSIÓN Y BIENESTAR ESTUDIANTIL</w:t>
      </w:r>
    </w:p>
    <w:p w14:paraId="3565E227" w14:textId="77777777" w:rsidR="00391B76" w:rsidRDefault="00391B76">
      <w:pPr>
        <w:rPr>
          <w:highlight w:val="yellow"/>
        </w:rPr>
      </w:pPr>
    </w:p>
    <w:p w14:paraId="20A1C005" w14:textId="1D4396B4" w:rsidR="00391B76" w:rsidRDefault="00000000">
      <w:pPr>
        <w:jc w:val="center"/>
      </w:pPr>
      <w:r>
        <w:t>DESPACHO N.º 02</w:t>
      </w:r>
      <w:r w:rsidR="009B4A6D">
        <w:t>3</w:t>
      </w:r>
    </w:p>
    <w:p w14:paraId="78504F16" w14:textId="77777777" w:rsidR="00391B76" w:rsidRDefault="00000000">
      <w:pPr>
        <w:spacing w:line="276" w:lineRule="auto"/>
        <w:ind w:firstLine="0"/>
        <w:jc w:val="right"/>
      </w:pPr>
      <w:r>
        <w:t>GENERAL PICO, 25 de agosto de 2025</w:t>
      </w:r>
    </w:p>
    <w:p w14:paraId="3BF705F0" w14:textId="77777777" w:rsidR="00391B76" w:rsidRDefault="00391B76">
      <w:pPr>
        <w:spacing w:line="276" w:lineRule="auto"/>
        <w:ind w:firstLine="0"/>
      </w:pPr>
    </w:p>
    <w:p w14:paraId="0EABA746" w14:textId="77777777" w:rsidR="00391B76" w:rsidRDefault="00000000">
      <w:pPr>
        <w:spacing w:line="276" w:lineRule="auto"/>
        <w:ind w:firstLine="0"/>
      </w:pPr>
      <w:r>
        <w:t xml:space="preserve">VISTO: </w:t>
      </w:r>
    </w:p>
    <w:p w14:paraId="6A3CEF29" w14:textId="77777777" w:rsidR="00391B76" w:rsidRDefault="00000000">
      <w:pPr>
        <w:spacing w:line="276" w:lineRule="auto"/>
        <w:ind w:firstLine="720"/>
      </w:pPr>
      <w:r>
        <w:t xml:space="preserve">El expediente N.º 291/2025, registro de la Facultad de Ingeniería, caratulado “Seminario: Analizadores de gases y líquidos para procesos industriales”, y </w:t>
      </w:r>
    </w:p>
    <w:p w14:paraId="3EAFE3B7" w14:textId="77777777" w:rsidR="00391B76" w:rsidRDefault="00391B76">
      <w:pPr>
        <w:spacing w:line="276" w:lineRule="auto"/>
        <w:ind w:firstLine="0"/>
      </w:pPr>
    </w:p>
    <w:p w14:paraId="7CBFCBED" w14:textId="77777777" w:rsidR="00391B76" w:rsidRDefault="00000000">
      <w:pPr>
        <w:spacing w:line="276" w:lineRule="auto"/>
        <w:ind w:firstLine="0"/>
      </w:pPr>
      <w:r>
        <w:t>CONSIDERANDO:</w:t>
      </w:r>
    </w:p>
    <w:p w14:paraId="64FF4B3E" w14:textId="77777777" w:rsidR="00391B76" w:rsidRDefault="00000000">
      <w:pPr>
        <w:spacing w:line="276" w:lineRule="auto"/>
        <w:ind w:firstLine="720"/>
      </w:pPr>
      <w:r>
        <w:t>Que según el artículo N.º 63 del Estatuto de la Universidad Nacional de La Pampa (</w:t>
      </w:r>
      <w:proofErr w:type="spellStart"/>
      <w:r>
        <w:t>UNLPam</w:t>
      </w:r>
      <w:proofErr w:type="spellEnd"/>
      <w:r>
        <w:t>), la misma deberá organizar cursos y seminarios de temporada para universitarias/os y personas que no lo sean.</w:t>
      </w:r>
    </w:p>
    <w:p w14:paraId="30F66503" w14:textId="77777777" w:rsidR="00391B76" w:rsidRDefault="00000000">
      <w:pPr>
        <w:spacing w:after="4" w:line="250" w:lineRule="auto"/>
        <w:ind w:left="2" w:right="64" w:firstLine="718"/>
      </w:pPr>
      <w:r>
        <w:t xml:space="preserve">Que mediante Resolución N.º </w:t>
      </w:r>
      <w:hyperlink r:id="rId26">
        <w:r>
          <w:rPr>
            <w:color w:val="4A86E8"/>
            <w:u w:val="single"/>
          </w:rPr>
          <w:t>128/24</w:t>
        </w:r>
      </w:hyperlink>
      <w:r>
        <w:t xml:space="preserve"> del Consejo Directivo se aprueba el Plan Estratégico de la Facultad de Ingeniería (</w:t>
      </w:r>
      <w:proofErr w:type="spellStart"/>
      <w:r>
        <w:t>PEFIng</w:t>
      </w:r>
      <w:proofErr w:type="spellEnd"/>
      <w:r>
        <w:t>) 2024-2028, el cual establece como uno de sus objetivos, generar diferentes instancias de extensión y vinculación para fortalecer el aporte de valor de la Facultad a la comunidad local y regional.</w:t>
      </w:r>
    </w:p>
    <w:p w14:paraId="778DF59C" w14:textId="77777777" w:rsidR="00391B76" w:rsidRDefault="00000000">
      <w:pPr>
        <w:spacing w:after="4" w:line="250" w:lineRule="auto"/>
        <w:ind w:left="2" w:right="64" w:firstLine="718"/>
      </w:pPr>
      <w:proofErr w:type="gramStart"/>
      <w:r>
        <w:t>Que</w:t>
      </w:r>
      <w:proofErr w:type="gramEnd"/>
      <w:r>
        <w:t xml:space="preserve"> en el marco de tal Plan, se definieron objetivos y acciones estratégicas para la puesta en marcha de líneas de formación y capacitación destinadas a la comunidad en general y a la comunidad universitaria en particular.</w:t>
      </w:r>
    </w:p>
    <w:p w14:paraId="1C14537E" w14:textId="77777777" w:rsidR="00391B76" w:rsidRDefault="00000000">
      <w:pPr>
        <w:spacing w:line="276" w:lineRule="auto"/>
        <w:ind w:firstLine="720"/>
      </w:pPr>
      <w:r>
        <w:t>Que la Facultad de Ingeniería cuenta con una amplia trayectoria en la organización y planificación de oferta formativa, no solamente destinada a la comunidad universitaria, sino también abierta a la comunidad.</w:t>
      </w:r>
    </w:p>
    <w:p w14:paraId="52D3B8F4" w14:textId="77777777" w:rsidR="00391B76" w:rsidRDefault="00000000">
      <w:pPr>
        <w:spacing w:line="276" w:lineRule="auto"/>
        <w:ind w:firstLine="720"/>
      </w:pPr>
      <w:r>
        <w:t>Que la Facultad de Ingeniería brega por sostener y mejorar la formación a fin de asegurar la calidad de la educación universitaria, propendiendo a perfeccionar y diversificar la oferta académica en instancias y trayectos formativos de diversa índole.</w:t>
      </w:r>
    </w:p>
    <w:p w14:paraId="1F6B3A9D" w14:textId="77777777" w:rsidR="00391B76" w:rsidRDefault="00000000">
      <w:pPr>
        <w:spacing w:line="276" w:lineRule="auto"/>
        <w:ind w:firstLine="720"/>
      </w:pPr>
      <w:r>
        <w:t xml:space="preserve">Que esta propuesta fue analizada oportunamente por el </w:t>
      </w:r>
      <w:proofErr w:type="gramStart"/>
      <w:r>
        <w:t>Secretario</w:t>
      </w:r>
      <w:proofErr w:type="gramEnd"/>
      <w:r>
        <w:t xml:space="preserve"> Académico de la Unidad Académica.</w:t>
      </w:r>
    </w:p>
    <w:p w14:paraId="6FB467EF" w14:textId="77777777" w:rsidR="00391B76" w:rsidRDefault="00000000">
      <w:pPr>
        <w:spacing w:after="4" w:line="250" w:lineRule="auto"/>
        <w:ind w:left="2" w:right="64" w:firstLine="718"/>
      </w:pPr>
      <w:r>
        <w:t xml:space="preserve">Que la propuesta aquí presentada se ajusta en contenido y forma a los términos de la Resolución N.º </w:t>
      </w:r>
      <w:hyperlink r:id="rId27">
        <w:r>
          <w:rPr>
            <w:color w:val="6D9EEB"/>
            <w:u w:val="single"/>
          </w:rPr>
          <w:t>71/03</w:t>
        </w:r>
      </w:hyperlink>
      <w:r>
        <w:t xml:space="preserve"> del Consejo Directivo de la Facultad de Ingeniería, mediante la cual se aprueban las consideraciones mínimas requeridas para la organización de actividades extracurriculares.</w:t>
      </w:r>
    </w:p>
    <w:p w14:paraId="77041FED" w14:textId="77777777" w:rsidR="00391B76" w:rsidRDefault="00000000">
      <w:pPr>
        <w:spacing w:after="4" w:line="250" w:lineRule="auto"/>
        <w:ind w:left="2" w:right="64" w:firstLine="718"/>
      </w:pPr>
      <w:r>
        <w:t xml:space="preserve">Que el Seminario está destinado a los claustros de estudiantes, graduados/as y docentes de la Facultad de Ingeniería de la </w:t>
      </w:r>
      <w:proofErr w:type="spellStart"/>
      <w:r>
        <w:t>UNLPam</w:t>
      </w:r>
      <w:proofErr w:type="spellEnd"/>
      <w:r>
        <w:t>.</w:t>
      </w:r>
    </w:p>
    <w:p w14:paraId="7449BAB6" w14:textId="77777777" w:rsidR="00391B76" w:rsidRDefault="00000000">
      <w:pPr>
        <w:spacing w:after="4" w:line="250" w:lineRule="auto"/>
        <w:ind w:left="2" w:right="64" w:firstLine="718"/>
      </w:pPr>
      <w:r>
        <w:t>Que en el año 2024 se desarrolló un Seminario de similares características, con una significativa participación de estudiantes y egresadas/os.</w:t>
      </w:r>
    </w:p>
    <w:p w14:paraId="4B8CBC72" w14:textId="77777777" w:rsidR="00391B76" w:rsidRDefault="00000000">
      <w:pPr>
        <w:spacing w:after="4" w:line="250" w:lineRule="auto"/>
        <w:ind w:left="2" w:right="64" w:firstLine="718"/>
      </w:pPr>
      <w:r>
        <w:t xml:space="preserve">Que el docente a cargo del dictado del Seminario es el Ing. Eduardo PACHECO GARRACINI, egresado de la Facultad de Ingeniería de la </w:t>
      </w:r>
      <w:proofErr w:type="spellStart"/>
      <w:r>
        <w:t>UNLPam</w:t>
      </w:r>
      <w:proofErr w:type="spellEnd"/>
      <w:r>
        <w:t>, con amplia experiencia profesional en la temática.</w:t>
      </w:r>
    </w:p>
    <w:p w14:paraId="712643A4" w14:textId="77777777" w:rsidR="00391B76" w:rsidRDefault="00000000">
      <w:pPr>
        <w:spacing w:after="4" w:line="250" w:lineRule="auto"/>
        <w:ind w:left="2" w:right="64" w:firstLine="718"/>
      </w:pPr>
      <w:r>
        <w:t>Que la presente actividad propuesta no requiere de recursos económicos para su implementación efectiva.</w:t>
      </w:r>
    </w:p>
    <w:p w14:paraId="63FDEFCC" w14:textId="77777777" w:rsidR="00391B76" w:rsidRDefault="00000000">
      <w:pPr>
        <w:spacing w:after="4" w:line="250" w:lineRule="auto"/>
        <w:ind w:left="2" w:right="64" w:firstLine="718"/>
      </w:pPr>
      <w:r>
        <w:t>POR ELLO</w:t>
      </w:r>
    </w:p>
    <w:p w14:paraId="1FE563D1" w14:textId="77777777" w:rsidR="00391B76" w:rsidRDefault="00000000">
      <w:pPr>
        <w:spacing w:line="276" w:lineRule="auto"/>
        <w:ind w:firstLine="720"/>
      </w:pPr>
      <w:r>
        <w:t>EL CONSEJO DIRECTIVO DE LA FACULTAD DE INGENIERÍA</w:t>
      </w:r>
    </w:p>
    <w:p w14:paraId="3E330252" w14:textId="77777777" w:rsidR="00391B76" w:rsidRDefault="00391B76">
      <w:pPr>
        <w:spacing w:line="276" w:lineRule="auto"/>
        <w:ind w:firstLine="0"/>
      </w:pPr>
    </w:p>
    <w:p w14:paraId="45ECE2DF" w14:textId="77777777" w:rsidR="00391B76" w:rsidRDefault="00000000">
      <w:pPr>
        <w:spacing w:line="276" w:lineRule="auto"/>
        <w:ind w:firstLine="0"/>
        <w:jc w:val="center"/>
      </w:pPr>
      <w:r>
        <w:t>RESUELVE</w:t>
      </w:r>
    </w:p>
    <w:p w14:paraId="2BC8721C" w14:textId="77777777" w:rsidR="00391B76" w:rsidRDefault="00000000">
      <w:pPr>
        <w:spacing w:after="4" w:line="250" w:lineRule="auto"/>
        <w:ind w:left="2" w:right="64" w:firstLine="0"/>
      </w:pPr>
      <w:r>
        <w:lastRenderedPageBreak/>
        <w:t xml:space="preserve">ARTÍCULO 1º.- Aprobar el dictado del seminario extracurricular denominado: “Analizadores de gases y líquidos para procesos industriales”, que como ANEXO I forma parte de la presente Resolución. </w:t>
      </w:r>
    </w:p>
    <w:p w14:paraId="43CE61A1" w14:textId="77777777" w:rsidR="00391B76" w:rsidRDefault="00391B76">
      <w:pPr>
        <w:spacing w:after="4" w:line="250" w:lineRule="auto"/>
        <w:ind w:left="2" w:right="64" w:firstLine="718"/>
      </w:pPr>
    </w:p>
    <w:p w14:paraId="5F8445F0" w14:textId="77777777" w:rsidR="00391B76" w:rsidRDefault="00000000">
      <w:pPr>
        <w:spacing w:after="4" w:line="250" w:lineRule="auto"/>
        <w:ind w:left="2" w:right="64" w:firstLine="0"/>
      </w:pPr>
      <w:r>
        <w:t>ARTÍCULO 2º.- Otorgar certificados de aprobación a quienes participan de la actividad prevista, según los términos establecidos en el Anexo I de la presente Resolución.</w:t>
      </w:r>
    </w:p>
    <w:p w14:paraId="707BE9F7" w14:textId="77777777" w:rsidR="00391B76" w:rsidRDefault="00391B76">
      <w:pPr>
        <w:spacing w:after="4" w:line="250" w:lineRule="auto"/>
        <w:ind w:left="2" w:right="64" w:firstLine="718"/>
      </w:pPr>
    </w:p>
    <w:p w14:paraId="5CCBAA81" w14:textId="77777777" w:rsidR="00391B76" w:rsidRDefault="00000000">
      <w:pPr>
        <w:spacing w:after="4" w:line="250" w:lineRule="auto"/>
        <w:ind w:left="2" w:right="64" w:firstLine="0"/>
      </w:pPr>
      <w:r>
        <w:t>ARTÍCULO 3º.- Otorgar certificado a la persona responsable de dictar el seminario aprobado mediante Artículo 1° de la presente Resolución.</w:t>
      </w:r>
    </w:p>
    <w:p w14:paraId="0C5907C9" w14:textId="77777777" w:rsidR="00391B76" w:rsidRDefault="00391B76">
      <w:pPr>
        <w:spacing w:after="4" w:line="250" w:lineRule="auto"/>
        <w:ind w:left="2" w:right="64" w:firstLine="718"/>
      </w:pPr>
    </w:p>
    <w:p w14:paraId="4E8C533B" w14:textId="77777777" w:rsidR="00391B76" w:rsidRDefault="00000000">
      <w:pPr>
        <w:spacing w:after="4" w:line="250" w:lineRule="auto"/>
        <w:ind w:left="2" w:right="64" w:firstLine="0"/>
      </w:pPr>
      <w:r>
        <w:t xml:space="preserve">ARTÍCULO 4º.- De </w:t>
      </w:r>
      <w:proofErr w:type="gramStart"/>
      <w:r>
        <w:t>forma.-</w:t>
      </w:r>
      <w:proofErr w:type="gramEnd"/>
    </w:p>
    <w:p w14:paraId="7861D486" w14:textId="77777777" w:rsidR="00391B76" w:rsidRDefault="00391B76">
      <w:pPr>
        <w:spacing w:after="4" w:line="250" w:lineRule="auto"/>
        <w:ind w:left="2" w:right="64" w:firstLine="0"/>
      </w:pPr>
    </w:p>
    <w:p w14:paraId="5C230D91" w14:textId="77777777" w:rsidR="00391B76" w:rsidRPr="009B4A6D" w:rsidRDefault="00000000">
      <w:pPr>
        <w:rPr>
          <w:lang w:val="en-US"/>
        </w:rPr>
      </w:pPr>
      <w:r w:rsidRPr="009B4A6D">
        <w:rPr>
          <w:lang w:val="en-US"/>
        </w:rPr>
        <w:t>MICHELLIS, A.</w:t>
      </w:r>
    </w:p>
    <w:p w14:paraId="47CC5B4D" w14:textId="77777777" w:rsidR="00391B76" w:rsidRPr="009B4A6D" w:rsidRDefault="00000000">
      <w:pPr>
        <w:rPr>
          <w:lang w:val="en-US"/>
        </w:rPr>
      </w:pPr>
      <w:r w:rsidRPr="009B4A6D">
        <w:rPr>
          <w:lang w:val="en-US"/>
        </w:rPr>
        <w:t>KOVAC F.</w:t>
      </w:r>
    </w:p>
    <w:p w14:paraId="05D77AD5" w14:textId="77777777" w:rsidR="00391B76" w:rsidRPr="009B4A6D" w:rsidRDefault="00000000">
      <w:pPr>
        <w:rPr>
          <w:lang w:val="en-US"/>
        </w:rPr>
      </w:pPr>
      <w:r w:rsidRPr="009B4A6D">
        <w:rPr>
          <w:lang w:val="en-US"/>
        </w:rPr>
        <w:t>RIBEIRO M.</w:t>
      </w:r>
    </w:p>
    <w:p w14:paraId="368FF966" w14:textId="77777777" w:rsidR="00391B76" w:rsidRDefault="00000000">
      <w:r>
        <w:t>MASSOLO A.</w:t>
      </w:r>
    </w:p>
    <w:p w14:paraId="4C5F847D" w14:textId="77777777" w:rsidR="00391B76" w:rsidRDefault="00000000">
      <w:r>
        <w:t>VALINOTTI J.</w:t>
      </w:r>
    </w:p>
    <w:p w14:paraId="076A7F5D" w14:textId="77777777" w:rsidR="00391B76" w:rsidRDefault="00000000">
      <w:r>
        <w:t>SEIP Y.</w:t>
      </w:r>
    </w:p>
    <w:p w14:paraId="1BA4BEFF" w14:textId="77777777" w:rsidR="00391B76" w:rsidRDefault="00391B76">
      <w:pPr>
        <w:spacing w:after="4" w:line="250" w:lineRule="auto"/>
        <w:ind w:left="2" w:right="64" w:firstLine="0"/>
      </w:pPr>
    </w:p>
    <w:p w14:paraId="1A3FF68F" w14:textId="77777777" w:rsidR="00391B76" w:rsidRDefault="00391B76">
      <w:pPr>
        <w:spacing w:after="4" w:line="250" w:lineRule="auto"/>
        <w:ind w:left="2" w:right="64" w:firstLine="0"/>
      </w:pPr>
    </w:p>
    <w:p w14:paraId="22E28F16" w14:textId="77777777" w:rsidR="00391B76" w:rsidRDefault="00391B76">
      <w:pPr>
        <w:spacing w:after="4" w:line="250" w:lineRule="auto"/>
        <w:ind w:left="2" w:right="64" w:firstLine="0"/>
      </w:pPr>
    </w:p>
    <w:p w14:paraId="68980F3D" w14:textId="77777777" w:rsidR="00391B76" w:rsidRDefault="00391B76">
      <w:pPr>
        <w:spacing w:after="4" w:line="250" w:lineRule="auto"/>
        <w:ind w:left="2" w:right="64" w:firstLine="0"/>
      </w:pPr>
    </w:p>
    <w:p w14:paraId="2C8D859B" w14:textId="77777777" w:rsidR="00391B76" w:rsidRDefault="00391B76">
      <w:pPr>
        <w:spacing w:after="4" w:line="250" w:lineRule="auto"/>
        <w:ind w:left="2" w:right="64" w:firstLine="0"/>
      </w:pPr>
    </w:p>
    <w:p w14:paraId="4C4B5B1B" w14:textId="77777777" w:rsidR="00391B76" w:rsidRDefault="00391B76">
      <w:pPr>
        <w:spacing w:after="4" w:line="250" w:lineRule="auto"/>
        <w:ind w:left="2" w:right="64" w:firstLine="0"/>
      </w:pPr>
    </w:p>
    <w:p w14:paraId="01F305CF" w14:textId="77777777" w:rsidR="00391B76" w:rsidRDefault="00391B76">
      <w:pPr>
        <w:spacing w:after="4" w:line="250" w:lineRule="auto"/>
        <w:ind w:left="2" w:right="64" w:firstLine="0"/>
      </w:pPr>
    </w:p>
    <w:p w14:paraId="6332985C" w14:textId="77777777" w:rsidR="00391B76" w:rsidRDefault="00391B76">
      <w:pPr>
        <w:spacing w:after="4" w:line="250" w:lineRule="auto"/>
        <w:ind w:left="2" w:right="64" w:firstLine="0"/>
      </w:pPr>
    </w:p>
    <w:p w14:paraId="270BEA2D" w14:textId="77777777" w:rsidR="00391B76" w:rsidRDefault="00391B76">
      <w:pPr>
        <w:spacing w:after="4" w:line="250" w:lineRule="auto"/>
        <w:ind w:left="2" w:right="64" w:firstLine="0"/>
      </w:pPr>
    </w:p>
    <w:p w14:paraId="0F238848" w14:textId="77777777" w:rsidR="00391B76" w:rsidRDefault="00391B76">
      <w:pPr>
        <w:spacing w:after="4" w:line="250" w:lineRule="auto"/>
        <w:ind w:left="2" w:right="64" w:firstLine="0"/>
      </w:pPr>
    </w:p>
    <w:p w14:paraId="612FF404" w14:textId="77777777" w:rsidR="00391B76" w:rsidRDefault="00391B76">
      <w:pPr>
        <w:spacing w:after="4" w:line="250" w:lineRule="auto"/>
        <w:ind w:left="2" w:right="64" w:firstLine="0"/>
      </w:pPr>
    </w:p>
    <w:p w14:paraId="07B130B2" w14:textId="77777777" w:rsidR="00391B76" w:rsidRDefault="00391B76">
      <w:pPr>
        <w:spacing w:after="4" w:line="250" w:lineRule="auto"/>
        <w:ind w:left="2" w:right="64" w:firstLine="0"/>
      </w:pPr>
    </w:p>
    <w:p w14:paraId="33A5DE14" w14:textId="77777777" w:rsidR="00391B76" w:rsidRDefault="00391B76">
      <w:pPr>
        <w:spacing w:after="4" w:line="250" w:lineRule="auto"/>
        <w:ind w:left="2" w:right="64" w:firstLine="0"/>
      </w:pPr>
    </w:p>
    <w:p w14:paraId="7D456EB1" w14:textId="77777777" w:rsidR="00391B76" w:rsidRDefault="00391B76">
      <w:pPr>
        <w:spacing w:after="4" w:line="250" w:lineRule="auto"/>
        <w:ind w:left="2" w:right="64" w:firstLine="0"/>
      </w:pPr>
    </w:p>
    <w:p w14:paraId="6BB47CCD" w14:textId="77777777" w:rsidR="00391B76" w:rsidRDefault="00391B76">
      <w:pPr>
        <w:spacing w:after="4" w:line="250" w:lineRule="auto"/>
        <w:ind w:left="2" w:right="64" w:firstLine="0"/>
      </w:pPr>
    </w:p>
    <w:p w14:paraId="0624B219" w14:textId="77777777" w:rsidR="00391B76" w:rsidRDefault="00391B76">
      <w:pPr>
        <w:spacing w:after="4" w:line="250" w:lineRule="auto"/>
        <w:ind w:left="2" w:right="64" w:firstLine="0"/>
      </w:pPr>
    </w:p>
    <w:p w14:paraId="48D112AB" w14:textId="77777777" w:rsidR="00391B76" w:rsidRDefault="00391B76">
      <w:pPr>
        <w:spacing w:after="4" w:line="250" w:lineRule="auto"/>
        <w:ind w:left="2" w:right="64" w:firstLine="0"/>
      </w:pPr>
    </w:p>
    <w:p w14:paraId="17C5FCB2" w14:textId="77777777" w:rsidR="00391B76" w:rsidRDefault="00391B76">
      <w:pPr>
        <w:spacing w:after="4" w:line="250" w:lineRule="auto"/>
        <w:ind w:left="2" w:right="64" w:firstLine="0"/>
      </w:pPr>
    </w:p>
    <w:p w14:paraId="217BF296" w14:textId="77777777" w:rsidR="00391B76" w:rsidRDefault="00391B76">
      <w:pPr>
        <w:spacing w:after="4" w:line="250" w:lineRule="auto"/>
        <w:ind w:left="2" w:right="64" w:firstLine="0"/>
      </w:pPr>
    </w:p>
    <w:p w14:paraId="2B1627A1" w14:textId="77777777" w:rsidR="00391B76" w:rsidRDefault="00000000">
      <w:pPr>
        <w:spacing w:after="4" w:line="250" w:lineRule="auto"/>
        <w:ind w:right="64" w:firstLine="0"/>
        <w:jc w:val="center"/>
        <w:rPr>
          <w:b/>
        </w:rPr>
      </w:pPr>
      <w:r>
        <w:rPr>
          <w:b/>
        </w:rPr>
        <w:t xml:space="preserve">ANEXO I </w:t>
      </w:r>
    </w:p>
    <w:p w14:paraId="0BFB1BBD" w14:textId="77777777" w:rsidR="00391B76" w:rsidRDefault="00391B76">
      <w:pPr>
        <w:spacing w:after="4" w:line="250" w:lineRule="auto"/>
        <w:ind w:right="64" w:firstLine="0"/>
        <w:jc w:val="left"/>
      </w:pPr>
    </w:p>
    <w:p w14:paraId="3B63E9BE" w14:textId="77777777" w:rsidR="00391B76" w:rsidRDefault="00000000">
      <w:pPr>
        <w:numPr>
          <w:ilvl w:val="0"/>
          <w:numId w:val="15"/>
        </w:numPr>
        <w:spacing w:line="250" w:lineRule="auto"/>
        <w:ind w:right="64"/>
        <w:rPr>
          <w:b/>
        </w:rPr>
      </w:pPr>
      <w:r>
        <w:rPr>
          <w:b/>
        </w:rPr>
        <w:t>Nombre de la actividad: “Analizadores de gases y líquidos para procesos industriales”</w:t>
      </w:r>
      <w:r>
        <w:rPr>
          <w:b/>
        </w:rPr>
        <w:br/>
      </w:r>
    </w:p>
    <w:p w14:paraId="030AEDD3" w14:textId="77777777" w:rsidR="00391B76" w:rsidRDefault="00000000">
      <w:pPr>
        <w:numPr>
          <w:ilvl w:val="0"/>
          <w:numId w:val="15"/>
        </w:numPr>
        <w:spacing w:after="4" w:line="250" w:lineRule="auto"/>
        <w:ind w:right="64"/>
        <w:rPr>
          <w:b/>
        </w:rPr>
      </w:pPr>
      <w:r>
        <w:rPr>
          <w:b/>
        </w:rPr>
        <w:t>Característica de la actividad: Seminario</w:t>
      </w:r>
    </w:p>
    <w:p w14:paraId="55527C49" w14:textId="77777777" w:rsidR="00391B76" w:rsidRDefault="00000000">
      <w:pPr>
        <w:spacing w:after="4" w:line="250" w:lineRule="auto"/>
        <w:ind w:left="720" w:right="64" w:firstLine="0"/>
        <w:rPr>
          <w:b/>
        </w:rPr>
      </w:pPr>
      <w:r>
        <w:t xml:space="preserve">En el contexto actual de las industrias, se vuelve esencial el dominio de tecnologías avanzadas para la medición de gases y líquidos. </w:t>
      </w:r>
      <w:proofErr w:type="gramStart"/>
      <w:r>
        <w:t>La incorporación de sistemas de análisis modernos optimizan</w:t>
      </w:r>
      <w:proofErr w:type="gramEnd"/>
      <w:r>
        <w:t xml:space="preserve"> los procesos productivos y garantizan el cumplimiento de normativas ambientales y de seguridad. Comprender los fundamentos que rigen estas tecnologías, conocer los instrumentos que las integran y entender su funcionamiento dentro de sistemas complejos, brinda herramientas clave para afrontar los desafíos técnicos del entorno industrial. </w:t>
      </w:r>
      <w:r>
        <w:rPr>
          <w:b/>
        </w:rPr>
        <w:br/>
      </w:r>
    </w:p>
    <w:p w14:paraId="5876E50C" w14:textId="77777777" w:rsidR="00391B76" w:rsidRDefault="00000000">
      <w:pPr>
        <w:numPr>
          <w:ilvl w:val="0"/>
          <w:numId w:val="15"/>
        </w:numPr>
        <w:spacing w:after="4" w:line="250" w:lineRule="auto"/>
        <w:ind w:right="64"/>
        <w:rPr>
          <w:b/>
        </w:rPr>
      </w:pPr>
      <w:r>
        <w:rPr>
          <w:b/>
        </w:rPr>
        <w:t>Objetivos</w:t>
      </w:r>
    </w:p>
    <w:p w14:paraId="643DD6BF" w14:textId="77777777" w:rsidR="00391B76" w:rsidRDefault="00391B76">
      <w:pPr>
        <w:spacing w:after="4" w:line="250" w:lineRule="auto"/>
        <w:ind w:left="720" w:right="64" w:firstLine="0"/>
        <w:rPr>
          <w:b/>
        </w:rPr>
      </w:pPr>
    </w:p>
    <w:p w14:paraId="336451FA" w14:textId="77777777" w:rsidR="00391B76" w:rsidRDefault="00000000">
      <w:pPr>
        <w:spacing w:after="4" w:line="250" w:lineRule="auto"/>
        <w:ind w:left="720" w:right="64" w:firstLine="0"/>
        <w:rPr>
          <w:b/>
        </w:rPr>
      </w:pPr>
      <w:r>
        <w:rPr>
          <w:b/>
        </w:rPr>
        <w:lastRenderedPageBreak/>
        <w:t>Objetivo General:</w:t>
      </w:r>
    </w:p>
    <w:p w14:paraId="2AA9AF93" w14:textId="77777777" w:rsidR="00391B76" w:rsidRDefault="00000000">
      <w:pPr>
        <w:numPr>
          <w:ilvl w:val="0"/>
          <w:numId w:val="5"/>
        </w:numPr>
        <w:spacing w:after="4" w:line="250" w:lineRule="auto"/>
        <w:ind w:right="64"/>
      </w:pPr>
      <w:r>
        <w:t>Comprender las nuevas tecnologías y sus métodos en la medición analítica de gases y líquidos en diferentes procesos industriales.</w:t>
      </w:r>
    </w:p>
    <w:p w14:paraId="4AC16661" w14:textId="77777777" w:rsidR="00391B76" w:rsidRDefault="00391B76">
      <w:pPr>
        <w:spacing w:after="4" w:line="250" w:lineRule="auto"/>
        <w:ind w:right="64" w:firstLine="720"/>
        <w:rPr>
          <w:b/>
        </w:rPr>
      </w:pPr>
    </w:p>
    <w:p w14:paraId="7881781E" w14:textId="77777777" w:rsidR="00391B76" w:rsidRDefault="00000000">
      <w:pPr>
        <w:spacing w:after="4" w:line="250" w:lineRule="auto"/>
        <w:ind w:right="64" w:firstLine="720"/>
        <w:rPr>
          <w:b/>
        </w:rPr>
      </w:pPr>
      <w:r>
        <w:rPr>
          <w:b/>
        </w:rPr>
        <w:t>Objetivos específicos:</w:t>
      </w:r>
    </w:p>
    <w:p w14:paraId="19EA11C9" w14:textId="77777777" w:rsidR="00391B76" w:rsidRDefault="00000000">
      <w:pPr>
        <w:numPr>
          <w:ilvl w:val="0"/>
          <w:numId w:val="5"/>
        </w:numPr>
        <w:spacing w:line="250" w:lineRule="auto"/>
        <w:ind w:right="64"/>
      </w:pPr>
      <w:r>
        <w:t xml:space="preserve">Identificar los principios de medición de los analizadores de gases y líquidos. </w:t>
      </w:r>
    </w:p>
    <w:p w14:paraId="43B8FB4D" w14:textId="77777777" w:rsidR="00391B76" w:rsidRDefault="00000000">
      <w:pPr>
        <w:numPr>
          <w:ilvl w:val="0"/>
          <w:numId w:val="5"/>
        </w:numPr>
        <w:spacing w:line="250" w:lineRule="auto"/>
        <w:ind w:right="64"/>
      </w:pPr>
      <w:r>
        <w:t xml:space="preserve">Conocer nuevas tecnologías de medición </w:t>
      </w:r>
      <w:proofErr w:type="gramStart"/>
      <w:r>
        <w:t>para  analizadores</w:t>
      </w:r>
      <w:proofErr w:type="gramEnd"/>
      <w:r>
        <w:t xml:space="preserve">. </w:t>
      </w:r>
    </w:p>
    <w:p w14:paraId="2A8D840D" w14:textId="77777777" w:rsidR="00391B76" w:rsidRDefault="00000000">
      <w:pPr>
        <w:numPr>
          <w:ilvl w:val="0"/>
          <w:numId w:val="5"/>
        </w:numPr>
        <w:spacing w:line="250" w:lineRule="auto"/>
        <w:ind w:right="64"/>
      </w:pPr>
      <w:r>
        <w:t xml:space="preserve">Comprender la metodología de medición de los analizadores de gases y líquidos. </w:t>
      </w:r>
    </w:p>
    <w:p w14:paraId="120FC0B7" w14:textId="77777777" w:rsidR="00391B76" w:rsidRDefault="00000000">
      <w:pPr>
        <w:numPr>
          <w:ilvl w:val="0"/>
          <w:numId w:val="5"/>
        </w:numPr>
        <w:spacing w:line="250" w:lineRule="auto"/>
        <w:ind w:right="64"/>
      </w:pPr>
      <w:r>
        <w:t>Conocer la aplicación del equipamiento en diferentes procesos industriales.</w:t>
      </w:r>
      <w:r>
        <w:br/>
      </w:r>
    </w:p>
    <w:p w14:paraId="0160E5BB" w14:textId="77777777" w:rsidR="00391B76" w:rsidRDefault="00000000">
      <w:pPr>
        <w:numPr>
          <w:ilvl w:val="0"/>
          <w:numId w:val="15"/>
        </w:numPr>
        <w:spacing w:line="250" w:lineRule="auto"/>
        <w:ind w:right="64"/>
        <w:rPr>
          <w:b/>
        </w:rPr>
      </w:pPr>
      <w:r>
        <w:rPr>
          <w:b/>
        </w:rPr>
        <w:t>Contenidos temáticos:</w:t>
      </w:r>
    </w:p>
    <w:p w14:paraId="7D59E1B7" w14:textId="77777777" w:rsidR="00391B76" w:rsidRDefault="00000000">
      <w:pPr>
        <w:numPr>
          <w:ilvl w:val="0"/>
          <w:numId w:val="19"/>
        </w:numPr>
        <w:spacing w:line="250" w:lineRule="auto"/>
        <w:ind w:right="64"/>
        <w:rPr>
          <w:rFonts w:ascii="Arial" w:eastAsia="Arial" w:hAnsi="Arial" w:cs="Arial"/>
        </w:rPr>
      </w:pPr>
      <w:r>
        <w:rPr>
          <w:b/>
        </w:rPr>
        <w:t>Módulo 1:</w:t>
      </w:r>
      <w:r>
        <w:t xml:space="preserve"> “Principios de medición” - Diferentes técnicas de medición y sus aplicaciones.</w:t>
      </w:r>
    </w:p>
    <w:p w14:paraId="7C351ED1" w14:textId="77777777" w:rsidR="00391B76" w:rsidRDefault="00000000">
      <w:pPr>
        <w:numPr>
          <w:ilvl w:val="0"/>
          <w:numId w:val="19"/>
        </w:numPr>
        <w:spacing w:line="250" w:lineRule="auto"/>
        <w:ind w:right="64"/>
        <w:rPr>
          <w:rFonts w:ascii="Arial" w:eastAsia="Arial" w:hAnsi="Arial" w:cs="Arial"/>
        </w:rPr>
      </w:pPr>
      <w:r>
        <w:rPr>
          <w:b/>
        </w:rPr>
        <w:t>Módulo 2:</w:t>
      </w:r>
      <w:r>
        <w:t xml:space="preserve"> “Analizadores y componentes” - Tipos de analizadores y su asociación con los principios estudiados en el Módulo 1.</w:t>
      </w:r>
    </w:p>
    <w:p w14:paraId="1CEC2E8A" w14:textId="77777777" w:rsidR="00391B76" w:rsidRDefault="00000000">
      <w:pPr>
        <w:numPr>
          <w:ilvl w:val="0"/>
          <w:numId w:val="19"/>
        </w:numPr>
        <w:spacing w:line="250" w:lineRule="auto"/>
        <w:ind w:right="64"/>
        <w:rPr>
          <w:rFonts w:ascii="Arial" w:eastAsia="Arial" w:hAnsi="Arial" w:cs="Arial"/>
        </w:rPr>
      </w:pPr>
      <w:r>
        <w:rPr>
          <w:b/>
        </w:rPr>
        <w:t>Módulo 3:</w:t>
      </w:r>
      <w:r>
        <w:t xml:space="preserve"> “Sistemas de Acondicionamiento, componentes y accesorios” - Sistemas empleados para acondicionar las muestras a medir y su función principal.</w:t>
      </w:r>
    </w:p>
    <w:p w14:paraId="2BC22C4A" w14:textId="77777777" w:rsidR="00391B76" w:rsidRDefault="00000000">
      <w:pPr>
        <w:numPr>
          <w:ilvl w:val="0"/>
          <w:numId w:val="19"/>
        </w:numPr>
        <w:spacing w:line="250" w:lineRule="auto"/>
        <w:ind w:right="64"/>
        <w:rPr>
          <w:rFonts w:ascii="Arial" w:eastAsia="Arial" w:hAnsi="Arial" w:cs="Arial"/>
        </w:rPr>
      </w:pPr>
      <w:r>
        <w:rPr>
          <w:b/>
        </w:rPr>
        <w:t>Módulo 4:</w:t>
      </w:r>
      <w:r>
        <w:t xml:space="preserve"> “Aplicaciones, analizadores y sistemas instalados en la industria” - Ejemplos que integran los conceptos impartidos en los Módulos previos y de Aplicaciones instaladas.</w:t>
      </w:r>
      <w:r>
        <w:br/>
      </w:r>
    </w:p>
    <w:p w14:paraId="5329E9A6" w14:textId="77777777" w:rsidR="00391B76" w:rsidRDefault="00000000">
      <w:pPr>
        <w:numPr>
          <w:ilvl w:val="0"/>
          <w:numId w:val="15"/>
        </w:numPr>
        <w:spacing w:line="250" w:lineRule="auto"/>
        <w:ind w:right="64"/>
        <w:rPr>
          <w:rFonts w:ascii="Arial" w:eastAsia="Arial" w:hAnsi="Arial" w:cs="Arial"/>
          <w:b/>
        </w:rPr>
      </w:pPr>
      <w:r>
        <w:rPr>
          <w:b/>
        </w:rPr>
        <w:t>Crédito horario:</w:t>
      </w:r>
      <w:r>
        <w:t xml:space="preserve"> El seminario tendrá una carga de ocho (8) horas reloj en su totalidad. El mismo se dictará en cuatro (4) clases, con una duración de dos (2) horas reloj cada una.</w:t>
      </w:r>
      <w:r>
        <w:br/>
      </w:r>
    </w:p>
    <w:p w14:paraId="09F56C2F" w14:textId="77777777" w:rsidR="00391B76" w:rsidRDefault="00000000">
      <w:pPr>
        <w:numPr>
          <w:ilvl w:val="0"/>
          <w:numId w:val="15"/>
        </w:numPr>
        <w:spacing w:line="250" w:lineRule="auto"/>
        <w:ind w:right="64"/>
        <w:rPr>
          <w:b/>
        </w:rPr>
      </w:pPr>
      <w:r>
        <w:rPr>
          <w:b/>
        </w:rPr>
        <w:t>Bibliografía:</w:t>
      </w:r>
    </w:p>
    <w:p w14:paraId="2744099D" w14:textId="77777777" w:rsidR="00391B76" w:rsidRDefault="00000000">
      <w:pPr>
        <w:numPr>
          <w:ilvl w:val="0"/>
          <w:numId w:val="13"/>
        </w:numPr>
        <w:spacing w:line="250" w:lineRule="auto"/>
        <w:ind w:right="64"/>
      </w:pPr>
      <w:r w:rsidRPr="009B4A6D">
        <w:rPr>
          <w:lang w:val="en-US"/>
        </w:rPr>
        <w:t xml:space="preserve">Libros: Instrument Engineers Handbook Process Measurement </w:t>
      </w:r>
      <w:proofErr w:type="gramStart"/>
      <w:r w:rsidRPr="009B4A6D">
        <w:rPr>
          <w:lang w:val="en-US"/>
        </w:rPr>
        <w:t>And</w:t>
      </w:r>
      <w:proofErr w:type="gramEnd"/>
      <w:r w:rsidRPr="009B4A6D">
        <w:rPr>
          <w:lang w:val="en-US"/>
        </w:rPr>
        <w:t xml:space="preserve"> Analysis (9788181478054) by Bela G. Liptak. </w:t>
      </w:r>
      <w:r>
        <w:t xml:space="preserve">1 </w:t>
      </w:r>
      <w:proofErr w:type="spellStart"/>
      <w:r>
        <w:t>st</w:t>
      </w:r>
      <w:proofErr w:type="spellEnd"/>
      <w:r>
        <w:t xml:space="preserve"> </w:t>
      </w:r>
      <w:proofErr w:type="spellStart"/>
      <w:r>
        <w:t>Edition</w:t>
      </w:r>
      <w:proofErr w:type="spellEnd"/>
      <w:r>
        <w:t xml:space="preserve"> 2003 </w:t>
      </w:r>
    </w:p>
    <w:p w14:paraId="78318AE6" w14:textId="77777777" w:rsidR="00391B76" w:rsidRPr="009B4A6D" w:rsidRDefault="00000000">
      <w:pPr>
        <w:numPr>
          <w:ilvl w:val="0"/>
          <w:numId w:val="13"/>
        </w:numPr>
        <w:spacing w:line="250" w:lineRule="auto"/>
        <w:ind w:right="64"/>
        <w:rPr>
          <w:lang w:val="en-US"/>
        </w:rPr>
      </w:pPr>
      <w:r w:rsidRPr="009B4A6D">
        <w:rPr>
          <w:lang w:val="en-US"/>
        </w:rPr>
        <w:t>Industrial Sampling Systems, by Tony Waters.</w:t>
      </w:r>
    </w:p>
    <w:p w14:paraId="1FAA829B" w14:textId="77777777" w:rsidR="00391B76" w:rsidRDefault="00000000">
      <w:pPr>
        <w:numPr>
          <w:ilvl w:val="0"/>
          <w:numId w:val="13"/>
        </w:numPr>
        <w:spacing w:line="250" w:lineRule="auto"/>
        <w:ind w:right="64"/>
      </w:pPr>
      <w:r w:rsidRPr="009B4A6D">
        <w:rPr>
          <w:lang w:val="en-US"/>
        </w:rPr>
        <w:t xml:space="preserve">API 555: Process Analyzers API recommended practice 555. </w:t>
      </w:r>
      <w:r>
        <w:t xml:space="preserve">2013 3 </w:t>
      </w:r>
      <w:proofErr w:type="spellStart"/>
      <w:r>
        <w:t>rd</w:t>
      </w:r>
      <w:proofErr w:type="spellEnd"/>
      <w:r>
        <w:t xml:space="preserve"> </w:t>
      </w:r>
      <w:proofErr w:type="spellStart"/>
      <w:r>
        <w:t>Edition</w:t>
      </w:r>
      <w:proofErr w:type="spellEnd"/>
      <w:r>
        <w:t xml:space="preserve"> </w:t>
      </w:r>
    </w:p>
    <w:p w14:paraId="6B614142" w14:textId="77777777" w:rsidR="00391B76" w:rsidRDefault="00000000">
      <w:pPr>
        <w:numPr>
          <w:ilvl w:val="0"/>
          <w:numId w:val="13"/>
        </w:numPr>
        <w:spacing w:line="250" w:lineRule="auto"/>
        <w:ind w:right="64"/>
      </w:pPr>
      <w:r>
        <w:t>Publicaciones y manuales de empresas que diseñan, desarrollan y fabrican analizadores de gases y líquidos.</w:t>
      </w:r>
      <w:r>
        <w:br/>
      </w:r>
    </w:p>
    <w:p w14:paraId="0D116FB9" w14:textId="77777777" w:rsidR="00391B76" w:rsidRDefault="00000000">
      <w:pPr>
        <w:numPr>
          <w:ilvl w:val="0"/>
          <w:numId w:val="15"/>
        </w:numPr>
        <w:spacing w:line="250" w:lineRule="auto"/>
        <w:ind w:right="64"/>
        <w:rPr>
          <w:rFonts w:ascii="Arial" w:eastAsia="Arial" w:hAnsi="Arial" w:cs="Arial"/>
          <w:b/>
        </w:rPr>
      </w:pPr>
      <w:r>
        <w:rPr>
          <w:b/>
        </w:rPr>
        <w:t xml:space="preserve">Destinatarios: </w:t>
      </w:r>
      <w:r>
        <w:t xml:space="preserve">Estudiantes de las carreras de la Facultad de Ingeniería, graduadas/os y docentes de la Facultad de Ingeniería de la </w:t>
      </w:r>
      <w:proofErr w:type="spellStart"/>
      <w:r>
        <w:t>UNLPam</w:t>
      </w:r>
      <w:proofErr w:type="spellEnd"/>
      <w:r>
        <w:t>.</w:t>
      </w:r>
      <w:r>
        <w:br/>
      </w:r>
    </w:p>
    <w:p w14:paraId="70F7D1AA" w14:textId="77777777" w:rsidR="00391B76" w:rsidRDefault="00000000">
      <w:pPr>
        <w:numPr>
          <w:ilvl w:val="0"/>
          <w:numId w:val="15"/>
        </w:numPr>
        <w:spacing w:line="250" w:lineRule="auto"/>
        <w:ind w:right="64"/>
        <w:rPr>
          <w:rFonts w:ascii="Arial" w:eastAsia="Arial" w:hAnsi="Arial" w:cs="Arial"/>
          <w:b/>
        </w:rPr>
      </w:pPr>
      <w:r>
        <w:rPr>
          <w:b/>
        </w:rPr>
        <w:t>Cupos:</w:t>
      </w:r>
      <w:r>
        <w:t xml:space="preserve"> El seminario tendrá un cupo mínimo de cinco (5) y un cupo máximo de cincuenta (50) personas inscriptas. </w:t>
      </w:r>
      <w:r>
        <w:br/>
      </w:r>
    </w:p>
    <w:p w14:paraId="6E334F35" w14:textId="77777777" w:rsidR="00391B76" w:rsidRDefault="00000000">
      <w:pPr>
        <w:numPr>
          <w:ilvl w:val="0"/>
          <w:numId w:val="15"/>
        </w:numPr>
        <w:spacing w:line="250" w:lineRule="auto"/>
        <w:ind w:right="64"/>
        <w:rPr>
          <w:rFonts w:ascii="Arial" w:eastAsia="Arial" w:hAnsi="Arial" w:cs="Arial"/>
          <w:b/>
        </w:rPr>
      </w:pPr>
      <w:r>
        <w:rPr>
          <w:b/>
        </w:rPr>
        <w:t>Docente responsable:</w:t>
      </w:r>
      <w:r>
        <w:t xml:space="preserve"> Ing. Eduardo PACHECO GARRACINI</w:t>
      </w:r>
      <w:r>
        <w:br/>
      </w:r>
    </w:p>
    <w:p w14:paraId="4172862F" w14:textId="77777777" w:rsidR="00391B76" w:rsidRDefault="00000000">
      <w:pPr>
        <w:numPr>
          <w:ilvl w:val="0"/>
          <w:numId w:val="15"/>
        </w:numPr>
        <w:spacing w:line="250" w:lineRule="auto"/>
        <w:ind w:right="64"/>
        <w:rPr>
          <w:rFonts w:ascii="Arial" w:eastAsia="Arial" w:hAnsi="Arial" w:cs="Arial"/>
          <w:b/>
        </w:rPr>
      </w:pPr>
      <w:r>
        <w:rPr>
          <w:b/>
        </w:rPr>
        <w:t xml:space="preserve">Cronograma previsto: </w:t>
      </w:r>
      <w:r>
        <w:t>Segundo Semestre, el Seminario tendrá lugar entre los meses de septiembre y noviembre del año 2025.</w:t>
      </w:r>
      <w:r>
        <w:br/>
      </w:r>
    </w:p>
    <w:p w14:paraId="6192A27F" w14:textId="77777777" w:rsidR="00391B76" w:rsidRDefault="00000000">
      <w:pPr>
        <w:numPr>
          <w:ilvl w:val="0"/>
          <w:numId w:val="15"/>
        </w:numPr>
        <w:spacing w:line="250" w:lineRule="auto"/>
        <w:ind w:right="64"/>
        <w:rPr>
          <w:rFonts w:ascii="Arial" w:eastAsia="Arial" w:hAnsi="Arial" w:cs="Arial"/>
          <w:b/>
        </w:rPr>
      </w:pPr>
      <w:r>
        <w:rPr>
          <w:b/>
        </w:rPr>
        <w:t>Lugar:</w:t>
      </w:r>
      <w:r>
        <w:t xml:space="preserve"> Se realizará de manera remota a través de los canales de </w:t>
      </w:r>
      <w:proofErr w:type="spellStart"/>
      <w:r>
        <w:t>Teams</w:t>
      </w:r>
      <w:proofErr w:type="spellEnd"/>
      <w:r>
        <w:t xml:space="preserve"> oficiales de la Facultad de Ingeniería de la </w:t>
      </w:r>
      <w:proofErr w:type="spellStart"/>
      <w:r>
        <w:t>UNLPam</w:t>
      </w:r>
      <w:proofErr w:type="spellEnd"/>
      <w:r>
        <w:t xml:space="preserve">. Se evaluará la posibilidad de realizar un encuentro presencial, el cual se desarrollaría en el Centro Universitario: “Nicolás </w:t>
      </w:r>
      <w:proofErr w:type="spellStart"/>
      <w:r>
        <w:t>Tassone</w:t>
      </w:r>
      <w:proofErr w:type="spellEnd"/>
      <w:r>
        <w:t xml:space="preserve">”. </w:t>
      </w:r>
      <w:r>
        <w:br/>
      </w:r>
    </w:p>
    <w:p w14:paraId="5170D1C7" w14:textId="77777777" w:rsidR="00391B76" w:rsidRDefault="00000000">
      <w:pPr>
        <w:numPr>
          <w:ilvl w:val="0"/>
          <w:numId w:val="15"/>
        </w:numPr>
        <w:spacing w:line="250" w:lineRule="auto"/>
        <w:ind w:right="64"/>
        <w:rPr>
          <w:rFonts w:ascii="Arial" w:eastAsia="Arial" w:hAnsi="Arial" w:cs="Arial"/>
          <w:b/>
        </w:rPr>
      </w:pPr>
      <w:r>
        <w:rPr>
          <w:b/>
        </w:rPr>
        <w:t>Requisitos de inscripción:</w:t>
      </w:r>
      <w:r>
        <w:t xml:space="preserve"> </w:t>
      </w:r>
    </w:p>
    <w:p w14:paraId="702CB1DB" w14:textId="77777777" w:rsidR="00391B76" w:rsidRDefault="00000000">
      <w:pPr>
        <w:numPr>
          <w:ilvl w:val="0"/>
          <w:numId w:val="4"/>
        </w:numPr>
        <w:spacing w:line="250" w:lineRule="auto"/>
        <w:ind w:right="64"/>
      </w:pPr>
      <w:r>
        <w:t xml:space="preserve">Ser estudiante de las carreras Ingeniería Electromecánica, Ingeniería Electromecánica con orientación en Automatización Industrial (con las asignaturas Electrónica II y Teoría de Control Clásico aprobadas), </w:t>
      </w:r>
      <w:r>
        <w:lastRenderedPageBreak/>
        <w:t xml:space="preserve">Ingeniería Industrial (con las asignaturas Electrónica I y Computación II aprobadas), Ing. en Computación (con las asignaturas Electrónica Digital y Computación II aprobadas). </w:t>
      </w:r>
    </w:p>
    <w:p w14:paraId="7DB01458" w14:textId="77777777" w:rsidR="00391B76" w:rsidRDefault="00000000">
      <w:pPr>
        <w:numPr>
          <w:ilvl w:val="0"/>
          <w:numId w:val="4"/>
        </w:numPr>
        <w:spacing w:line="250" w:lineRule="auto"/>
        <w:ind w:right="64"/>
      </w:pPr>
      <w:r>
        <w:t xml:space="preserve">Ser graduado/a de las carreras Ingeniería Electromecánica, Ingeniería Electromecánica con orientación en Automatización Industrial, Ingeniería Industrial e Ingeniería en Computación de la Facultad de Ingeniería de la </w:t>
      </w:r>
      <w:proofErr w:type="spellStart"/>
      <w:r>
        <w:t>UNLPam</w:t>
      </w:r>
      <w:proofErr w:type="spellEnd"/>
      <w:r>
        <w:t xml:space="preserve">. </w:t>
      </w:r>
    </w:p>
    <w:p w14:paraId="6709627C" w14:textId="77777777" w:rsidR="00391B76" w:rsidRDefault="00000000">
      <w:pPr>
        <w:numPr>
          <w:ilvl w:val="0"/>
          <w:numId w:val="4"/>
        </w:numPr>
        <w:spacing w:line="250" w:lineRule="auto"/>
        <w:ind w:right="64"/>
      </w:pPr>
      <w:r>
        <w:t xml:space="preserve">Ser docente de la Facultad de Ingeniería de la </w:t>
      </w:r>
      <w:proofErr w:type="spellStart"/>
      <w:r>
        <w:t>UNLPam</w:t>
      </w:r>
      <w:proofErr w:type="spellEnd"/>
      <w:r>
        <w:t>.</w:t>
      </w:r>
      <w:r>
        <w:br/>
      </w:r>
    </w:p>
    <w:p w14:paraId="6E142C40" w14:textId="77777777" w:rsidR="00391B76" w:rsidRDefault="00000000">
      <w:pPr>
        <w:numPr>
          <w:ilvl w:val="0"/>
          <w:numId w:val="15"/>
        </w:numPr>
        <w:spacing w:line="250" w:lineRule="auto"/>
        <w:ind w:right="64"/>
        <w:rPr>
          <w:rFonts w:ascii="Arial" w:eastAsia="Arial" w:hAnsi="Arial" w:cs="Arial"/>
          <w:b/>
        </w:rPr>
      </w:pPr>
      <w:r>
        <w:rPr>
          <w:b/>
        </w:rPr>
        <w:t>Requisitos de aprobación:</w:t>
      </w:r>
      <w:r>
        <w:t xml:space="preserve"> Cumplir con el cincuenta 50% de asistencia a los encuentros y la entrega de un Trabajo Final Integrador.</w:t>
      </w:r>
      <w:r>
        <w:br/>
      </w:r>
    </w:p>
    <w:p w14:paraId="16F28119" w14:textId="77777777" w:rsidR="00391B76" w:rsidRDefault="00000000">
      <w:pPr>
        <w:numPr>
          <w:ilvl w:val="0"/>
          <w:numId w:val="15"/>
        </w:numPr>
        <w:spacing w:after="4" w:line="250" w:lineRule="auto"/>
        <w:ind w:right="64"/>
        <w:rPr>
          <w:rFonts w:ascii="Arial" w:eastAsia="Arial" w:hAnsi="Arial" w:cs="Arial"/>
          <w:b/>
        </w:rPr>
      </w:pPr>
      <w:r>
        <w:rPr>
          <w:b/>
        </w:rPr>
        <w:t>Características de la certificación:</w:t>
      </w:r>
      <w:r>
        <w:t xml:space="preserve"> </w:t>
      </w:r>
    </w:p>
    <w:p w14:paraId="704F5AA5" w14:textId="77777777" w:rsidR="00391B76" w:rsidRDefault="00000000">
      <w:pPr>
        <w:spacing w:after="4" w:line="250" w:lineRule="auto"/>
        <w:ind w:left="720" w:right="64" w:firstLine="0"/>
      </w:pPr>
      <w:r>
        <w:t xml:space="preserve">Se entregará Certificado de Aprobación a quienes cumplan con el cincuenta 50% de asistencia a los encuentros del Seminario y la entrega de un Trabajo Final Integrador. </w:t>
      </w:r>
      <w:r>
        <w:br/>
      </w:r>
    </w:p>
    <w:p w14:paraId="2F555F7B" w14:textId="77777777" w:rsidR="00391B76" w:rsidRDefault="00000000">
      <w:pPr>
        <w:numPr>
          <w:ilvl w:val="0"/>
          <w:numId w:val="15"/>
        </w:numPr>
        <w:spacing w:line="250" w:lineRule="auto"/>
        <w:ind w:right="64"/>
        <w:rPr>
          <w:rFonts w:ascii="Arial" w:eastAsia="Arial" w:hAnsi="Arial" w:cs="Arial"/>
          <w:b/>
        </w:rPr>
      </w:pPr>
      <w:r>
        <w:rPr>
          <w:b/>
        </w:rPr>
        <w:t>Arancelamiento:</w:t>
      </w:r>
      <w:r>
        <w:t xml:space="preserve"> El presente Seminario no es arancelado.</w:t>
      </w:r>
      <w:r>
        <w:br/>
      </w:r>
    </w:p>
    <w:p w14:paraId="793CCF1E" w14:textId="45298AD1" w:rsidR="009B4A6D" w:rsidRDefault="00000000">
      <w:pPr>
        <w:numPr>
          <w:ilvl w:val="0"/>
          <w:numId w:val="15"/>
        </w:numPr>
        <w:spacing w:after="4" w:line="250" w:lineRule="auto"/>
        <w:ind w:right="64"/>
      </w:pPr>
      <w:r>
        <w:rPr>
          <w:b/>
        </w:rPr>
        <w:t>Costos:</w:t>
      </w:r>
      <w:r>
        <w:t xml:space="preserve"> La actividad no posee costos adicionales para la Facultad de Ingeniería de la </w:t>
      </w:r>
      <w:proofErr w:type="spellStart"/>
      <w:r>
        <w:t>UNLPam</w:t>
      </w:r>
      <w:proofErr w:type="spellEnd"/>
      <w:r>
        <w:t>.</w:t>
      </w:r>
    </w:p>
    <w:p w14:paraId="65BF3DF4" w14:textId="77777777" w:rsidR="009B4A6D" w:rsidRDefault="009B4A6D">
      <w:r>
        <w:br w:type="page"/>
      </w:r>
    </w:p>
    <w:p w14:paraId="2941320B" w14:textId="77777777" w:rsidR="00391B76" w:rsidRDefault="00391B76" w:rsidP="009B4A6D">
      <w:pPr>
        <w:spacing w:after="4" w:line="250" w:lineRule="auto"/>
        <w:ind w:left="720" w:right="64" w:firstLine="0"/>
        <w:rPr>
          <w:rFonts w:ascii="Arial" w:eastAsia="Arial" w:hAnsi="Arial" w:cs="Arial"/>
          <w:b/>
        </w:rPr>
      </w:pPr>
    </w:p>
    <w:p w14:paraId="2CE29F25" w14:textId="6AA508D5" w:rsidR="00391B76" w:rsidRDefault="00000000">
      <w:pPr>
        <w:widowControl w:val="0"/>
        <w:spacing w:after="240" w:line="276" w:lineRule="auto"/>
        <w:rPr>
          <w:highlight w:val="yellow"/>
        </w:rPr>
      </w:pPr>
      <w:r>
        <w:rPr>
          <w:b/>
          <w:highlight w:val="yellow"/>
        </w:rPr>
        <w:t>4.17</w:t>
      </w:r>
      <w:r>
        <w:rPr>
          <w:highlight w:val="yellow"/>
        </w:rPr>
        <w:t xml:space="preserve"> Despacho </w:t>
      </w:r>
      <w:proofErr w:type="spellStart"/>
      <w:r>
        <w:rPr>
          <w:highlight w:val="yellow"/>
        </w:rPr>
        <w:t>CEyBE</w:t>
      </w:r>
      <w:proofErr w:type="spellEnd"/>
      <w:r>
        <w:rPr>
          <w:highlight w:val="yellow"/>
        </w:rPr>
        <w:t xml:space="preserve"> </w:t>
      </w:r>
      <w:proofErr w:type="spellStart"/>
      <w:r>
        <w:rPr>
          <w:highlight w:val="yellow"/>
        </w:rPr>
        <w:t>N.°</w:t>
      </w:r>
      <w:proofErr w:type="spellEnd"/>
      <w:r>
        <w:rPr>
          <w:highlight w:val="yellow"/>
        </w:rPr>
        <w:t xml:space="preserve"> 02</w:t>
      </w:r>
      <w:r w:rsidR="009B4A6D">
        <w:rPr>
          <w:highlight w:val="yellow"/>
        </w:rPr>
        <w:t>4</w:t>
      </w:r>
      <w:r>
        <w:rPr>
          <w:highlight w:val="yellow"/>
        </w:rPr>
        <w:t xml:space="preserve"> recomienda </w:t>
      </w:r>
      <w:r>
        <w:rPr>
          <w:b/>
          <w:highlight w:val="yellow"/>
        </w:rPr>
        <w:t xml:space="preserve">aprobar </w:t>
      </w:r>
      <w:r>
        <w:rPr>
          <w:highlight w:val="yellow"/>
        </w:rPr>
        <w:t>el dictado del curso “</w:t>
      </w:r>
      <w:r>
        <w:rPr>
          <w:i/>
          <w:highlight w:val="yellow"/>
        </w:rPr>
        <w:t>Aprender con IAG: el desafío de guiar hacia un uso consciente</w:t>
      </w:r>
      <w:r>
        <w:rPr>
          <w:highlight w:val="yellow"/>
        </w:rPr>
        <w:t xml:space="preserve">”, el cual se desarrollará del 25 de septiembre de 2025 al </w:t>
      </w:r>
      <w:proofErr w:type="gramStart"/>
      <w:r>
        <w:rPr>
          <w:highlight w:val="yellow"/>
        </w:rPr>
        <w:t>25  de</w:t>
      </w:r>
      <w:proofErr w:type="gramEnd"/>
      <w:r>
        <w:rPr>
          <w:highlight w:val="yellow"/>
        </w:rPr>
        <w:t xml:space="preserve"> octubre de 2025, conforme a las características detalladas en el ANEXO de la presente resolución y </w:t>
      </w:r>
      <w:r>
        <w:rPr>
          <w:b/>
          <w:highlight w:val="yellow"/>
        </w:rPr>
        <w:t>otorgar certificados</w:t>
      </w:r>
      <w:r>
        <w:rPr>
          <w:highlight w:val="yellow"/>
        </w:rPr>
        <w:t xml:space="preserve"> a quienes participan de la actividad prevista y a la persona responsable de dictar el seminario.</w:t>
      </w:r>
    </w:p>
    <w:p w14:paraId="0D0021FD" w14:textId="77777777" w:rsidR="00391B76" w:rsidRDefault="00000000">
      <w:pPr>
        <w:tabs>
          <w:tab w:val="left" w:pos="2535"/>
        </w:tabs>
        <w:ind w:left="2"/>
        <w:jc w:val="center"/>
        <w:rPr>
          <w:highlight w:val="yellow"/>
        </w:rPr>
      </w:pPr>
      <w:r>
        <w:t>COMISIÓN DE EXTENSIÓN Y BIENESTAR ESTUDIANTIL</w:t>
      </w:r>
    </w:p>
    <w:p w14:paraId="5924AEB1" w14:textId="77777777" w:rsidR="00391B76" w:rsidRDefault="00391B76">
      <w:pPr>
        <w:rPr>
          <w:highlight w:val="yellow"/>
        </w:rPr>
      </w:pPr>
    </w:p>
    <w:p w14:paraId="6F4E9696" w14:textId="2DC0E499" w:rsidR="00391B76" w:rsidRDefault="00000000">
      <w:pPr>
        <w:jc w:val="center"/>
      </w:pPr>
      <w:r>
        <w:t>DESPACHO N.º 02</w:t>
      </w:r>
      <w:r w:rsidR="009B4A6D">
        <w:t>4</w:t>
      </w:r>
    </w:p>
    <w:p w14:paraId="34F3F3FA" w14:textId="77777777" w:rsidR="00391B76" w:rsidRDefault="00000000">
      <w:pPr>
        <w:ind w:firstLine="0"/>
        <w:jc w:val="right"/>
      </w:pPr>
      <w:r>
        <w:t>GENERAL PICO, 25 de agosto de 2025</w:t>
      </w:r>
    </w:p>
    <w:p w14:paraId="0DE37E7D" w14:textId="77777777" w:rsidR="00391B76" w:rsidRDefault="00391B76">
      <w:pPr>
        <w:ind w:firstLine="0"/>
        <w:jc w:val="right"/>
      </w:pPr>
    </w:p>
    <w:p w14:paraId="6B782B84" w14:textId="77777777" w:rsidR="00391B76" w:rsidRDefault="00000000">
      <w:r>
        <w:t xml:space="preserve">VISTO: </w:t>
      </w:r>
    </w:p>
    <w:p w14:paraId="7C2A6A4D" w14:textId="77777777" w:rsidR="00391B76" w:rsidRDefault="00000000">
      <w:pPr>
        <w:ind w:firstLine="566"/>
      </w:pPr>
      <w:r>
        <w:t xml:space="preserve">El expediente </w:t>
      </w:r>
      <w:proofErr w:type="spellStart"/>
      <w:r>
        <w:t>N.°</w:t>
      </w:r>
      <w:proofErr w:type="spellEnd"/>
      <w:r>
        <w:t xml:space="preserve"> 290/2025 del registro de la Facultad de Ingeniería, caratulado “Curso </w:t>
      </w:r>
      <w:r>
        <w:rPr>
          <w:i/>
        </w:rPr>
        <w:t>Aprender con IAG: el desafío de guiar hacia un uso consciente</w:t>
      </w:r>
      <w:r>
        <w:t xml:space="preserve">” y </w:t>
      </w:r>
    </w:p>
    <w:p w14:paraId="023CF5DA" w14:textId="77777777" w:rsidR="00391B76" w:rsidRDefault="00391B76">
      <w:pPr>
        <w:ind w:firstLine="566"/>
      </w:pPr>
    </w:p>
    <w:p w14:paraId="77B052A1" w14:textId="77777777" w:rsidR="00391B76" w:rsidRDefault="00000000">
      <w:r>
        <w:t>CONSIDERANDO:</w:t>
      </w:r>
    </w:p>
    <w:p w14:paraId="425EF1A9" w14:textId="77777777" w:rsidR="00391B76" w:rsidRDefault="00000000">
      <w:pPr>
        <w:ind w:firstLine="720"/>
      </w:pPr>
      <w:r>
        <w:t xml:space="preserve">Que en dicho expediente consta la nota presentada por el </w:t>
      </w:r>
      <w:proofErr w:type="gramStart"/>
      <w:r>
        <w:t>Secretario</w:t>
      </w:r>
      <w:proofErr w:type="gramEnd"/>
      <w:r>
        <w:t xml:space="preserve"> de Ciencia y Técnica con funciones en Extensión, mediante la cual solicita aprobar el curso denominado “</w:t>
      </w:r>
      <w:r>
        <w:rPr>
          <w:i/>
        </w:rPr>
        <w:t>Aprender con IAG: el desafío de guiar hacia un uso consciente</w:t>
      </w:r>
      <w:r>
        <w:t>”.</w:t>
      </w:r>
    </w:p>
    <w:p w14:paraId="4F69C506" w14:textId="77777777" w:rsidR="00391B76" w:rsidRDefault="00000000">
      <w:pPr>
        <w:ind w:firstLine="720"/>
      </w:pPr>
      <w:r>
        <w:t xml:space="preserve">Que la nueva propuesta formativa fue presentada oportunamente por nuestra Institución ante la </w:t>
      </w:r>
      <w:proofErr w:type="spellStart"/>
      <w:r>
        <w:t>RedPam</w:t>
      </w:r>
      <w:proofErr w:type="spellEnd"/>
      <w:r>
        <w:t>, del Ministerio de Educación de la provincia de La Pampa.</w:t>
      </w:r>
    </w:p>
    <w:p w14:paraId="27B84ED9" w14:textId="77777777" w:rsidR="00391B76" w:rsidRDefault="00000000">
      <w:pPr>
        <w:ind w:firstLine="720"/>
      </w:pPr>
      <w:r>
        <w:t xml:space="preserve">Que la misma fue acreditada como nueva propuesta formativa para el año 2025, aprobada por Acta de Dictamen </w:t>
      </w:r>
      <w:proofErr w:type="spellStart"/>
      <w:r>
        <w:t>N.°</w:t>
      </w:r>
      <w:proofErr w:type="spellEnd"/>
      <w:r>
        <w:t xml:space="preserve"> 076/25 en el marco de la Red Pampeana de Formación Docente Continua (</w:t>
      </w:r>
      <w:proofErr w:type="spellStart"/>
      <w:r>
        <w:t>RedPam</w:t>
      </w:r>
      <w:proofErr w:type="spellEnd"/>
      <w:r>
        <w:t>), dependiente de la Dirección de Formación Docente Continua (Dirección General de Educación Superior</w:t>
      </w:r>
      <w:proofErr w:type="gramStart"/>
      <w:r>
        <w:t>),  dependiente</w:t>
      </w:r>
      <w:proofErr w:type="gramEnd"/>
      <w:r>
        <w:t xml:space="preserve"> del Ministerio de Educación de la provincia de La Pampa.</w:t>
      </w:r>
    </w:p>
    <w:p w14:paraId="64B5A23D" w14:textId="77777777" w:rsidR="00391B76" w:rsidRDefault="00000000">
      <w:pPr>
        <w:ind w:firstLine="567"/>
      </w:pPr>
      <w:r>
        <w:t>Que el curso propuesto está destinado a docentes de todos los niveles educativos de la provincia de La Pampa, estudiantes avanzados de carreras de formación docente (75% de aprobación de sus carreras) y docentes universitarios.</w:t>
      </w:r>
    </w:p>
    <w:p w14:paraId="271DDBF9" w14:textId="77777777" w:rsidR="00391B76" w:rsidRDefault="00000000">
      <w:pPr>
        <w:ind w:firstLine="567"/>
      </w:pPr>
      <w:r>
        <w:t>Que el desarrollo del curso está a cargo de la Lic. Mariana PAGELLA, DNI N.º 25.508.871, la Lic. Andrea BORDEÑUK, DNI N.º 34.448.358, y la Prof. Débora DICHIARA, DNI N.º 32.908.302.</w:t>
      </w:r>
    </w:p>
    <w:p w14:paraId="3F8CA2D1" w14:textId="77777777" w:rsidR="00391B76" w:rsidRDefault="00000000">
      <w:pPr>
        <w:ind w:firstLine="567"/>
      </w:pPr>
      <w:r>
        <w:t>Que la actividad prevé el pago de honorarios para las docentes, los cuales se solventarán con lo percibido por el arancel de los participantes.</w:t>
      </w:r>
    </w:p>
    <w:p w14:paraId="114F1115" w14:textId="77777777" w:rsidR="00391B76" w:rsidRDefault="00000000">
      <w:pPr>
        <w:ind w:firstLine="567"/>
      </w:pPr>
      <w:r>
        <w:t>Que la actividad académica extracurricular detallada en el Anexo I, se ajusta a los términos de la Resolución N.º 071/03 del Consejo Directivo.</w:t>
      </w:r>
    </w:p>
    <w:p w14:paraId="214F0E59" w14:textId="77777777" w:rsidR="00391B76" w:rsidRDefault="00000000">
      <w:pPr>
        <w:ind w:firstLine="567"/>
      </w:pPr>
      <w:r>
        <w:t>POR ELLO</w:t>
      </w:r>
      <w:r>
        <w:tab/>
      </w:r>
    </w:p>
    <w:p w14:paraId="70E63D40" w14:textId="77777777" w:rsidR="00391B76" w:rsidRDefault="00000000">
      <w:pPr>
        <w:ind w:firstLine="567"/>
      </w:pPr>
      <w:r>
        <w:t>EL CONSEJO DIRECTIVO DE LA FACULTAD DE INGENIERÍA</w:t>
      </w:r>
    </w:p>
    <w:p w14:paraId="4BC8C70C" w14:textId="77777777" w:rsidR="00391B76" w:rsidRDefault="00391B76">
      <w:pPr>
        <w:ind w:firstLine="567"/>
      </w:pPr>
    </w:p>
    <w:p w14:paraId="7088E881" w14:textId="77777777" w:rsidR="00391B76" w:rsidRDefault="00000000">
      <w:pPr>
        <w:ind w:firstLine="0"/>
        <w:jc w:val="center"/>
      </w:pPr>
      <w:r>
        <w:t>RESUELVE</w:t>
      </w:r>
    </w:p>
    <w:p w14:paraId="4F4C9233" w14:textId="77777777" w:rsidR="00391B76" w:rsidRDefault="00391B76">
      <w:pPr>
        <w:ind w:left="2" w:firstLine="566"/>
        <w:jc w:val="center"/>
      </w:pPr>
    </w:p>
    <w:p w14:paraId="479199C0" w14:textId="77777777" w:rsidR="00391B76" w:rsidRDefault="00000000">
      <w:pPr>
        <w:ind w:firstLine="0"/>
      </w:pPr>
      <w:r>
        <w:t>ARTÍCULO 1º.- Aprobar el dictado del curso “</w:t>
      </w:r>
      <w:r>
        <w:rPr>
          <w:i/>
        </w:rPr>
        <w:t>Aprender con IAG: el desafío de guiar hacia un uso consciente</w:t>
      </w:r>
      <w:r>
        <w:t xml:space="preserve">”, el cual se desarrollará del 25 de septiembre de 2025 al </w:t>
      </w:r>
      <w:proofErr w:type="gramStart"/>
      <w:r>
        <w:t>25  de</w:t>
      </w:r>
      <w:proofErr w:type="gramEnd"/>
      <w:r>
        <w:t xml:space="preserve"> octubre de 2025, conforme a las características detalladas en el ANEXO de la presente resolución.</w:t>
      </w:r>
    </w:p>
    <w:p w14:paraId="37C431D1" w14:textId="77777777" w:rsidR="00391B76" w:rsidRDefault="00391B76">
      <w:pPr>
        <w:ind w:firstLine="0"/>
      </w:pPr>
    </w:p>
    <w:p w14:paraId="7CB7FB4F" w14:textId="77777777" w:rsidR="00391B76" w:rsidRDefault="00000000">
      <w:pPr>
        <w:ind w:firstLine="0"/>
      </w:pPr>
      <w:r>
        <w:t>ARTÍCULO 2º.- Otorgar certificados de asistencia y/o aprobación a quienes participen, según los términos de la Resolución N.º 071/03 del Consejo Directivo y las características detalladas en ANEXO de la presente resolución.</w:t>
      </w:r>
    </w:p>
    <w:p w14:paraId="3931047B" w14:textId="77777777" w:rsidR="00391B76" w:rsidRDefault="00391B76">
      <w:pPr>
        <w:ind w:firstLine="0"/>
      </w:pPr>
    </w:p>
    <w:p w14:paraId="2885A30C" w14:textId="77777777" w:rsidR="00391B76" w:rsidRDefault="00000000">
      <w:pPr>
        <w:ind w:firstLine="0"/>
      </w:pPr>
      <w:bookmarkStart w:id="9" w:name="_heading=h.30j0zll" w:colFirst="0" w:colLast="0"/>
      <w:bookmarkEnd w:id="9"/>
      <w:r>
        <w:t>ARTÍCULO 3º.- Otorgar certificado que acredite la actividad desarrollada a las Docentes responsables de la propuesta, según se detalla en el ANEXO de la presente resolución.</w:t>
      </w:r>
    </w:p>
    <w:p w14:paraId="29CCDE53" w14:textId="77777777" w:rsidR="00391B76" w:rsidRDefault="00391B76">
      <w:pPr>
        <w:ind w:firstLine="0"/>
      </w:pPr>
    </w:p>
    <w:p w14:paraId="3379DD43" w14:textId="77777777" w:rsidR="00391B76" w:rsidRDefault="00000000">
      <w:pPr>
        <w:ind w:firstLine="0"/>
      </w:pPr>
      <w:r>
        <w:t xml:space="preserve">ARTÍCULO 4º.- Los movimientos presupuestarios serán afectados al presupuesto de la </w:t>
      </w:r>
      <w:proofErr w:type="gramStart"/>
      <w:r>
        <w:t>Facultad  de</w:t>
      </w:r>
      <w:proofErr w:type="gramEnd"/>
      <w:r>
        <w:t xml:space="preserve"> la siguiente manera: Programa 19, Fuente 12, Actividad 4, Inciso 2 y 3.</w:t>
      </w:r>
    </w:p>
    <w:p w14:paraId="652A1546" w14:textId="77777777" w:rsidR="00391B76" w:rsidRDefault="00391B76">
      <w:pPr>
        <w:ind w:firstLine="0"/>
      </w:pPr>
    </w:p>
    <w:p w14:paraId="1A7F18A4" w14:textId="77777777" w:rsidR="00391B76" w:rsidRDefault="00000000">
      <w:pPr>
        <w:spacing w:after="160" w:line="259" w:lineRule="auto"/>
        <w:ind w:left="2"/>
      </w:pPr>
      <w:r>
        <w:t xml:space="preserve">ARTÍCULO 5º.- De </w:t>
      </w:r>
      <w:proofErr w:type="gramStart"/>
      <w:r>
        <w:t>forma.-</w:t>
      </w:r>
      <w:proofErr w:type="gramEnd"/>
    </w:p>
    <w:p w14:paraId="18E108DF" w14:textId="77777777" w:rsidR="00391B76" w:rsidRPr="009B4A6D" w:rsidRDefault="00000000">
      <w:pPr>
        <w:rPr>
          <w:lang w:val="en-US"/>
        </w:rPr>
      </w:pPr>
      <w:r w:rsidRPr="009B4A6D">
        <w:rPr>
          <w:lang w:val="en-US"/>
        </w:rPr>
        <w:t>MICHELLIS, A.</w:t>
      </w:r>
    </w:p>
    <w:p w14:paraId="0C1E1CD2" w14:textId="77777777" w:rsidR="00391B76" w:rsidRPr="009B4A6D" w:rsidRDefault="00000000">
      <w:pPr>
        <w:rPr>
          <w:lang w:val="en-US"/>
        </w:rPr>
      </w:pPr>
      <w:r w:rsidRPr="009B4A6D">
        <w:rPr>
          <w:lang w:val="en-US"/>
        </w:rPr>
        <w:t>KOVAC F.</w:t>
      </w:r>
    </w:p>
    <w:p w14:paraId="7A44548A" w14:textId="77777777" w:rsidR="00391B76" w:rsidRPr="009B4A6D" w:rsidRDefault="00000000">
      <w:pPr>
        <w:rPr>
          <w:lang w:val="en-US"/>
        </w:rPr>
      </w:pPr>
      <w:r w:rsidRPr="009B4A6D">
        <w:rPr>
          <w:lang w:val="en-US"/>
        </w:rPr>
        <w:t>RIBEIRO M.</w:t>
      </w:r>
    </w:p>
    <w:p w14:paraId="2A6C3170" w14:textId="77777777" w:rsidR="00391B76" w:rsidRDefault="00000000">
      <w:r>
        <w:t>MASSOLO A.</w:t>
      </w:r>
    </w:p>
    <w:p w14:paraId="13B1608B" w14:textId="77777777" w:rsidR="00391B76" w:rsidRDefault="00000000">
      <w:r>
        <w:t>VALINOTTI J.</w:t>
      </w:r>
    </w:p>
    <w:p w14:paraId="16D17995" w14:textId="77777777" w:rsidR="00391B76" w:rsidRDefault="00000000">
      <w:r>
        <w:t>SEIP Y.</w:t>
      </w:r>
    </w:p>
    <w:p w14:paraId="7D320EBC" w14:textId="77777777" w:rsidR="00391B76" w:rsidRDefault="00000000">
      <w:pPr>
        <w:ind w:left="2" w:firstLine="0"/>
        <w:jc w:val="left"/>
        <w:rPr>
          <w:b/>
        </w:rPr>
      </w:pPr>
      <w:r>
        <w:br w:type="page"/>
      </w:r>
    </w:p>
    <w:p w14:paraId="046C38B0" w14:textId="77777777" w:rsidR="00391B76" w:rsidRDefault="00000000">
      <w:pPr>
        <w:spacing w:before="60" w:after="60"/>
        <w:ind w:firstLine="0"/>
        <w:jc w:val="center"/>
        <w:rPr>
          <w:b/>
        </w:rPr>
      </w:pPr>
      <w:r>
        <w:rPr>
          <w:b/>
        </w:rPr>
        <w:lastRenderedPageBreak/>
        <w:t>ANEXO</w:t>
      </w:r>
    </w:p>
    <w:p w14:paraId="46C76B1D" w14:textId="77777777" w:rsidR="00391B76" w:rsidRDefault="00391B76">
      <w:pPr>
        <w:spacing w:before="60" w:after="60"/>
        <w:ind w:firstLine="0"/>
        <w:rPr>
          <w:b/>
        </w:rPr>
      </w:pPr>
    </w:p>
    <w:p w14:paraId="6B6513B2" w14:textId="77777777" w:rsidR="00391B76" w:rsidRDefault="00000000">
      <w:pPr>
        <w:keepNext/>
        <w:numPr>
          <w:ilvl w:val="0"/>
          <w:numId w:val="17"/>
        </w:numPr>
        <w:spacing w:after="120"/>
      </w:pPr>
      <w:r>
        <w:rPr>
          <w:b/>
        </w:rPr>
        <w:t>Nombre de la actividad:</w:t>
      </w:r>
      <w:r>
        <w:t xml:space="preserve"> “</w:t>
      </w:r>
      <w:r>
        <w:rPr>
          <w:i/>
        </w:rPr>
        <w:t>Aprender con IAG: el desafío de guiar hacia un uso consciente</w:t>
      </w:r>
      <w:r>
        <w:t>”</w:t>
      </w:r>
    </w:p>
    <w:p w14:paraId="1FB17D8A" w14:textId="77777777" w:rsidR="00391B76" w:rsidRDefault="00000000">
      <w:pPr>
        <w:keepNext/>
        <w:numPr>
          <w:ilvl w:val="0"/>
          <w:numId w:val="17"/>
        </w:numPr>
        <w:spacing w:after="120"/>
      </w:pPr>
      <w:r>
        <w:rPr>
          <w:b/>
        </w:rPr>
        <w:t>Características de la actividad</w:t>
      </w:r>
      <w:r>
        <w:t>: Curso.</w:t>
      </w:r>
    </w:p>
    <w:p w14:paraId="7729E3EE" w14:textId="77777777" w:rsidR="00391B76" w:rsidRDefault="00000000">
      <w:pPr>
        <w:keepNext/>
        <w:numPr>
          <w:ilvl w:val="0"/>
          <w:numId w:val="17"/>
        </w:numPr>
        <w:spacing w:after="120"/>
      </w:pPr>
      <w:r>
        <w:rPr>
          <w:b/>
        </w:rPr>
        <w:t xml:space="preserve">Objetivo: </w:t>
      </w:r>
      <w:r>
        <w:t>Diseñar y desarrollar estrategias didácticas innovadoras que permitan a los y las docentes integrar la inteligencia artificial generativa (IAG) en sus propuestas de enseñanza, fortaleciendo sus conocimientos para guiar a sus estudiantes en un uso consciente y responsable de estas tecnologías.</w:t>
      </w:r>
    </w:p>
    <w:p w14:paraId="1D1A28A2" w14:textId="77777777" w:rsidR="00391B76" w:rsidRDefault="00000000">
      <w:pPr>
        <w:spacing w:before="240" w:after="240"/>
        <w:ind w:firstLine="0"/>
        <w:rPr>
          <w:b/>
        </w:rPr>
      </w:pPr>
      <w:r>
        <w:rPr>
          <w:b/>
        </w:rPr>
        <w:t>Objetivos específicos:</w:t>
      </w:r>
    </w:p>
    <w:p w14:paraId="0F959C68" w14:textId="77777777" w:rsidR="00391B76" w:rsidRDefault="00000000">
      <w:pPr>
        <w:numPr>
          <w:ilvl w:val="0"/>
          <w:numId w:val="1"/>
        </w:numPr>
        <w:spacing w:after="240"/>
      </w:pPr>
      <w:r>
        <w:t>Analizar el potencial de la Inteligencia Artificial Generativa (IAG) para enriquecer el aprendizaje de los y las estudiantes, promoviendo el desarrollo de habilidades clave, en el marco de una guía docente intencionada.</w:t>
      </w:r>
    </w:p>
    <w:p w14:paraId="799DF52E" w14:textId="77777777" w:rsidR="00391B76" w:rsidRDefault="00000000">
      <w:pPr>
        <w:numPr>
          <w:ilvl w:val="0"/>
          <w:numId w:val="1"/>
        </w:numPr>
        <w:spacing w:after="240"/>
      </w:pPr>
      <w:r>
        <w:t>Diseñar estrategias pedagógicas basadas en metodologías ágiles y aprendizaje activo, utilizando herramientas de IA generativa para personalizar y enriquecer las experiencias de los y las estudiantes.</w:t>
      </w:r>
    </w:p>
    <w:p w14:paraId="3BD3D6C7" w14:textId="77777777" w:rsidR="00391B76" w:rsidRDefault="00000000">
      <w:pPr>
        <w:numPr>
          <w:ilvl w:val="0"/>
          <w:numId w:val="1"/>
        </w:numPr>
        <w:spacing w:after="240"/>
      </w:pPr>
      <w:r>
        <w:t>Reflexionar sobre las implicancias éticas del uso de la IA en la educación por parte de los y las estudiantes y promover su integración responsable, considerando la diversidad de contextos y necesidades en las aulas heterogéneas actuales.</w:t>
      </w:r>
    </w:p>
    <w:p w14:paraId="48E36DE1" w14:textId="77777777" w:rsidR="00391B76" w:rsidRDefault="00000000">
      <w:pPr>
        <w:keepNext/>
        <w:numPr>
          <w:ilvl w:val="0"/>
          <w:numId w:val="17"/>
        </w:numPr>
        <w:spacing w:after="120"/>
      </w:pPr>
      <w:r>
        <w:rPr>
          <w:b/>
        </w:rPr>
        <w:t>Contenidos</w:t>
      </w:r>
    </w:p>
    <w:p w14:paraId="57FB258E" w14:textId="77777777" w:rsidR="00391B76" w:rsidRDefault="00000000">
      <w:pPr>
        <w:ind w:firstLine="0"/>
      </w:pPr>
      <w:r>
        <w:rPr>
          <w:b/>
        </w:rPr>
        <w:t xml:space="preserve">Semana 1: </w:t>
      </w:r>
      <w:r>
        <w:t>Aprender a conocer: Aproximación experimental de la IAG. Dimensión didáctica.</w:t>
      </w:r>
    </w:p>
    <w:p w14:paraId="58DCAA1A" w14:textId="77777777" w:rsidR="00391B76" w:rsidRDefault="00000000">
      <w:pPr>
        <w:ind w:firstLine="0"/>
      </w:pPr>
      <w:r>
        <w:rPr>
          <w:b/>
        </w:rPr>
        <w:t>Semanas 2:</w:t>
      </w:r>
      <w:r>
        <w:t xml:space="preserve"> Aprender a ser: Dimensión pedagógica en el desarrollo de las habilidades del futuro.</w:t>
      </w:r>
    </w:p>
    <w:p w14:paraId="24768868" w14:textId="77777777" w:rsidR="00391B76" w:rsidRDefault="00000000">
      <w:pPr>
        <w:ind w:firstLine="0"/>
      </w:pPr>
      <w:r>
        <w:rPr>
          <w:b/>
        </w:rPr>
        <w:t>Semana 3:</w:t>
      </w:r>
      <w:r>
        <w:t xml:space="preserve"> Aprender a hacer: Metodologías de aprendizaje activo.</w:t>
      </w:r>
    </w:p>
    <w:p w14:paraId="725BB2E7" w14:textId="77777777" w:rsidR="00391B76" w:rsidRDefault="00000000">
      <w:pPr>
        <w:ind w:firstLine="0"/>
      </w:pPr>
      <w:r>
        <w:rPr>
          <w:b/>
        </w:rPr>
        <w:t>Semana 4</w:t>
      </w:r>
      <w:r>
        <w:t>: Aprender a vivir juntos: Dimensión ética en el abordaje de IAG.</w:t>
      </w:r>
    </w:p>
    <w:p w14:paraId="42EB3FCE" w14:textId="77777777" w:rsidR="00391B76" w:rsidRDefault="00391B76">
      <w:pPr>
        <w:ind w:firstLine="0"/>
      </w:pPr>
    </w:p>
    <w:p w14:paraId="55FB8D4A" w14:textId="77777777" w:rsidR="00391B76" w:rsidRDefault="00000000">
      <w:pPr>
        <w:spacing w:before="240" w:after="240"/>
        <w:ind w:firstLine="0"/>
        <w:rPr>
          <w:b/>
        </w:rPr>
      </w:pPr>
      <w:r>
        <w:rPr>
          <w:b/>
        </w:rPr>
        <w:t>Encuentro sincrónico de cierre:</w:t>
      </w:r>
    </w:p>
    <w:p w14:paraId="2E68265A" w14:textId="77777777" w:rsidR="00391B76" w:rsidRDefault="00000000">
      <w:pPr>
        <w:spacing w:before="240" w:after="240"/>
        <w:ind w:firstLine="0"/>
      </w:pPr>
      <w:r>
        <w:rPr>
          <w:b/>
        </w:rPr>
        <w:t>Aprender a transformar:</w:t>
      </w:r>
      <w:r>
        <w:t xml:space="preserve"> Dimensión práctica y social. Reflexión colectiva, sistematización de aprendizajes y proyección hacia el futuro: desafíos y oportunidades en el uso de la IAG por parte de los y las estudiantes.</w:t>
      </w:r>
    </w:p>
    <w:p w14:paraId="6C9415B2" w14:textId="77777777" w:rsidR="00391B76" w:rsidRDefault="00000000">
      <w:pPr>
        <w:ind w:firstLine="0"/>
        <w:rPr>
          <w:b/>
        </w:rPr>
      </w:pPr>
      <w:r>
        <w:rPr>
          <w:b/>
        </w:rPr>
        <w:t>Justificación y marco teórico:</w:t>
      </w:r>
    </w:p>
    <w:p w14:paraId="0811470D" w14:textId="77777777" w:rsidR="00391B76" w:rsidRDefault="00000000">
      <w:pPr>
        <w:spacing w:before="240" w:after="240"/>
        <w:ind w:firstLine="0"/>
      </w:pPr>
      <w:r>
        <w:t>La irrupción de la Inteligencia Artificial Generativa (IAG) y otras tecnologías digitales emergentes plantea desafíos urgentes para el ámbito educativo, especialmente en relación con cómo las y los estudiantes utilizan estas herramientas. Esta propuesta formativa está pensada para acompañar a los y las docentes en el desarrollo de estrategias que les permitan guiar a sus estudiantes en un uso consciente, responsable y éticamente fundamentado de la IAG.</w:t>
      </w:r>
    </w:p>
    <w:p w14:paraId="19DF7B17" w14:textId="77777777" w:rsidR="00391B76" w:rsidRDefault="00000000">
      <w:pPr>
        <w:spacing w:before="240" w:after="240"/>
        <w:ind w:firstLine="0"/>
      </w:pPr>
      <w:r>
        <w:t>En aulas cada vez más heterogéneas, donde conviven trayectorias diversas y formas de aprender distintas, se vuelve clave pensar propuestas de enseñanza que favorezcan el aprendizaje activo, la autonomía y el pensamiento crítico. En este sentido, el curso invita a reflexionar sobre cómo la IAG puede ser integrada como aliada pedagógica sin caer en un uso automatizado que refuerce el sedentarismo cognitivo (</w:t>
      </w:r>
      <w:proofErr w:type="spellStart"/>
      <w:r>
        <w:t>Bilinkis</w:t>
      </w:r>
      <w:proofErr w:type="spellEnd"/>
      <w:r>
        <w:t xml:space="preserve"> y </w:t>
      </w:r>
      <w:proofErr w:type="spellStart"/>
      <w:r>
        <w:t>Sigman</w:t>
      </w:r>
      <w:proofErr w:type="spellEnd"/>
      <w:r>
        <w:t xml:space="preserve">, 2023) </w:t>
      </w:r>
      <w:r>
        <w:lastRenderedPageBreak/>
        <w:t>—una problemática que refiere a la pérdida de habilidades como la concentración, el esfuerzo deliberado y la resolución creativa de problemas.</w:t>
      </w:r>
    </w:p>
    <w:p w14:paraId="2D81F221" w14:textId="77777777" w:rsidR="00391B76" w:rsidRDefault="00000000">
      <w:pPr>
        <w:spacing w:before="240" w:after="240"/>
        <w:ind w:firstLine="0"/>
      </w:pPr>
      <w:r>
        <w:t xml:space="preserve">La propuesta busca abrir espacios teórico-prácticos donde los y las docentes puedan explorar herramientas de IAG, diseñar experiencias de aprendizaje flexibles </w:t>
      </w:r>
      <w:proofErr w:type="gramStart"/>
      <w:r>
        <w:t>para  acompañar</w:t>
      </w:r>
      <w:proofErr w:type="gramEnd"/>
      <w:r>
        <w:t xml:space="preserve"> a sus estudiantes en el desarrollo de habilidades clave en relación con el uso responsable de la IAG. Además, se trabajarán los dilemas éticos vinculados a la autoría intelectual, la circulación de la información y la toma de decisiones informadas.</w:t>
      </w:r>
    </w:p>
    <w:p w14:paraId="6D32AE7B" w14:textId="77777777" w:rsidR="00391B76" w:rsidRDefault="00000000">
      <w:pPr>
        <w:spacing w:before="240" w:after="240"/>
        <w:ind w:firstLine="0"/>
      </w:pPr>
      <w:r>
        <w:t xml:space="preserve">Lejos de promover un uso meramente instrumental, este curso propone una mirada pedagógica y crítica, orientada a que docentes y estudiantes logren integrar estas tecnologías de manera genuina y consciente. </w:t>
      </w:r>
    </w:p>
    <w:p w14:paraId="4C5CA45C" w14:textId="77777777" w:rsidR="00391B76" w:rsidRDefault="00000000">
      <w:pPr>
        <w:spacing w:before="240" w:after="240"/>
        <w:ind w:firstLine="0"/>
      </w:pPr>
      <w:r>
        <w:t xml:space="preserve">La estructura del curso está inspirada en los 4 pilares de la </w:t>
      </w:r>
      <w:proofErr w:type="gramStart"/>
      <w:r>
        <w:t>educación  planteados</w:t>
      </w:r>
      <w:proofErr w:type="gramEnd"/>
      <w:r>
        <w:t xml:space="preserve"> en “La educación encierra un tesoro” de la UNESCO (1996): “Aprender a conocer”, “Aprender a hacer”, “Aprender a vivir juntos” y “Aprender a ser”.</w:t>
      </w:r>
    </w:p>
    <w:p w14:paraId="191A4B0B" w14:textId="77777777" w:rsidR="00391B76" w:rsidRDefault="00000000">
      <w:pPr>
        <w:spacing w:before="240" w:after="240"/>
        <w:ind w:firstLine="0"/>
      </w:pPr>
      <w:r>
        <w:rPr>
          <w:b/>
        </w:rPr>
        <w:t xml:space="preserve"> Propuesta metodológica:  </w:t>
      </w:r>
    </w:p>
    <w:p w14:paraId="20BDB4DF" w14:textId="77777777" w:rsidR="00391B76" w:rsidRDefault="00000000">
      <w:pPr>
        <w:spacing w:before="240" w:after="240"/>
        <w:ind w:firstLine="0"/>
      </w:pPr>
      <w:r>
        <w:t>La metodología se enmarca en un enfoque de formación docente continua, centrada en la práctica profesional y la resolución de problemas reales en el ámbito educativo. Se promoverá la reflexión constante sobre la práctica docente, fomentando la construcción colectiva de saberes y el trabajo colaborativo.</w:t>
      </w:r>
    </w:p>
    <w:p w14:paraId="28D09A9E" w14:textId="77777777" w:rsidR="00391B76" w:rsidRDefault="00000000">
      <w:pPr>
        <w:spacing w:before="240" w:after="240"/>
        <w:ind w:firstLine="0"/>
      </w:pPr>
      <w:r>
        <w:t>Durante el desarrollo de la formación, los participantes se involucrarán en dinámicas tanto individuales como grupales, así como en instancias teóricas y prácticas. Estas actividades buscarán generar una reflexión constante sobre la práctica docente, destacando el impacto de las tecnologías emergentes en los procesos de enseñanza y aprendizaje.</w:t>
      </w:r>
    </w:p>
    <w:p w14:paraId="65C85D70" w14:textId="77777777" w:rsidR="00391B76" w:rsidRDefault="00000000">
      <w:pPr>
        <w:spacing w:before="240" w:after="240"/>
        <w:ind w:firstLine="0"/>
      </w:pPr>
      <w:r>
        <w:t>Las actividades estarán diseñadas para que los participantes reflexionen sobre cómo guiar a los y las estudiantes en el uso crítico de la IAG. Los participantes serán guiados para adaptar los conocimientos adquiridos a sus contextos específicos, promoviendo así la mejora de sus prácticas de enseñanza y los logros de aprendizaje de los estudiantes.</w:t>
      </w:r>
    </w:p>
    <w:p w14:paraId="52B57AD0" w14:textId="77777777" w:rsidR="00391B76" w:rsidRDefault="00000000">
      <w:pPr>
        <w:spacing w:before="240" w:after="240"/>
        <w:ind w:firstLine="0"/>
      </w:pPr>
      <w:r>
        <w:t>La formación aprovechará plataformas educativas, herramientas de colaboración en línea y recursos multimedia para facilitar el acceso y la participación activa de los estudiantes a distancia.</w:t>
      </w:r>
    </w:p>
    <w:p w14:paraId="17355156" w14:textId="77777777" w:rsidR="00391B76" w:rsidRDefault="00000000">
      <w:pPr>
        <w:spacing w:before="240" w:after="240"/>
        <w:ind w:firstLine="0"/>
      </w:pPr>
      <w:r>
        <w:t xml:space="preserve">Se buscará la transferencia efectiva de los aprendizajes a través de la aplicación práctica en el entorno educativo. La propuesta se regirá por las orientaciones detalladas en los documentos de referencia mencionados (Anexo V de la </w:t>
      </w:r>
      <w:proofErr w:type="spellStart"/>
      <w:r>
        <w:t>Res.ME</w:t>
      </w:r>
      <w:proofErr w:type="spellEnd"/>
      <w:r>
        <w:t xml:space="preserve"> </w:t>
      </w:r>
      <w:proofErr w:type="spellStart"/>
      <w:r>
        <w:t>N°</w:t>
      </w:r>
      <w:proofErr w:type="spellEnd"/>
      <w:r>
        <w:t xml:space="preserve"> 553/23), garantizando así la coherencia con los principios y enfoques sugeridos para la formación docente continua.</w:t>
      </w:r>
    </w:p>
    <w:p w14:paraId="737E0690" w14:textId="77777777" w:rsidR="00391B76" w:rsidRDefault="00000000">
      <w:pPr>
        <w:spacing w:before="240" w:after="240"/>
        <w:ind w:firstLine="0"/>
      </w:pPr>
      <w:r>
        <w:t>Con esta propuesta metodológica, se espera generar un entorno de aprendizaje práctico, reflexivo y contextualizado que potencie el desarrollo profesional de los participantes en el ámbito de la Inteligencia Artificial aplicada a la educación.</w:t>
      </w:r>
    </w:p>
    <w:p w14:paraId="44CEB69A" w14:textId="77777777" w:rsidR="00391B76" w:rsidRDefault="00391B76">
      <w:pPr>
        <w:ind w:firstLine="0"/>
      </w:pPr>
    </w:p>
    <w:p w14:paraId="49400830" w14:textId="77777777" w:rsidR="00391B76" w:rsidRDefault="00000000">
      <w:pPr>
        <w:numPr>
          <w:ilvl w:val="0"/>
          <w:numId w:val="17"/>
        </w:numPr>
        <w:tabs>
          <w:tab w:val="left" w:pos="426"/>
        </w:tabs>
        <w:spacing w:after="120"/>
      </w:pPr>
      <w:r>
        <w:rPr>
          <w:b/>
        </w:rPr>
        <w:t xml:space="preserve">Crédito horario: </w:t>
      </w:r>
      <w:r>
        <w:t>30 horas reloj.</w:t>
      </w:r>
    </w:p>
    <w:p w14:paraId="3886F5E6" w14:textId="77777777" w:rsidR="00391B76" w:rsidRDefault="00000000">
      <w:pPr>
        <w:numPr>
          <w:ilvl w:val="0"/>
          <w:numId w:val="17"/>
        </w:numPr>
        <w:tabs>
          <w:tab w:val="left" w:pos="426"/>
        </w:tabs>
        <w:spacing w:after="120"/>
      </w:pPr>
      <w:r>
        <w:rPr>
          <w:b/>
        </w:rPr>
        <w:t>Bibliografía:</w:t>
      </w:r>
      <w:r>
        <w:t xml:space="preserve"> </w:t>
      </w:r>
    </w:p>
    <w:p w14:paraId="2C9457F1" w14:textId="77777777" w:rsidR="00391B76" w:rsidRDefault="00000000">
      <w:pPr>
        <w:numPr>
          <w:ilvl w:val="0"/>
          <w:numId w:val="14"/>
        </w:numPr>
        <w:tabs>
          <w:tab w:val="left" w:pos="426"/>
        </w:tabs>
        <w:spacing w:after="120"/>
        <w:ind w:left="1077" w:hanging="357"/>
      </w:pPr>
      <w:r w:rsidRPr="009B4A6D">
        <w:rPr>
          <w:lang w:val="en-US"/>
        </w:rPr>
        <w:t xml:space="preserve">Gravenstein, J. (2024). AI Literacy for educators. </w:t>
      </w:r>
      <w:hyperlink r:id="rId28">
        <w:r>
          <w:rPr>
            <w:color w:val="1155CC"/>
            <w:u w:val="single"/>
          </w:rPr>
          <w:t>https://drive.google.com/file/d/1laUGonDtfl3j9PNXoLddioB6DgBqgplV/view</w:t>
        </w:r>
      </w:hyperlink>
      <w:r>
        <w:t xml:space="preserve"> </w:t>
      </w:r>
    </w:p>
    <w:p w14:paraId="51FE74CB" w14:textId="77777777" w:rsidR="00391B76" w:rsidRDefault="00000000">
      <w:pPr>
        <w:numPr>
          <w:ilvl w:val="0"/>
          <w:numId w:val="14"/>
        </w:numPr>
        <w:tabs>
          <w:tab w:val="left" w:pos="426"/>
        </w:tabs>
        <w:spacing w:after="120"/>
        <w:ind w:left="1077" w:hanging="357"/>
      </w:pPr>
      <w:r>
        <w:lastRenderedPageBreak/>
        <w:t xml:space="preserve"> ISTE. (2024). Proyectos prácticos de IA para el aula. Una guía para maestros de secundaria. </w:t>
      </w:r>
      <w:hyperlink r:id="rId29">
        <w:r>
          <w:rPr>
            <w:color w:val="1155CC"/>
            <w:u w:val="single"/>
          </w:rPr>
          <w:t>https://cdn.iste.org/www-root/Libraries/Documents%20%26%20Files/Artificial%20Intelligence/AIGDSE_1120_ES.pdf?_ga=2.74245330.1562590327.1658486018-1088329751.1658486016</w:t>
        </w:r>
      </w:hyperlink>
      <w:r>
        <w:t xml:space="preserve"> </w:t>
      </w:r>
    </w:p>
    <w:p w14:paraId="29D36B16" w14:textId="77777777" w:rsidR="00391B76" w:rsidRDefault="00000000">
      <w:pPr>
        <w:numPr>
          <w:ilvl w:val="0"/>
          <w:numId w:val="14"/>
        </w:numPr>
        <w:tabs>
          <w:tab w:val="left" w:pos="426"/>
        </w:tabs>
        <w:spacing w:after="120"/>
        <w:ind w:left="1077" w:hanging="357"/>
      </w:pPr>
      <w:proofErr w:type="spellStart"/>
      <w:r>
        <w:t>Martins</w:t>
      </w:r>
      <w:proofErr w:type="spellEnd"/>
      <w:r>
        <w:t xml:space="preserve">, L. (ed.) (2024). Aspectos éticos y pedagógicos de los datos y la tecnología en Educación. Barcelona: LMI. (Colección </w:t>
      </w:r>
      <w:proofErr w:type="spellStart"/>
      <w:r>
        <w:t>Transmedia</w:t>
      </w:r>
      <w:proofErr w:type="spellEnd"/>
      <w:r>
        <w:t xml:space="preserve"> XXI) </w:t>
      </w:r>
      <w:hyperlink r:id="rId30">
        <w:r>
          <w:rPr>
            <w:color w:val="1155CC"/>
            <w:u w:val="single"/>
          </w:rPr>
          <w:t>https://gesvinromero.com/2024/12/20/aspectos-eticos-y-pedagogicos-de-los-datos-y-la-tecnologia-en-educacion-descargar/</w:t>
        </w:r>
      </w:hyperlink>
      <w:r>
        <w:t xml:space="preserve"> </w:t>
      </w:r>
    </w:p>
    <w:p w14:paraId="2EBFEE94" w14:textId="77777777" w:rsidR="00391B76" w:rsidRDefault="00000000">
      <w:pPr>
        <w:numPr>
          <w:ilvl w:val="0"/>
          <w:numId w:val="14"/>
        </w:numPr>
        <w:tabs>
          <w:tab w:val="left" w:pos="426"/>
        </w:tabs>
        <w:spacing w:after="120"/>
        <w:ind w:left="1077" w:hanging="357"/>
      </w:pPr>
      <w:r>
        <w:t xml:space="preserve">Observatorio del Instituto para el Futuro de la Educación, Instituto para el Futuro de la Educación (IFE), Vicerrectoría de Investigación y Transferencia de Tecnología del Tecnológico de Monterrey. (2024). Glosario de Innovación Educativa </w:t>
      </w:r>
      <w:hyperlink r:id="rId31">
        <w:r>
          <w:rPr>
            <w:color w:val="1155CC"/>
            <w:u w:val="single"/>
          </w:rPr>
          <w:t>https://observatorio.tec.mx/wp-content/uploads/2024/06/E-Book_Glosario-2024_V6.pdf</w:t>
        </w:r>
      </w:hyperlink>
      <w:r>
        <w:t xml:space="preserve"> </w:t>
      </w:r>
    </w:p>
    <w:p w14:paraId="14307777" w14:textId="77777777" w:rsidR="00391B76" w:rsidRDefault="00000000">
      <w:pPr>
        <w:numPr>
          <w:ilvl w:val="0"/>
          <w:numId w:val="14"/>
        </w:numPr>
        <w:tabs>
          <w:tab w:val="left" w:pos="426"/>
        </w:tabs>
        <w:spacing w:after="120"/>
        <w:ind w:left="1077" w:hanging="357"/>
      </w:pPr>
      <w:r>
        <w:t xml:space="preserve">UNESCO (1996). La educación encierra un tesoro. Santillana Ediciones UNESCO. </w:t>
      </w:r>
      <w:hyperlink r:id="rId32" w:anchor="8">
        <w:r>
          <w:rPr>
            <w:color w:val="1155CC"/>
            <w:u w:val="single"/>
          </w:rPr>
          <w:t>https://es.slideshare.net/slideshow/la-educacin-encierra-un-tesoro-258383287/258383287#8</w:t>
        </w:r>
      </w:hyperlink>
      <w:r>
        <w:t xml:space="preserve"> </w:t>
      </w:r>
    </w:p>
    <w:p w14:paraId="2263BF96" w14:textId="77777777" w:rsidR="00391B76" w:rsidRDefault="00000000">
      <w:pPr>
        <w:numPr>
          <w:ilvl w:val="0"/>
          <w:numId w:val="14"/>
        </w:numPr>
        <w:tabs>
          <w:tab w:val="left" w:pos="426"/>
        </w:tabs>
        <w:spacing w:after="120"/>
        <w:ind w:left="1077" w:hanging="357"/>
      </w:pPr>
      <w:r>
        <w:t xml:space="preserve">UNESCO. (2024) Marco de competencias de IA para la docencia. </w:t>
      </w:r>
      <w:hyperlink r:id="rId33">
        <w:r>
          <w:rPr>
            <w:color w:val="1155CC"/>
            <w:u w:val="single"/>
          </w:rPr>
          <w:t>https://unesdoc.unesco.org/ark:/48223/pf0000391104</w:t>
        </w:r>
      </w:hyperlink>
      <w:r>
        <w:t xml:space="preserve"> </w:t>
      </w:r>
    </w:p>
    <w:p w14:paraId="67B9AF89" w14:textId="77777777" w:rsidR="00391B76" w:rsidRDefault="00000000">
      <w:pPr>
        <w:numPr>
          <w:ilvl w:val="0"/>
          <w:numId w:val="14"/>
        </w:numPr>
        <w:tabs>
          <w:tab w:val="left" w:pos="426"/>
        </w:tabs>
        <w:spacing w:after="120"/>
        <w:ind w:left="1077" w:hanging="357"/>
      </w:pPr>
      <w:r>
        <w:t xml:space="preserve">UNESCO. @UNESCO. (29 de junio de 2020). </w:t>
      </w:r>
      <w:r w:rsidRPr="009B4A6D">
        <w:rPr>
          <w:lang w:val="en-US"/>
        </w:rPr>
        <w:t xml:space="preserve">Why is ethics crucial in the development of AI? </w:t>
      </w:r>
      <w:r>
        <w:t xml:space="preserve">[Video]. </w:t>
      </w:r>
      <w:proofErr w:type="spellStart"/>
      <w:r>
        <w:t>Youtube</w:t>
      </w:r>
      <w:proofErr w:type="spellEnd"/>
      <w:r>
        <w:t xml:space="preserve">. </w:t>
      </w:r>
      <w:hyperlink r:id="rId34">
        <w:r>
          <w:rPr>
            <w:color w:val="1155CC"/>
            <w:u w:val="single"/>
          </w:rPr>
          <w:t>https://www.youtube.com/watch?v=HzYG56HLxbI</w:t>
        </w:r>
      </w:hyperlink>
      <w:r>
        <w:t xml:space="preserve"> </w:t>
      </w:r>
    </w:p>
    <w:p w14:paraId="59901700" w14:textId="77777777" w:rsidR="00391B76" w:rsidRDefault="00391B76">
      <w:pPr>
        <w:tabs>
          <w:tab w:val="left" w:pos="426"/>
        </w:tabs>
        <w:spacing w:after="120"/>
        <w:ind w:left="1080" w:firstLine="0"/>
      </w:pPr>
    </w:p>
    <w:p w14:paraId="07CF3AFD" w14:textId="77777777" w:rsidR="00391B76" w:rsidRDefault="00000000">
      <w:pPr>
        <w:numPr>
          <w:ilvl w:val="0"/>
          <w:numId w:val="17"/>
        </w:numPr>
        <w:tabs>
          <w:tab w:val="left" w:pos="426"/>
        </w:tabs>
        <w:spacing w:after="120"/>
        <w:ind w:left="357" w:hanging="357"/>
      </w:pPr>
      <w:r>
        <w:rPr>
          <w:b/>
        </w:rPr>
        <w:t>Destinatarios:</w:t>
      </w:r>
      <w:r>
        <w:t xml:space="preserve"> Docentes de todos los niveles educativos de la provincia de La Pampa, estudiantes avanzados de carreras de formación docente (75% de aprobación de sus carreras) y docentes universitarios.</w:t>
      </w:r>
    </w:p>
    <w:p w14:paraId="3416A32C" w14:textId="77777777" w:rsidR="00391B76" w:rsidRDefault="00000000">
      <w:pPr>
        <w:numPr>
          <w:ilvl w:val="0"/>
          <w:numId w:val="17"/>
        </w:numPr>
        <w:tabs>
          <w:tab w:val="left" w:pos="426"/>
        </w:tabs>
        <w:spacing w:after="120"/>
      </w:pPr>
      <w:r>
        <w:rPr>
          <w:b/>
        </w:rPr>
        <w:t xml:space="preserve">Cupos: </w:t>
      </w:r>
    </w:p>
    <w:p w14:paraId="637EAFB7" w14:textId="77777777" w:rsidR="00391B76" w:rsidRDefault="00000000">
      <w:pPr>
        <w:tabs>
          <w:tab w:val="left" w:pos="426"/>
        </w:tabs>
        <w:spacing w:after="120"/>
        <w:ind w:left="360" w:firstLine="0"/>
      </w:pPr>
      <w:r>
        <w:t>Cupo máximo 100 participantes. Una vez completo el cupo máximo, se hará una lista con los aspirantes que queden fuera para notificarles de una futura nueva cohorte.</w:t>
      </w:r>
    </w:p>
    <w:p w14:paraId="0E27EC6E" w14:textId="77777777" w:rsidR="00391B76" w:rsidRDefault="00000000">
      <w:pPr>
        <w:tabs>
          <w:tab w:val="left" w:pos="426"/>
        </w:tabs>
        <w:spacing w:after="120"/>
        <w:ind w:left="360" w:firstLine="0"/>
      </w:pPr>
      <w:r>
        <w:t>Cupo mínimo 70 participantes.</w:t>
      </w:r>
    </w:p>
    <w:p w14:paraId="2CA5EF7C" w14:textId="77777777" w:rsidR="00391B76" w:rsidRDefault="00000000">
      <w:pPr>
        <w:numPr>
          <w:ilvl w:val="0"/>
          <w:numId w:val="17"/>
        </w:numPr>
        <w:tabs>
          <w:tab w:val="left" w:pos="426"/>
        </w:tabs>
        <w:spacing w:after="120"/>
      </w:pPr>
      <w:r>
        <w:rPr>
          <w:b/>
        </w:rPr>
        <w:t>Personal responsable y colaboradores.</w:t>
      </w:r>
      <w:r>
        <w:t xml:space="preserve"> </w:t>
      </w:r>
    </w:p>
    <w:sdt>
      <w:sdtPr>
        <w:tag w:val="goog_rdk_7"/>
        <w:id w:val="-179428321"/>
        <w:lock w:val="contentLocked"/>
      </w:sdtPr>
      <w:sdtContent>
        <w:tbl>
          <w:tblPr>
            <w:tblStyle w:val="ab"/>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2160"/>
            <w:gridCol w:w="3555"/>
          </w:tblGrid>
          <w:tr w:rsidR="00391B76" w14:paraId="6173E301" w14:textId="77777777">
            <w:trPr>
              <w:trHeight w:val="885"/>
            </w:trPr>
            <w:tc>
              <w:tcPr>
                <w:tcW w:w="2985" w:type="dxa"/>
                <w:tcBorders>
                  <w:top w:val="single" w:sz="9" w:space="0" w:color="000000"/>
                  <w:left w:val="single" w:sz="9" w:space="0" w:color="000000"/>
                  <w:bottom w:val="single" w:sz="9" w:space="0" w:color="000000"/>
                  <w:right w:val="single" w:sz="9" w:space="0" w:color="000000"/>
                </w:tcBorders>
                <w:tcMar>
                  <w:top w:w="0" w:type="dxa"/>
                  <w:left w:w="0" w:type="dxa"/>
                  <w:bottom w:w="0" w:type="dxa"/>
                  <w:right w:w="0" w:type="dxa"/>
                </w:tcMar>
              </w:tcPr>
              <w:p w14:paraId="74E1325F" w14:textId="77777777" w:rsidR="00391B76" w:rsidRDefault="00000000">
                <w:pPr>
                  <w:tabs>
                    <w:tab w:val="left" w:pos="426"/>
                  </w:tabs>
                  <w:spacing w:before="20" w:after="240"/>
                  <w:ind w:left="140" w:firstLine="0"/>
                  <w:rPr>
                    <w:b/>
                  </w:rPr>
                </w:pPr>
                <w:r>
                  <w:rPr>
                    <w:b/>
                    <w:sz w:val="21"/>
                    <w:szCs w:val="21"/>
                  </w:rPr>
                  <w:t xml:space="preserve"> </w:t>
                </w:r>
                <w:r>
                  <w:rPr>
                    <w:b/>
                  </w:rPr>
                  <w:t>Apellido y Nombre</w:t>
                </w:r>
              </w:p>
            </w:tc>
            <w:tc>
              <w:tcPr>
                <w:tcW w:w="2160" w:type="dxa"/>
                <w:tcBorders>
                  <w:top w:val="single" w:sz="9" w:space="0" w:color="000000"/>
                  <w:left w:val="nil"/>
                  <w:bottom w:val="single" w:sz="9" w:space="0" w:color="000000"/>
                  <w:right w:val="single" w:sz="9" w:space="0" w:color="000000"/>
                </w:tcBorders>
                <w:tcMar>
                  <w:top w:w="0" w:type="dxa"/>
                  <w:left w:w="0" w:type="dxa"/>
                  <w:bottom w:w="0" w:type="dxa"/>
                  <w:right w:w="0" w:type="dxa"/>
                </w:tcMar>
              </w:tcPr>
              <w:p w14:paraId="7E566DE7" w14:textId="77777777" w:rsidR="00391B76" w:rsidRDefault="00000000">
                <w:pPr>
                  <w:tabs>
                    <w:tab w:val="left" w:pos="426"/>
                  </w:tabs>
                  <w:spacing w:before="20" w:after="240"/>
                  <w:ind w:left="140" w:firstLine="0"/>
                  <w:rPr>
                    <w:b/>
                  </w:rPr>
                </w:pPr>
                <w:r>
                  <w:rPr>
                    <w:b/>
                    <w:sz w:val="21"/>
                    <w:szCs w:val="21"/>
                  </w:rPr>
                  <w:t xml:space="preserve"> </w:t>
                </w:r>
                <w:r>
                  <w:rPr>
                    <w:b/>
                  </w:rPr>
                  <w:t>Responsabilidad</w:t>
                </w:r>
              </w:p>
            </w:tc>
            <w:tc>
              <w:tcPr>
                <w:tcW w:w="3555" w:type="dxa"/>
                <w:tcBorders>
                  <w:top w:val="single" w:sz="9" w:space="0" w:color="000000"/>
                  <w:left w:val="nil"/>
                  <w:bottom w:val="single" w:sz="9" w:space="0" w:color="000000"/>
                  <w:right w:val="single" w:sz="9" w:space="0" w:color="000000"/>
                </w:tcBorders>
                <w:tcMar>
                  <w:top w:w="0" w:type="dxa"/>
                  <w:left w:w="0" w:type="dxa"/>
                  <w:bottom w:w="0" w:type="dxa"/>
                  <w:right w:w="0" w:type="dxa"/>
                </w:tcMar>
              </w:tcPr>
              <w:p w14:paraId="54C33FD0" w14:textId="77777777" w:rsidR="00391B76" w:rsidRDefault="00000000">
                <w:pPr>
                  <w:tabs>
                    <w:tab w:val="left" w:pos="426"/>
                  </w:tabs>
                  <w:spacing w:before="20" w:after="240"/>
                  <w:ind w:left="140" w:firstLine="0"/>
                  <w:rPr>
                    <w:b/>
                  </w:rPr>
                </w:pPr>
                <w:r>
                  <w:rPr>
                    <w:b/>
                    <w:sz w:val="21"/>
                    <w:szCs w:val="21"/>
                  </w:rPr>
                  <w:t xml:space="preserve"> </w:t>
                </w:r>
                <w:r>
                  <w:rPr>
                    <w:b/>
                  </w:rPr>
                  <w:t>Cátedra-Institución</w:t>
                </w:r>
              </w:p>
            </w:tc>
          </w:tr>
          <w:tr w:rsidR="00391B76" w14:paraId="5D99E938" w14:textId="77777777">
            <w:trPr>
              <w:trHeight w:val="915"/>
            </w:trPr>
            <w:tc>
              <w:tcPr>
                <w:tcW w:w="298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35D89267" w14:textId="77777777" w:rsidR="00391B76" w:rsidRDefault="00000000">
                <w:pPr>
                  <w:tabs>
                    <w:tab w:val="left" w:pos="426"/>
                  </w:tabs>
                  <w:spacing w:after="240"/>
                  <w:ind w:left="140" w:firstLine="0"/>
                </w:pPr>
                <w:r>
                  <w:t>Lic. Pagella, Mariana</w:t>
                </w:r>
              </w:p>
            </w:tc>
            <w:tc>
              <w:tcPr>
                <w:tcW w:w="2160" w:type="dxa"/>
                <w:tcBorders>
                  <w:top w:val="nil"/>
                  <w:left w:val="nil"/>
                  <w:bottom w:val="single" w:sz="9" w:space="0" w:color="000000"/>
                  <w:right w:val="single" w:sz="9" w:space="0" w:color="000000"/>
                </w:tcBorders>
                <w:tcMar>
                  <w:top w:w="0" w:type="dxa"/>
                  <w:left w:w="0" w:type="dxa"/>
                  <w:bottom w:w="0" w:type="dxa"/>
                  <w:right w:w="0" w:type="dxa"/>
                </w:tcMar>
              </w:tcPr>
              <w:p w14:paraId="5075489E" w14:textId="77777777" w:rsidR="00391B76" w:rsidRDefault="00000000">
                <w:pPr>
                  <w:tabs>
                    <w:tab w:val="left" w:pos="426"/>
                  </w:tabs>
                  <w:spacing w:after="240"/>
                  <w:ind w:left="140" w:firstLine="0"/>
                </w:pPr>
                <w:r>
                  <w:t>Autora, coordinadora y capacitadora</w:t>
                </w:r>
              </w:p>
            </w:tc>
            <w:tc>
              <w:tcPr>
                <w:tcW w:w="3555" w:type="dxa"/>
                <w:tcBorders>
                  <w:top w:val="nil"/>
                  <w:left w:val="nil"/>
                  <w:bottom w:val="single" w:sz="9" w:space="0" w:color="000000"/>
                  <w:right w:val="single" w:sz="9" w:space="0" w:color="000000"/>
                </w:tcBorders>
                <w:tcMar>
                  <w:top w:w="0" w:type="dxa"/>
                  <w:left w:w="0" w:type="dxa"/>
                  <w:bottom w:w="0" w:type="dxa"/>
                  <w:right w:w="0" w:type="dxa"/>
                </w:tcMar>
              </w:tcPr>
              <w:p w14:paraId="3E6FAF03" w14:textId="77777777" w:rsidR="00391B76" w:rsidRDefault="00000000">
                <w:pPr>
                  <w:tabs>
                    <w:tab w:val="left" w:pos="426"/>
                  </w:tabs>
                  <w:spacing w:after="240"/>
                  <w:ind w:left="140" w:firstLine="0"/>
                </w:pPr>
                <w:r>
                  <w:rPr>
                    <w:b/>
                  </w:rPr>
                  <w:t xml:space="preserve"> </w:t>
                </w:r>
                <w:r>
                  <w:t>Facultad de Ingeniería - UNLPam</w:t>
                </w:r>
              </w:p>
            </w:tc>
          </w:tr>
          <w:tr w:rsidR="00391B76" w14:paraId="6EB813A0" w14:textId="77777777">
            <w:trPr>
              <w:trHeight w:val="1470"/>
            </w:trPr>
            <w:tc>
              <w:tcPr>
                <w:tcW w:w="298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7494EF18" w14:textId="77777777" w:rsidR="00391B76" w:rsidRDefault="00000000">
                <w:pPr>
                  <w:tabs>
                    <w:tab w:val="left" w:pos="426"/>
                  </w:tabs>
                  <w:spacing w:before="240" w:after="240"/>
                  <w:ind w:left="140" w:firstLine="0"/>
                </w:pPr>
                <w:r>
                  <w:rPr>
                    <w:b/>
                    <w:sz w:val="28"/>
                    <w:szCs w:val="28"/>
                  </w:rPr>
                  <w:t xml:space="preserve"> </w:t>
                </w:r>
                <w:r>
                  <w:t>Lic. Bordeñuk, Andrea</w:t>
                </w:r>
              </w:p>
            </w:tc>
            <w:tc>
              <w:tcPr>
                <w:tcW w:w="2160" w:type="dxa"/>
                <w:tcBorders>
                  <w:top w:val="nil"/>
                  <w:left w:val="nil"/>
                  <w:bottom w:val="single" w:sz="9" w:space="0" w:color="000000"/>
                  <w:right w:val="single" w:sz="9" w:space="0" w:color="000000"/>
                </w:tcBorders>
                <w:tcMar>
                  <w:top w:w="0" w:type="dxa"/>
                  <w:left w:w="0" w:type="dxa"/>
                  <w:bottom w:w="0" w:type="dxa"/>
                  <w:right w:w="0" w:type="dxa"/>
                </w:tcMar>
              </w:tcPr>
              <w:p w14:paraId="10A55F30" w14:textId="77777777" w:rsidR="00391B76" w:rsidRDefault="00000000">
                <w:pPr>
                  <w:tabs>
                    <w:tab w:val="left" w:pos="426"/>
                  </w:tabs>
                  <w:spacing w:before="240" w:after="240"/>
                  <w:ind w:left="140" w:firstLine="0"/>
                </w:pPr>
                <w:r>
                  <w:t>Autora, capacitadora</w:t>
                </w:r>
              </w:p>
            </w:tc>
            <w:tc>
              <w:tcPr>
                <w:tcW w:w="3555" w:type="dxa"/>
                <w:tcBorders>
                  <w:top w:val="nil"/>
                  <w:left w:val="nil"/>
                  <w:bottom w:val="single" w:sz="9" w:space="0" w:color="000000"/>
                  <w:right w:val="single" w:sz="9" w:space="0" w:color="000000"/>
                </w:tcBorders>
                <w:tcMar>
                  <w:top w:w="0" w:type="dxa"/>
                  <w:left w:w="0" w:type="dxa"/>
                  <w:bottom w:w="0" w:type="dxa"/>
                  <w:right w:w="0" w:type="dxa"/>
                </w:tcMar>
              </w:tcPr>
              <w:p w14:paraId="33416478" w14:textId="77777777" w:rsidR="00391B76" w:rsidRDefault="00000000">
                <w:pPr>
                  <w:tabs>
                    <w:tab w:val="left" w:pos="426"/>
                  </w:tabs>
                  <w:spacing w:before="120"/>
                  <w:ind w:left="300" w:right="140" w:firstLine="0"/>
                </w:pPr>
                <w:r>
                  <w:t>Facultad de Ciencias Sociales - Universidad de Buenos Aires (UBA).</w:t>
                </w:r>
              </w:p>
            </w:tc>
          </w:tr>
          <w:tr w:rsidR="00391B76" w14:paraId="2BCDD703" w14:textId="77777777">
            <w:trPr>
              <w:trHeight w:val="1470"/>
            </w:trPr>
            <w:tc>
              <w:tcPr>
                <w:tcW w:w="298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26D5DEA2" w14:textId="77777777" w:rsidR="00391B76" w:rsidRDefault="00000000">
                <w:pPr>
                  <w:tabs>
                    <w:tab w:val="left" w:pos="426"/>
                  </w:tabs>
                  <w:spacing w:before="240" w:after="240"/>
                  <w:ind w:left="140" w:firstLine="0"/>
                </w:pPr>
                <w:r>
                  <w:rPr>
                    <w:b/>
                    <w:sz w:val="28"/>
                    <w:szCs w:val="28"/>
                  </w:rPr>
                  <w:t xml:space="preserve"> </w:t>
                </w:r>
                <w:r>
                  <w:t>Esp. Dichiara, Débora Paula</w:t>
                </w:r>
              </w:p>
              <w:p w14:paraId="75CAA9EA" w14:textId="77777777" w:rsidR="00391B76" w:rsidRDefault="00391B76">
                <w:pPr>
                  <w:tabs>
                    <w:tab w:val="left" w:pos="426"/>
                  </w:tabs>
                  <w:spacing w:before="240" w:after="240"/>
                  <w:ind w:left="140" w:firstLine="0"/>
                </w:pPr>
              </w:p>
            </w:tc>
            <w:tc>
              <w:tcPr>
                <w:tcW w:w="2160" w:type="dxa"/>
                <w:tcBorders>
                  <w:top w:val="nil"/>
                  <w:left w:val="nil"/>
                  <w:bottom w:val="single" w:sz="9" w:space="0" w:color="000000"/>
                  <w:right w:val="single" w:sz="9" w:space="0" w:color="000000"/>
                </w:tcBorders>
                <w:tcMar>
                  <w:top w:w="0" w:type="dxa"/>
                  <w:left w:w="0" w:type="dxa"/>
                  <w:bottom w:w="0" w:type="dxa"/>
                  <w:right w:w="0" w:type="dxa"/>
                </w:tcMar>
              </w:tcPr>
              <w:p w14:paraId="7AE577A1" w14:textId="77777777" w:rsidR="00391B76" w:rsidRDefault="00000000">
                <w:pPr>
                  <w:tabs>
                    <w:tab w:val="left" w:pos="426"/>
                  </w:tabs>
                  <w:spacing w:before="240" w:after="240"/>
                  <w:ind w:left="140" w:firstLine="0"/>
                </w:pPr>
                <w:r>
                  <w:t>Autora, capacitadora</w:t>
                </w:r>
              </w:p>
            </w:tc>
            <w:tc>
              <w:tcPr>
                <w:tcW w:w="3555" w:type="dxa"/>
                <w:tcBorders>
                  <w:top w:val="nil"/>
                  <w:left w:val="nil"/>
                  <w:bottom w:val="single" w:sz="9" w:space="0" w:color="000000"/>
                  <w:right w:val="single" w:sz="9" w:space="0" w:color="000000"/>
                </w:tcBorders>
                <w:tcMar>
                  <w:top w:w="0" w:type="dxa"/>
                  <w:left w:w="0" w:type="dxa"/>
                  <w:bottom w:w="0" w:type="dxa"/>
                  <w:right w:w="0" w:type="dxa"/>
                </w:tcMar>
              </w:tcPr>
              <w:p w14:paraId="502B64FB" w14:textId="77777777" w:rsidR="00391B76" w:rsidRDefault="00000000">
                <w:pPr>
                  <w:tabs>
                    <w:tab w:val="left" w:pos="426"/>
                  </w:tabs>
                  <w:spacing w:before="120"/>
                  <w:ind w:left="300" w:right="140" w:firstLine="0"/>
                </w:pPr>
                <w:r>
                  <w:t>Pearson Education (Consultora Académica para Latinoamérica).</w:t>
                </w:r>
              </w:p>
            </w:tc>
          </w:tr>
        </w:tbl>
      </w:sdtContent>
    </w:sdt>
    <w:p w14:paraId="12BE622A" w14:textId="77777777" w:rsidR="00391B76" w:rsidRDefault="00000000">
      <w:pPr>
        <w:tabs>
          <w:tab w:val="left" w:pos="426"/>
        </w:tabs>
        <w:ind w:firstLine="0"/>
        <w:rPr>
          <w:b/>
          <w:sz w:val="26"/>
          <w:szCs w:val="26"/>
        </w:rPr>
      </w:pPr>
      <w:r>
        <w:rPr>
          <w:b/>
          <w:sz w:val="26"/>
          <w:szCs w:val="26"/>
        </w:rPr>
        <w:lastRenderedPageBreak/>
        <w:t xml:space="preserve"> </w:t>
      </w:r>
    </w:p>
    <w:p w14:paraId="2CC89118" w14:textId="77777777" w:rsidR="00391B76" w:rsidRDefault="00000000">
      <w:pPr>
        <w:numPr>
          <w:ilvl w:val="0"/>
          <w:numId w:val="17"/>
        </w:numPr>
        <w:tabs>
          <w:tab w:val="left" w:pos="426"/>
        </w:tabs>
      </w:pPr>
      <w:r>
        <w:rPr>
          <w:b/>
        </w:rPr>
        <w:t>Cronograma previsto</w:t>
      </w:r>
      <w:r>
        <w:t xml:space="preserve"> (Tentativo)</w:t>
      </w:r>
    </w:p>
    <w:p w14:paraId="25730329" w14:textId="77777777" w:rsidR="00391B76" w:rsidRDefault="00391B76">
      <w:pPr>
        <w:ind w:firstLine="0"/>
      </w:pPr>
    </w:p>
    <w:sdt>
      <w:sdtPr>
        <w:tag w:val="goog_rdk_8"/>
        <w:id w:val="-481388083"/>
        <w:lock w:val="contentLocked"/>
      </w:sdtPr>
      <w:sdtContent>
        <w:tbl>
          <w:tblPr>
            <w:tblStyle w:val="ac"/>
            <w:tblW w:w="8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050"/>
          </w:tblGrid>
          <w:tr w:rsidR="00391B76" w14:paraId="56F6D48B" w14:textId="77777777">
            <w:trPr>
              <w:trHeight w:val="1055"/>
            </w:trPr>
            <w:tc>
              <w:tcPr>
                <w:tcW w:w="46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bottom"/>
              </w:tcPr>
              <w:p w14:paraId="484D13A3" w14:textId="77777777" w:rsidR="00391B76" w:rsidRDefault="00000000">
                <w:pPr>
                  <w:ind w:firstLine="0"/>
                  <w:rPr>
                    <w:color w:val="0D0D0D"/>
                  </w:rPr>
                </w:pPr>
                <w:r>
                  <w:rPr>
                    <w:b/>
                    <w:color w:val="0D0D0D"/>
                  </w:rPr>
                  <w:t>Semana</w:t>
                </w:r>
              </w:p>
            </w:tc>
            <w:tc>
              <w:tcPr>
                <w:tcW w:w="40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bottom"/>
              </w:tcPr>
              <w:p w14:paraId="4FF72297" w14:textId="77777777" w:rsidR="00391B76" w:rsidRDefault="00000000">
                <w:pPr>
                  <w:ind w:firstLine="0"/>
                  <w:rPr>
                    <w:color w:val="0D0D0D"/>
                  </w:rPr>
                </w:pPr>
                <w:r>
                  <w:rPr>
                    <w:b/>
                    <w:color w:val="0D0D0D"/>
                  </w:rPr>
                  <w:t>Fechas</w:t>
                </w:r>
              </w:p>
            </w:tc>
          </w:tr>
          <w:tr w:rsidR="00391B76" w14:paraId="5641100E" w14:textId="77777777">
            <w:trPr>
              <w:trHeight w:val="1935"/>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44C298" w14:textId="77777777" w:rsidR="00391B76" w:rsidRDefault="00000000">
                <w:pPr>
                  <w:ind w:firstLine="0"/>
                </w:pPr>
                <w:r>
                  <w:rPr>
                    <w:b/>
                    <w:color w:val="0D0D0D"/>
                  </w:rPr>
                  <w:t xml:space="preserve">Semana 1: </w:t>
                </w:r>
                <w:r>
                  <w:t>Aprender a conocer: Aproximación experimental a la IAG. Dimensión didáctica.</w:t>
                </w:r>
              </w:p>
              <w:p w14:paraId="26EA22DA" w14:textId="77777777" w:rsidR="00391B76" w:rsidRDefault="00391B76">
                <w:pPr>
                  <w:ind w:firstLine="0"/>
                </w:pPr>
              </w:p>
              <w:p w14:paraId="7F47D2AB" w14:textId="77777777" w:rsidR="00391B76" w:rsidRDefault="00391B7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firstLine="0"/>
                  <w:rPr>
                    <w:color w:val="0D0D0D"/>
                  </w:rPr>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69E349" w14:textId="77777777" w:rsidR="00391B76" w:rsidRDefault="00000000">
                <w:pPr>
                  <w:ind w:firstLine="0"/>
                  <w:rPr>
                    <w:color w:val="0D0D0D"/>
                  </w:rPr>
                </w:pPr>
                <w:r>
                  <w:rPr>
                    <w:color w:val="0D0D0D"/>
                  </w:rPr>
                  <w:t>17/09 al 24/09</w:t>
                </w:r>
              </w:p>
            </w:tc>
          </w:tr>
          <w:tr w:rsidR="00391B76" w14:paraId="4E10FDC3" w14:textId="77777777">
            <w:trPr>
              <w:trHeight w:val="1770"/>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11CD32" w14:textId="77777777" w:rsidR="00391B76" w:rsidRDefault="00000000">
                <w:pPr>
                  <w:ind w:firstLine="0"/>
                </w:pPr>
                <w:r>
                  <w:rPr>
                    <w:b/>
                  </w:rPr>
                  <w:t>Semana 2:</w:t>
                </w:r>
                <w:r>
                  <w:t xml:space="preserve"> Aprender a ser: Dimensión pedagógica en el desarrollo de las habilidades del futuro.</w:t>
                </w:r>
              </w:p>
              <w:p w14:paraId="5AF9A984" w14:textId="77777777" w:rsidR="00391B76" w:rsidRDefault="00391B76">
                <w:pPr>
                  <w:ind w:firstLine="0"/>
                </w:pPr>
              </w:p>
              <w:p w14:paraId="36E90931" w14:textId="77777777" w:rsidR="00391B76" w:rsidRDefault="00391B76">
                <w:pPr>
                  <w:ind w:firstLine="0"/>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26748" w14:textId="77777777" w:rsidR="00391B76" w:rsidRDefault="00000000">
                <w:pPr>
                  <w:ind w:firstLine="0"/>
                  <w:rPr>
                    <w:color w:val="0D0D0D"/>
                  </w:rPr>
                </w:pPr>
                <w:r>
                  <w:rPr>
                    <w:color w:val="0D0D0D"/>
                  </w:rPr>
                  <w:t>24/09 al 1/10</w:t>
                </w:r>
              </w:p>
            </w:tc>
          </w:tr>
          <w:tr w:rsidR="00391B76" w14:paraId="0C2B86E3" w14:textId="77777777">
            <w:trPr>
              <w:trHeight w:val="1689"/>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E3FC0D" w14:textId="77777777" w:rsidR="00391B76" w:rsidRDefault="00000000">
                <w:pPr>
                  <w:ind w:firstLine="0"/>
                </w:pPr>
                <w:r>
                  <w:rPr>
                    <w:b/>
                  </w:rPr>
                  <w:t xml:space="preserve">Semana 3: </w:t>
                </w:r>
                <w:r>
                  <w:t>Aprender a hacer: Metodologías de aprendizaje activo.</w:t>
                </w:r>
              </w:p>
              <w:p w14:paraId="5149733C" w14:textId="77777777" w:rsidR="00391B76" w:rsidRDefault="00391B76">
                <w:pPr>
                  <w:ind w:firstLine="0"/>
                  <w:rPr>
                    <w:b/>
                  </w:rPr>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6B006" w14:textId="77777777" w:rsidR="00391B76" w:rsidRDefault="00000000">
                <w:pPr>
                  <w:ind w:firstLine="0"/>
                  <w:rPr>
                    <w:color w:val="0D0D0D"/>
                  </w:rPr>
                </w:pPr>
                <w:r>
                  <w:rPr>
                    <w:color w:val="0D0D0D"/>
                  </w:rPr>
                  <w:t>1/10 al 8/10</w:t>
                </w:r>
              </w:p>
            </w:tc>
          </w:tr>
          <w:tr w:rsidR="00391B76" w14:paraId="5C2A1A25" w14:textId="77777777">
            <w:trPr>
              <w:trHeight w:val="1875"/>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E2687C" w14:textId="77777777" w:rsidR="00391B76" w:rsidRDefault="00000000">
                <w:pPr>
                  <w:ind w:firstLine="0"/>
                </w:pPr>
                <w:r>
                  <w:rPr>
                    <w:b/>
                  </w:rPr>
                  <w:t xml:space="preserve">Semana 4: </w:t>
                </w:r>
                <w:r>
                  <w:t xml:space="preserve"> Aprender a vivir juntos: Dimensión ética en el abordaje de IAG. Preguntas clave y reflexiones para la integración de multialfabetismos e inteligencia aumentada</w:t>
                </w:r>
              </w:p>
              <w:p w14:paraId="14CF5BD4" w14:textId="77777777" w:rsidR="00391B76" w:rsidRDefault="00391B76">
                <w:pPr>
                  <w:ind w:firstLine="0"/>
                  <w:rPr>
                    <w:color w:val="0D0D0D"/>
                  </w:rPr>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029460" w14:textId="77777777" w:rsidR="00391B76" w:rsidRDefault="00391B76">
                <w:pPr>
                  <w:ind w:firstLine="0"/>
                  <w:rPr>
                    <w:color w:val="0D0D0D"/>
                  </w:rPr>
                </w:pPr>
              </w:p>
              <w:p w14:paraId="68032833" w14:textId="77777777" w:rsidR="00391B76" w:rsidRDefault="00000000">
                <w:pPr>
                  <w:ind w:firstLine="0"/>
                  <w:rPr>
                    <w:color w:val="0D0D0D"/>
                  </w:rPr>
                </w:pPr>
                <w:r>
                  <w:rPr>
                    <w:color w:val="0D0D0D"/>
                  </w:rPr>
                  <w:t>8/10 al 15/10</w:t>
                </w:r>
              </w:p>
            </w:tc>
          </w:tr>
          <w:tr w:rsidR="00391B76" w14:paraId="67D16CDA" w14:textId="77777777">
            <w:trPr>
              <w:trHeight w:val="2287"/>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39F3AD" w14:textId="77777777" w:rsidR="00391B76" w:rsidRDefault="00000000">
                <w:pPr>
                  <w:ind w:firstLine="0"/>
                </w:pPr>
                <w:r>
                  <w:rPr>
                    <w:b/>
                  </w:rPr>
                  <w:t xml:space="preserve">Encuentro sincrónico: </w:t>
                </w:r>
                <w:r>
                  <w:t>Reflexión colectiva, sistematización de aprendizajes y proyección hacia el futuro: desafíos y oportunidades en el uso de la IAG por parte de los y las estudiantes.</w:t>
                </w:r>
              </w:p>
              <w:p w14:paraId="084625D1" w14:textId="77777777" w:rsidR="00391B76" w:rsidRDefault="00391B76">
                <w:pPr>
                  <w:ind w:firstLine="0"/>
                  <w:rPr>
                    <w:b/>
                    <w:vertAlign w:val="superscript"/>
                  </w:rPr>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580F8" w14:textId="77777777" w:rsidR="00391B76" w:rsidRDefault="00000000">
                <w:pPr>
                  <w:ind w:firstLine="0"/>
                  <w:rPr>
                    <w:color w:val="0D0D0D"/>
                  </w:rPr>
                </w:pPr>
                <w:r>
                  <w:rPr>
                    <w:color w:val="0D0D0D"/>
                  </w:rPr>
                  <w:t>9/10  - 18 h</w:t>
                </w:r>
              </w:p>
            </w:tc>
          </w:tr>
          <w:tr w:rsidR="00391B76" w14:paraId="068408D2" w14:textId="77777777">
            <w:trPr>
              <w:trHeight w:val="2287"/>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49E154" w14:textId="77777777" w:rsidR="00391B76" w:rsidRDefault="00000000">
                <w:pPr>
                  <w:ind w:firstLine="0"/>
                  <w:rPr>
                    <w:b/>
                  </w:rPr>
                </w:pPr>
                <w:r>
                  <w:rPr>
                    <w:b/>
                  </w:rPr>
                  <w:lastRenderedPageBreak/>
                  <w:t>Fecha de entrega de TPF</w:t>
                </w: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563033" w14:textId="77777777" w:rsidR="00391B76" w:rsidRDefault="00000000">
                <w:pPr>
                  <w:ind w:firstLine="0"/>
                  <w:rPr>
                    <w:color w:val="0D0D0D"/>
                  </w:rPr>
                </w:pPr>
                <w:r>
                  <w:rPr>
                    <w:color w:val="0D0D0D"/>
                  </w:rPr>
                  <w:t>25/10</w:t>
                </w:r>
              </w:p>
            </w:tc>
          </w:tr>
        </w:tbl>
      </w:sdtContent>
    </w:sdt>
    <w:p w14:paraId="1253102C" w14:textId="77777777" w:rsidR="00391B76" w:rsidRDefault="00391B76">
      <w:pPr>
        <w:ind w:firstLine="0"/>
      </w:pPr>
    </w:p>
    <w:p w14:paraId="17A01E16" w14:textId="77777777" w:rsidR="00391B76" w:rsidRDefault="00391B76">
      <w:pPr>
        <w:ind w:firstLine="0"/>
      </w:pPr>
    </w:p>
    <w:p w14:paraId="74AEEB02" w14:textId="77777777" w:rsidR="00391B76" w:rsidRDefault="00000000">
      <w:pPr>
        <w:numPr>
          <w:ilvl w:val="0"/>
          <w:numId w:val="17"/>
        </w:numPr>
        <w:tabs>
          <w:tab w:val="left" w:pos="426"/>
        </w:tabs>
        <w:spacing w:after="120"/>
      </w:pPr>
      <w:r>
        <w:rPr>
          <w:b/>
        </w:rPr>
        <w:t>Lugar donde se desarrollará y equipamiento necesario.</w:t>
      </w:r>
      <w:r>
        <w:t xml:space="preserve"> </w:t>
      </w:r>
    </w:p>
    <w:p w14:paraId="757AB4B1" w14:textId="77777777" w:rsidR="00391B76" w:rsidRDefault="00000000">
      <w:pPr>
        <w:tabs>
          <w:tab w:val="left" w:pos="426"/>
        </w:tabs>
        <w:spacing w:after="120"/>
        <w:ind w:left="360" w:firstLine="0"/>
      </w:pPr>
      <w:r>
        <w:t>El curso se desarrollará en modalidad virtual, aprovechando las ventajas y flexibilidad que ofrece la educación a distancia. Esta elección se alinea con los objetivos y características específicas de la propuesta formativa, así como con las necesidades de los participantes, permitiendo una mayor adaptabilidad a sus horarios y contextos profesionales.</w:t>
      </w:r>
    </w:p>
    <w:p w14:paraId="7F72EC00" w14:textId="77777777" w:rsidR="00391B76" w:rsidRDefault="00000000">
      <w:pPr>
        <w:tabs>
          <w:tab w:val="left" w:pos="426"/>
        </w:tabs>
        <w:spacing w:after="120"/>
        <w:ind w:left="360" w:firstLine="0"/>
      </w:pPr>
      <w:r>
        <w:t>El entorno virtual será el Campus Virtual de la Facultad de Ingeniería de la Universidad Nacional de La Pampa. El curso se desarrollará por completo en la plataforma Moodle, espacio que propiciará la interacción entre docentes y participantes, el acceso a recursos educativos, la realización de actividades prácticas, la comunicación constante, la evaluación y retroalimentación.</w:t>
      </w:r>
    </w:p>
    <w:p w14:paraId="76D4A605" w14:textId="77777777" w:rsidR="00391B76" w:rsidRDefault="00000000">
      <w:pPr>
        <w:tabs>
          <w:tab w:val="left" w:pos="426"/>
        </w:tabs>
        <w:spacing w:after="120"/>
        <w:ind w:left="360" w:firstLine="0"/>
      </w:pPr>
      <w:r>
        <w:t>La propuesta se llevará a cabo a lo largo de cuatro semanas de trabajo en modalidad asincrónica. Se llevará a cabo un único encuentro sincrónico de cierre, con el objetivo de fortalecer la conexión entre los participantes y facilitar una reflexión conjunta sobre el proceso formativo. Este encuentro se presenta como una instancia crucial para consolidar aprendizajes, impulsar la construcción colectiva de conocimientos y estimular el interés en la exploración continua de las posibilidades de la Inteligencia Artificial generativa en el ámbito educativo, puntualmente en este curso centrada en los y las estudiantes.</w:t>
      </w:r>
    </w:p>
    <w:p w14:paraId="56F20EEB" w14:textId="77777777" w:rsidR="00391B76" w:rsidRDefault="00391B76">
      <w:pPr>
        <w:tabs>
          <w:tab w:val="left" w:pos="426"/>
        </w:tabs>
        <w:spacing w:after="120"/>
        <w:ind w:left="360" w:firstLine="0"/>
      </w:pPr>
    </w:p>
    <w:p w14:paraId="1F332603" w14:textId="77777777" w:rsidR="00391B76" w:rsidRDefault="00000000">
      <w:pPr>
        <w:numPr>
          <w:ilvl w:val="0"/>
          <w:numId w:val="17"/>
        </w:numPr>
        <w:tabs>
          <w:tab w:val="left" w:pos="426"/>
        </w:tabs>
        <w:spacing w:after="120"/>
      </w:pPr>
      <w:r>
        <w:rPr>
          <w:b/>
        </w:rPr>
        <w:t>Requisitos de inscripción.</w:t>
      </w:r>
    </w:p>
    <w:p w14:paraId="0846165D" w14:textId="77777777" w:rsidR="00391B76" w:rsidRDefault="00000000">
      <w:pPr>
        <w:tabs>
          <w:tab w:val="left" w:pos="426"/>
        </w:tabs>
        <w:spacing w:after="120"/>
        <w:ind w:left="360" w:firstLine="0"/>
      </w:pPr>
      <w:r>
        <w:t>Ser docente de cualquier nivel educativo de la provincia de La Pampa. Estudiantes avanzados de carreras de formación docente comprendidas en el ámbito del Ministerio de Educación de la Provincia de la Pampa.</w:t>
      </w:r>
    </w:p>
    <w:p w14:paraId="03D49607" w14:textId="77777777" w:rsidR="00391B76" w:rsidRDefault="00000000">
      <w:pPr>
        <w:numPr>
          <w:ilvl w:val="0"/>
          <w:numId w:val="17"/>
        </w:numPr>
        <w:tabs>
          <w:tab w:val="left" w:pos="426"/>
        </w:tabs>
        <w:spacing w:after="120"/>
      </w:pPr>
      <w:r>
        <w:rPr>
          <w:b/>
        </w:rPr>
        <w:t>Requisitos de aprobación.</w:t>
      </w:r>
      <w:r>
        <w:t xml:space="preserve"> </w:t>
      </w:r>
    </w:p>
    <w:p w14:paraId="0D8C2C6A" w14:textId="77777777" w:rsidR="00391B76" w:rsidRDefault="00000000">
      <w:pPr>
        <w:tabs>
          <w:tab w:val="left" w:pos="426"/>
        </w:tabs>
        <w:spacing w:after="120"/>
        <w:ind w:firstLine="0"/>
      </w:pPr>
      <w:r>
        <w:t xml:space="preserve">La presente propuesta ofrecerá un recorrido de actividades, recursos y bibliografía a lo largo de las cuatro clases a través de dinámicas prácticas que permitan una aproximación a la actividad integradora de cierre. </w:t>
      </w:r>
    </w:p>
    <w:p w14:paraId="559095E1" w14:textId="77777777" w:rsidR="00391B76" w:rsidRDefault="00000000">
      <w:pPr>
        <w:tabs>
          <w:tab w:val="left" w:pos="426"/>
        </w:tabs>
        <w:spacing w:after="120"/>
        <w:ind w:firstLine="0"/>
      </w:pPr>
      <w:r>
        <w:t xml:space="preserve">Los criterios de evaluación y aprobación contemplarán los siguientes aspectos: </w:t>
      </w:r>
    </w:p>
    <w:p w14:paraId="26D2BB7F" w14:textId="77777777" w:rsidR="00391B76" w:rsidRDefault="00000000">
      <w:pPr>
        <w:numPr>
          <w:ilvl w:val="0"/>
          <w:numId w:val="16"/>
        </w:numPr>
        <w:tabs>
          <w:tab w:val="left" w:pos="426"/>
        </w:tabs>
        <w:spacing w:after="120"/>
      </w:pPr>
      <w:r>
        <w:t xml:space="preserve">La participación activa en las actividades previstas, evidenciando la asimilación de los contenidos y la capacidad para aplicarlos en las discusiones y actividades propuestas. </w:t>
      </w:r>
    </w:p>
    <w:p w14:paraId="7D6FBA0B" w14:textId="77777777" w:rsidR="00391B76" w:rsidRDefault="00000000">
      <w:pPr>
        <w:numPr>
          <w:ilvl w:val="0"/>
          <w:numId w:val="16"/>
        </w:numPr>
        <w:tabs>
          <w:tab w:val="left" w:pos="426"/>
        </w:tabs>
        <w:spacing w:after="120"/>
      </w:pPr>
      <w:r>
        <w:t>La producción de reflexiones y fundamentos rigurosos en las actividades propuestas, evidenciando una comprensión profunda de los temas tratados.</w:t>
      </w:r>
    </w:p>
    <w:p w14:paraId="42414011" w14:textId="77777777" w:rsidR="00391B76" w:rsidRDefault="00000000">
      <w:pPr>
        <w:numPr>
          <w:ilvl w:val="0"/>
          <w:numId w:val="16"/>
        </w:numPr>
        <w:tabs>
          <w:tab w:val="left" w:pos="426"/>
        </w:tabs>
        <w:spacing w:after="120"/>
      </w:pPr>
      <w:r>
        <w:t xml:space="preserve">La participación del encuentro sincrónico de cierre. </w:t>
      </w:r>
    </w:p>
    <w:p w14:paraId="5C43A09E" w14:textId="77777777" w:rsidR="00391B76" w:rsidRDefault="00000000">
      <w:pPr>
        <w:numPr>
          <w:ilvl w:val="0"/>
          <w:numId w:val="16"/>
        </w:numPr>
        <w:tabs>
          <w:tab w:val="left" w:pos="426"/>
        </w:tabs>
        <w:spacing w:after="120"/>
      </w:pPr>
      <w:r>
        <w:t xml:space="preserve">La entrega y aprobación de Trabajo Integrador Final. </w:t>
      </w:r>
    </w:p>
    <w:p w14:paraId="2975C270" w14:textId="77777777" w:rsidR="00391B76" w:rsidRDefault="00391B76">
      <w:pPr>
        <w:tabs>
          <w:tab w:val="left" w:pos="426"/>
        </w:tabs>
        <w:spacing w:after="120"/>
        <w:ind w:left="720" w:firstLine="0"/>
      </w:pPr>
    </w:p>
    <w:p w14:paraId="25B111E3" w14:textId="77777777" w:rsidR="00391B76" w:rsidRDefault="00000000">
      <w:pPr>
        <w:numPr>
          <w:ilvl w:val="0"/>
          <w:numId w:val="17"/>
        </w:numPr>
        <w:tabs>
          <w:tab w:val="left" w:pos="426"/>
        </w:tabs>
        <w:spacing w:after="120"/>
      </w:pPr>
      <w:r>
        <w:rPr>
          <w:b/>
        </w:rPr>
        <w:lastRenderedPageBreak/>
        <w:t>Características de la Certificación:</w:t>
      </w:r>
      <w:r>
        <w:t xml:space="preserve"> Certificado de Aprobación a quienes entreguen y aprueben el trabajo final. Certificado de asistencia para quienes aprueben el 100% de las actividades semanales, pero no entreguen el trabajo final.</w:t>
      </w:r>
    </w:p>
    <w:p w14:paraId="15080B15" w14:textId="77777777" w:rsidR="00391B76" w:rsidRDefault="00000000">
      <w:pPr>
        <w:numPr>
          <w:ilvl w:val="0"/>
          <w:numId w:val="17"/>
        </w:numPr>
        <w:tabs>
          <w:tab w:val="left" w:pos="426"/>
        </w:tabs>
        <w:spacing w:after="120"/>
      </w:pPr>
      <w:r>
        <w:rPr>
          <w:b/>
        </w:rPr>
        <w:t>Arancelamiento:</w:t>
      </w:r>
      <w:r>
        <w:t xml:space="preserve"> $40.000 cuota única por participante.</w:t>
      </w:r>
    </w:p>
    <w:p w14:paraId="709DE165" w14:textId="77777777" w:rsidR="00391B76" w:rsidRDefault="00000000">
      <w:pPr>
        <w:numPr>
          <w:ilvl w:val="0"/>
          <w:numId w:val="17"/>
        </w:numPr>
        <w:tabs>
          <w:tab w:val="left" w:pos="426"/>
        </w:tabs>
        <w:spacing w:after="120"/>
      </w:pPr>
      <w:r>
        <w:rPr>
          <w:b/>
        </w:rPr>
        <w:t>Costos detallados y forma de financiamiento.</w:t>
      </w:r>
    </w:p>
    <w:p w14:paraId="73DCC571" w14:textId="77777777" w:rsidR="00391B76" w:rsidRDefault="00000000">
      <w:pPr>
        <w:tabs>
          <w:tab w:val="left" w:pos="426"/>
        </w:tabs>
        <w:spacing w:after="120"/>
        <w:ind w:left="360" w:firstLine="0"/>
      </w:pPr>
      <w:r>
        <w:t>El curso se financiará con los recursos obtenidos del arancelamiento.</w:t>
      </w:r>
    </w:p>
    <w:p w14:paraId="778F73A9" w14:textId="77777777" w:rsidR="00391B76" w:rsidRDefault="00000000">
      <w:pPr>
        <w:tabs>
          <w:tab w:val="left" w:pos="426"/>
        </w:tabs>
        <w:spacing w:after="120"/>
        <w:ind w:left="360" w:firstLine="0"/>
      </w:pPr>
      <w:r>
        <w:t>Honorarios de docentes: $ 2.700.000 ($ 900.000 c/u)</w:t>
      </w:r>
    </w:p>
    <w:p w14:paraId="55552516" w14:textId="77777777" w:rsidR="00391B76" w:rsidRDefault="00000000">
      <w:pPr>
        <w:tabs>
          <w:tab w:val="left" w:pos="426"/>
        </w:tabs>
        <w:spacing w:after="120"/>
        <w:ind w:left="360" w:firstLine="0"/>
      </w:pPr>
      <w:r>
        <w:t>Se dictará en la medida en que los aranceles cubran los honorarios de las docentes.</w:t>
      </w:r>
    </w:p>
    <w:p w14:paraId="3E7C9F39" w14:textId="77777777" w:rsidR="00391B76" w:rsidRDefault="00391B76">
      <w:pPr>
        <w:widowControl w:val="0"/>
        <w:spacing w:after="240" w:line="276" w:lineRule="auto"/>
        <w:rPr>
          <w:highlight w:val="yellow"/>
        </w:rPr>
      </w:pPr>
    </w:p>
    <w:p w14:paraId="4DF52C91" w14:textId="77777777" w:rsidR="00391B76" w:rsidRDefault="00391B76"/>
    <w:p w14:paraId="51BB8EDE" w14:textId="77777777" w:rsidR="00391B76" w:rsidRDefault="00000000">
      <w:pPr>
        <w:tabs>
          <w:tab w:val="left" w:pos="2535"/>
        </w:tabs>
        <w:ind w:left="2"/>
      </w:pPr>
      <w:r>
        <w:br w:type="page"/>
      </w:r>
    </w:p>
    <w:p w14:paraId="2364AC79" w14:textId="77777777" w:rsidR="00391B76" w:rsidRDefault="00000000">
      <w:pPr>
        <w:rPr>
          <w:highlight w:val="yellow"/>
        </w:rPr>
      </w:pPr>
      <w:r>
        <w:rPr>
          <w:b/>
          <w:highlight w:val="yellow"/>
        </w:rPr>
        <w:lastRenderedPageBreak/>
        <w:t>4.18</w:t>
      </w:r>
      <w:r>
        <w:rPr>
          <w:highlight w:val="yellow"/>
        </w:rPr>
        <w:t xml:space="preserve"> Despacho </w:t>
      </w:r>
      <w:proofErr w:type="spellStart"/>
      <w:r>
        <w:rPr>
          <w:highlight w:val="yellow"/>
        </w:rPr>
        <w:t>CEyBE</w:t>
      </w:r>
      <w:proofErr w:type="spellEnd"/>
      <w:r>
        <w:rPr>
          <w:highlight w:val="yellow"/>
        </w:rPr>
        <w:t xml:space="preserve"> </w:t>
      </w:r>
      <w:proofErr w:type="spellStart"/>
      <w:r>
        <w:rPr>
          <w:highlight w:val="yellow"/>
        </w:rPr>
        <w:t>N.°</w:t>
      </w:r>
      <w:proofErr w:type="spellEnd"/>
      <w:r>
        <w:rPr>
          <w:highlight w:val="yellow"/>
        </w:rPr>
        <w:t xml:space="preserve"> 025 y CP </w:t>
      </w:r>
      <w:proofErr w:type="spellStart"/>
      <w:r>
        <w:rPr>
          <w:highlight w:val="yellow"/>
        </w:rPr>
        <w:t>N.°</w:t>
      </w:r>
      <w:proofErr w:type="spellEnd"/>
      <w:r>
        <w:rPr>
          <w:highlight w:val="yellow"/>
        </w:rPr>
        <w:t xml:space="preserve"> 003, recomienda</w:t>
      </w:r>
      <w:r>
        <w:rPr>
          <w:b/>
          <w:highlight w:val="yellow"/>
        </w:rPr>
        <w:t xml:space="preserve"> aprobar la asignación</w:t>
      </w:r>
      <w:r>
        <w:rPr>
          <w:highlight w:val="yellow"/>
        </w:rPr>
        <w:t xml:space="preserve"> de pesos cuatro millones seiscientos mil ($ 4.600.000.-), destinados a los Proyectos de Investigación y Desarrollo de la Facultad de Ingeniería de la </w:t>
      </w:r>
      <w:proofErr w:type="spellStart"/>
      <w:r>
        <w:rPr>
          <w:highlight w:val="yellow"/>
        </w:rPr>
        <w:t>UNLPam</w:t>
      </w:r>
      <w:proofErr w:type="spellEnd"/>
      <w:r>
        <w:rPr>
          <w:highlight w:val="yellow"/>
        </w:rPr>
        <w:t xml:space="preserve"> y </w:t>
      </w:r>
      <w:r>
        <w:rPr>
          <w:b/>
          <w:highlight w:val="yellow"/>
        </w:rPr>
        <w:t>reconocer la producción</w:t>
      </w:r>
      <w:r>
        <w:rPr>
          <w:highlight w:val="yellow"/>
        </w:rPr>
        <w:t xml:space="preserve"> </w:t>
      </w:r>
      <w:r>
        <w:rPr>
          <w:b/>
          <w:highlight w:val="yellow"/>
        </w:rPr>
        <w:t xml:space="preserve">científica </w:t>
      </w:r>
      <w:r>
        <w:rPr>
          <w:highlight w:val="yellow"/>
        </w:rPr>
        <w:t xml:space="preserve">presentada por la dirección de cada uno de los Proyectos de Investigación vigentes, según lo establecido en el </w:t>
      </w:r>
      <w:r>
        <w:rPr>
          <w:b/>
          <w:highlight w:val="yellow"/>
        </w:rPr>
        <w:t>Anexo I.</w:t>
      </w:r>
    </w:p>
    <w:p w14:paraId="68395EEB" w14:textId="77777777" w:rsidR="00391B76" w:rsidRDefault="00391B76">
      <w:pPr>
        <w:ind w:firstLine="0"/>
      </w:pPr>
    </w:p>
    <w:p w14:paraId="7BFB49B7" w14:textId="77777777" w:rsidR="00391B76" w:rsidRDefault="00000000">
      <w:pPr>
        <w:ind w:left="2"/>
        <w:jc w:val="center"/>
      </w:pPr>
      <w:r>
        <w:t>COMISIÓN DE EXTENSIÓN Y BIENESTAR ESTUDIANTIL Y COMISIÓN DE PRESUPUESTO</w:t>
      </w:r>
    </w:p>
    <w:p w14:paraId="7247E458" w14:textId="77777777" w:rsidR="00391B76" w:rsidRDefault="00000000">
      <w:pPr>
        <w:ind w:left="2"/>
        <w:jc w:val="center"/>
      </w:pPr>
      <w:r>
        <w:t>(EN CONJUNTO)</w:t>
      </w:r>
    </w:p>
    <w:p w14:paraId="4B0FEF57" w14:textId="77777777" w:rsidR="00391B76" w:rsidRDefault="00000000">
      <w:pPr>
        <w:ind w:left="2"/>
        <w:jc w:val="center"/>
      </w:pPr>
      <w:r>
        <w:t xml:space="preserve">DESPACHO </w:t>
      </w:r>
      <w:proofErr w:type="spellStart"/>
      <w:r>
        <w:t>CEyBE</w:t>
      </w:r>
      <w:proofErr w:type="spellEnd"/>
      <w:r>
        <w:t xml:space="preserve"> </w:t>
      </w:r>
      <w:proofErr w:type="spellStart"/>
      <w:r>
        <w:t>N.°</w:t>
      </w:r>
      <w:proofErr w:type="spellEnd"/>
      <w:r>
        <w:t xml:space="preserve"> 025</w:t>
      </w:r>
    </w:p>
    <w:p w14:paraId="3D5DC1AF" w14:textId="77777777" w:rsidR="00391B76" w:rsidRDefault="00000000">
      <w:pPr>
        <w:ind w:left="2"/>
        <w:jc w:val="center"/>
      </w:pPr>
      <w:r>
        <w:t xml:space="preserve">                     CP </w:t>
      </w:r>
      <w:proofErr w:type="spellStart"/>
      <w:r>
        <w:t>N.°</w:t>
      </w:r>
      <w:proofErr w:type="spellEnd"/>
      <w:r>
        <w:t xml:space="preserve"> 003</w:t>
      </w:r>
    </w:p>
    <w:p w14:paraId="50DC31B0" w14:textId="77777777" w:rsidR="00391B76" w:rsidRDefault="00000000">
      <w:pPr>
        <w:spacing w:after="160" w:line="259" w:lineRule="auto"/>
        <w:ind w:firstLine="0"/>
        <w:jc w:val="right"/>
        <w:rPr>
          <w:rFonts w:ascii="Calibri" w:eastAsia="Calibri" w:hAnsi="Calibri" w:cs="Calibri"/>
          <w:sz w:val="22"/>
          <w:szCs w:val="22"/>
        </w:rPr>
      </w:pPr>
      <w:r>
        <w:t>GENERAL PICO, 25 de agosto de 2025</w:t>
      </w:r>
    </w:p>
    <w:p w14:paraId="2A6B01FC" w14:textId="77777777" w:rsidR="00391B76" w:rsidRDefault="00391B76"/>
    <w:p w14:paraId="6637DA3D" w14:textId="77777777" w:rsidR="00391B76" w:rsidRDefault="00000000">
      <w:r>
        <w:t xml:space="preserve">VISTO: </w:t>
      </w:r>
    </w:p>
    <w:p w14:paraId="07BC511F" w14:textId="77777777" w:rsidR="00391B76" w:rsidRDefault="00000000">
      <w:pPr>
        <w:ind w:firstLine="566"/>
      </w:pPr>
      <w:r>
        <w:t xml:space="preserve">El Expediente Nº292/2025 caratulado “Aprueba producción científica 2024 y distribución de fondos propios 2025 para proyectos de I+D”, y </w:t>
      </w:r>
    </w:p>
    <w:p w14:paraId="5E80C882" w14:textId="77777777" w:rsidR="00391B76" w:rsidRDefault="00391B76">
      <w:pPr>
        <w:ind w:firstLine="566"/>
      </w:pPr>
    </w:p>
    <w:p w14:paraId="0D99108D" w14:textId="77777777" w:rsidR="00391B76" w:rsidRDefault="00000000">
      <w:r>
        <w:t>CONSIDERANDO:</w:t>
      </w:r>
    </w:p>
    <w:p w14:paraId="441CA539" w14:textId="77777777" w:rsidR="00391B76" w:rsidRDefault="00000000">
      <w:pPr>
        <w:ind w:firstLine="566"/>
      </w:pPr>
      <w:proofErr w:type="gramStart"/>
      <w:r>
        <w:t>Que</w:t>
      </w:r>
      <w:proofErr w:type="gramEnd"/>
      <w:r>
        <w:t xml:space="preserve"> en la Misión y Políticas de la Facultad de Ingeniería, aprobadas mediante Resolución de Consejo Directivo </w:t>
      </w:r>
      <w:proofErr w:type="gramStart"/>
      <w:r>
        <w:t>N.ª</w:t>
      </w:r>
      <w:proofErr w:type="gramEnd"/>
      <w:r>
        <w:t xml:space="preserve"> 046/03, se define “alentar los proyectos de Investigación y desarrollo vinculados a promover el crecimiento, satisfacer las necesidades y mejorar la calidad de vida de la sociedad, en las áreas de conocimiento que son competencia de esta Facultad”. </w:t>
      </w:r>
    </w:p>
    <w:p w14:paraId="19FB57CC" w14:textId="77777777" w:rsidR="00391B76" w:rsidRDefault="00000000">
      <w:pPr>
        <w:ind w:firstLine="566"/>
      </w:pPr>
      <w:r>
        <w:t xml:space="preserve">Que la </w:t>
      </w:r>
      <w:hyperlink r:id="rId35">
        <w:r>
          <w:rPr>
            <w:color w:val="1155CC"/>
            <w:u w:val="single"/>
          </w:rPr>
          <w:t xml:space="preserve">Resolución </w:t>
        </w:r>
        <w:proofErr w:type="spellStart"/>
        <w:r>
          <w:rPr>
            <w:color w:val="1155CC"/>
            <w:u w:val="single"/>
          </w:rPr>
          <w:t>N.°</w:t>
        </w:r>
        <w:proofErr w:type="spellEnd"/>
        <w:r>
          <w:rPr>
            <w:color w:val="1155CC"/>
            <w:u w:val="single"/>
          </w:rPr>
          <w:t xml:space="preserve"> 122/16 </w:t>
        </w:r>
      </w:hyperlink>
      <w:r>
        <w:t xml:space="preserve">del Consejo Directivo aprueba la implementación del “Programa Presupuestario Especial para el mejoramiento </w:t>
      </w:r>
      <w:proofErr w:type="spellStart"/>
      <w:r>
        <w:t>de l</w:t>
      </w:r>
      <w:proofErr w:type="spellEnd"/>
      <w:r>
        <w:t xml:space="preserve">+D y la Extensión y Vinculación en la Facultad de Ingeniería" </w:t>
      </w:r>
    </w:p>
    <w:p w14:paraId="5A63E9A6" w14:textId="77777777" w:rsidR="00391B76" w:rsidRDefault="00000000">
      <w:pPr>
        <w:ind w:firstLine="566"/>
      </w:pPr>
      <w:r>
        <w:t xml:space="preserve">Que es decisión prioritaria institucional reforzar con recursos económicos propios la implementación del Programa para cumplir con la citada política del área de Investigación y Desarrollo. </w:t>
      </w:r>
    </w:p>
    <w:p w14:paraId="46077C84" w14:textId="77777777" w:rsidR="00391B76" w:rsidRDefault="00000000">
      <w:pPr>
        <w:ind w:firstLine="566"/>
      </w:pPr>
      <w:r>
        <w:t>Que la Comisión de Ciencia y Técnica y Extensión de la Facultad de Ingeniería realizó la revisión y aprobación de la producción científica del año 2024 expresada en el Anexo I de la presente Resolución.</w:t>
      </w:r>
    </w:p>
    <w:p w14:paraId="2840AD6B" w14:textId="77777777" w:rsidR="00391B76" w:rsidRDefault="00000000">
      <w:pPr>
        <w:ind w:firstLine="566"/>
      </w:pPr>
      <w:r>
        <w:t xml:space="preserve">Que a los efectos de establecer la distribución de fondos correspondientes a cada proyecto I+D se aplicarán los criterios aprobados por la Resolución </w:t>
      </w:r>
      <w:proofErr w:type="spellStart"/>
      <w:r>
        <w:t>N.°</w:t>
      </w:r>
      <w:proofErr w:type="spellEnd"/>
      <w:r>
        <w:t xml:space="preserve"> 093/15 del Consejo Directivo.</w:t>
      </w:r>
    </w:p>
    <w:p w14:paraId="5449B710" w14:textId="77777777" w:rsidR="00391B76" w:rsidRDefault="00000000">
      <w:pPr>
        <w:ind w:firstLine="566"/>
      </w:pPr>
      <w:r>
        <w:t>Que, atendiendo a lo expresado en el considerando anterior, la Comisión de Ciencia y Técnica y Extensión de la Facultad de Ingeniería acordó tomar como referencia el promedio de la producción científica de los años 2022, 2023 y 2024 para la distribución de los fondos asignados a cada proyecto.</w:t>
      </w:r>
    </w:p>
    <w:p w14:paraId="2B00CECF" w14:textId="77777777" w:rsidR="00391B76" w:rsidRDefault="00000000">
      <w:pPr>
        <w:ind w:firstLine="566"/>
      </w:pPr>
      <w:r>
        <w:t>Que se realizó la distribución correspondiente al monto presupuestario otorgado por el “Programa Presupuestario Especial para el mejoramiento de I+D y la Extensión y Vinculación en la Facultad de Ingeniería” para la finalidad de Ciencia y Técnica del año 2025 en el Anexo II de la presente Resolución.</w:t>
      </w:r>
    </w:p>
    <w:p w14:paraId="590AA78D" w14:textId="77777777" w:rsidR="00391B76" w:rsidRDefault="00000000">
      <w:pPr>
        <w:ind w:firstLine="566"/>
      </w:pPr>
      <w:r>
        <w:t>Que le corresponde al Consejo Directivo reconocer la producción científica y aprobar la asignación y la distribución de la partida presupuestaria de Ciencia y Técnica para la Secretaría de Ciencia y Técnica y Extensión y para cada uno de los proyectos de Investigación.</w:t>
      </w:r>
    </w:p>
    <w:p w14:paraId="08CAA996" w14:textId="77777777" w:rsidR="00391B76" w:rsidRDefault="00000000">
      <w:pPr>
        <w:ind w:firstLine="566"/>
      </w:pPr>
      <w:r>
        <w:t>POR ELLO</w:t>
      </w:r>
    </w:p>
    <w:p w14:paraId="61D89F67" w14:textId="77777777" w:rsidR="00391B76" w:rsidRDefault="00000000">
      <w:pPr>
        <w:ind w:firstLine="566"/>
      </w:pPr>
      <w:r>
        <w:t>EL CONSEJO DIRECTIVO DE LA FACULTAD DE INGENIERÍA</w:t>
      </w:r>
    </w:p>
    <w:p w14:paraId="4E68304C" w14:textId="77777777" w:rsidR="00391B76" w:rsidRDefault="00391B76">
      <w:pPr>
        <w:ind w:firstLine="566"/>
      </w:pPr>
    </w:p>
    <w:p w14:paraId="0E11B372" w14:textId="77777777" w:rsidR="00391B76" w:rsidRDefault="00000000">
      <w:pPr>
        <w:ind w:firstLine="566"/>
        <w:jc w:val="center"/>
      </w:pPr>
      <w:r>
        <w:t>RESUELVE</w:t>
      </w:r>
    </w:p>
    <w:p w14:paraId="581DDC1A" w14:textId="77777777" w:rsidR="00391B76" w:rsidRDefault="00391B76">
      <w:pPr>
        <w:ind w:left="2"/>
        <w:jc w:val="center"/>
      </w:pPr>
    </w:p>
    <w:p w14:paraId="0C91BA6C" w14:textId="77777777" w:rsidR="00391B76" w:rsidRDefault="00000000">
      <w:pPr>
        <w:ind w:left="2"/>
      </w:pPr>
      <w:bookmarkStart w:id="10" w:name="_heading=h.6wkx8wd3aejp" w:colFirst="0" w:colLast="0"/>
      <w:bookmarkEnd w:id="10"/>
      <w:r>
        <w:t xml:space="preserve">ARTÍCULO 1º.- Aprobar la asignación de pesos cuatro millones seiscientos mil ($ 4.600.000.-), destinados a los Proyectos de Investigación y Desarrollo de la Facultad de Ingeniería de la </w:t>
      </w:r>
      <w:proofErr w:type="spellStart"/>
      <w:r>
        <w:t>UNLPam</w:t>
      </w:r>
      <w:proofErr w:type="spellEnd"/>
      <w:r>
        <w:t xml:space="preserve"> en el marco del “Programa Presupuestario Especial para el mejoramiento de I+D y la Extensión y Vinculación en la Facultad de Ingeniería”. </w:t>
      </w:r>
    </w:p>
    <w:p w14:paraId="4DA98711" w14:textId="77777777" w:rsidR="00391B76" w:rsidRDefault="00391B76">
      <w:pPr>
        <w:ind w:left="2"/>
      </w:pPr>
    </w:p>
    <w:p w14:paraId="7BAF7C1A" w14:textId="77777777" w:rsidR="00391B76" w:rsidRDefault="00000000">
      <w:pPr>
        <w:ind w:left="2"/>
      </w:pPr>
      <w:r>
        <w:lastRenderedPageBreak/>
        <w:t xml:space="preserve">ARTÍCULO 2º.- Reconocer la producción científica presentada por la dirección de cada uno de los Proyectos de Investigación vigentes, según lo establecido en el </w:t>
      </w:r>
      <w:r>
        <w:rPr>
          <w:b/>
        </w:rPr>
        <w:t>Anexo I</w:t>
      </w:r>
      <w:r>
        <w:t xml:space="preserve"> de la presente Resolución.</w:t>
      </w:r>
    </w:p>
    <w:p w14:paraId="1638E4FD" w14:textId="77777777" w:rsidR="00391B76" w:rsidRDefault="00391B76">
      <w:pPr>
        <w:ind w:left="2"/>
      </w:pPr>
    </w:p>
    <w:p w14:paraId="1FB574FC" w14:textId="77777777" w:rsidR="00391B76" w:rsidRDefault="00000000">
      <w:r>
        <w:t xml:space="preserve">ARTÍCULO 3º.- Aprobar la distribución de fondos correspondiente al monto presupuestario otorgado en el marco del “Programa Presupuestario Especial para el mejoramiento de I+D y la Extensión y Vinculación en la Facultad de Ingeniería” destinados a la actividad Ciencia y Técnica, según lo establecido en el </w:t>
      </w:r>
      <w:r>
        <w:rPr>
          <w:b/>
        </w:rPr>
        <w:t>Anexo II</w:t>
      </w:r>
      <w:r>
        <w:t xml:space="preserve"> de la presente Resolución.</w:t>
      </w:r>
    </w:p>
    <w:p w14:paraId="0F55AE6F" w14:textId="77777777" w:rsidR="00391B76" w:rsidRDefault="00391B76">
      <w:pPr>
        <w:ind w:firstLine="0"/>
        <w:jc w:val="left"/>
      </w:pPr>
    </w:p>
    <w:p w14:paraId="6511855B" w14:textId="77777777" w:rsidR="00391B76" w:rsidRDefault="00000000">
      <w:pPr>
        <w:tabs>
          <w:tab w:val="left" w:pos="993"/>
          <w:tab w:val="left" w:pos="5103"/>
        </w:tabs>
        <w:ind w:left="2"/>
      </w:pPr>
      <w:r>
        <w:t>ARTÍCULO 4º.- De forma.</w:t>
      </w:r>
    </w:p>
    <w:p w14:paraId="6C35D444" w14:textId="77777777" w:rsidR="00391B76" w:rsidRDefault="00391B76">
      <w:pPr>
        <w:tabs>
          <w:tab w:val="left" w:pos="993"/>
          <w:tab w:val="left" w:pos="5103"/>
        </w:tabs>
        <w:ind w:left="2"/>
      </w:pPr>
    </w:p>
    <w:p w14:paraId="681D173B" w14:textId="77777777" w:rsidR="00391B76" w:rsidRPr="009B4A6D" w:rsidRDefault="00000000">
      <w:pPr>
        <w:rPr>
          <w:lang w:val="en-US"/>
        </w:rPr>
      </w:pPr>
      <w:r w:rsidRPr="009B4A6D">
        <w:rPr>
          <w:lang w:val="en-US"/>
        </w:rPr>
        <w:t>MICHELLIS A,</w:t>
      </w:r>
    </w:p>
    <w:p w14:paraId="3F112D3E" w14:textId="77777777" w:rsidR="00391B76" w:rsidRPr="009B4A6D" w:rsidRDefault="00000000">
      <w:pPr>
        <w:rPr>
          <w:lang w:val="en-US"/>
        </w:rPr>
      </w:pPr>
      <w:r w:rsidRPr="009B4A6D">
        <w:rPr>
          <w:lang w:val="en-US"/>
        </w:rPr>
        <w:t>MASSOLO, A</w:t>
      </w:r>
    </w:p>
    <w:p w14:paraId="11017234" w14:textId="77777777" w:rsidR="00391B76" w:rsidRPr="009B4A6D" w:rsidRDefault="00000000">
      <w:pPr>
        <w:rPr>
          <w:lang w:val="en-US"/>
        </w:rPr>
      </w:pPr>
      <w:r w:rsidRPr="009B4A6D">
        <w:rPr>
          <w:lang w:val="en-US"/>
        </w:rPr>
        <w:t>KOVAC F.</w:t>
      </w:r>
    </w:p>
    <w:p w14:paraId="7F86DDB9" w14:textId="77777777" w:rsidR="00391B76" w:rsidRDefault="00000000">
      <w:r>
        <w:t>RIBEIRO M.</w:t>
      </w:r>
    </w:p>
    <w:p w14:paraId="73F5022F" w14:textId="77777777" w:rsidR="00391B76" w:rsidRDefault="00000000">
      <w:r>
        <w:t>VALINOTTI J.</w:t>
      </w:r>
    </w:p>
    <w:p w14:paraId="1961A835" w14:textId="77777777" w:rsidR="00391B76" w:rsidRDefault="00000000">
      <w:r>
        <w:t>SEIP Y.</w:t>
      </w:r>
    </w:p>
    <w:p w14:paraId="527EB8B8" w14:textId="77777777" w:rsidR="00391B76" w:rsidRDefault="00391B76">
      <w:pPr>
        <w:tabs>
          <w:tab w:val="left" w:pos="993"/>
          <w:tab w:val="left" w:pos="5103"/>
        </w:tabs>
        <w:spacing w:after="160" w:line="259" w:lineRule="auto"/>
        <w:jc w:val="left"/>
        <w:sectPr w:rsidR="00391B76">
          <w:pgSz w:w="11906" w:h="16838"/>
          <w:pgMar w:top="1417" w:right="1701" w:bottom="1417" w:left="1701" w:header="720" w:footer="720" w:gutter="0"/>
          <w:pgNumType w:start="1"/>
          <w:cols w:space="720"/>
        </w:sectPr>
      </w:pPr>
    </w:p>
    <w:p w14:paraId="62813EE9" w14:textId="77777777" w:rsidR="00391B76" w:rsidRDefault="00000000">
      <w:pPr>
        <w:tabs>
          <w:tab w:val="center" w:pos="4252"/>
          <w:tab w:val="right" w:pos="8504"/>
        </w:tabs>
        <w:jc w:val="center"/>
        <w:rPr>
          <w:b/>
        </w:rPr>
      </w:pPr>
      <w:r>
        <w:rPr>
          <w:b/>
        </w:rPr>
        <w:lastRenderedPageBreak/>
        <w:t xml:space="preserve">Anexo I </w:t>
      </w:r>
    </w:p>
    <w:p w14:paraId="13576935" w14:textId="77777777" w:rsidR="00391B76" w:rsidRDefault="00000000">
      <w:pPr>
        <w:tabs>
          <w:tab w:val="center" w:pos="4252"/>
          <w:tab w:val="right" w:pos="8504"/>
        </w:tabs>
        <w:jc w:val="center"/>
      </w:pPr>
      <w:r>
        <w:t xml:space="preserve"> Producción Científica de los Proyectos de Investigación 2024- Facultad de Ingeniería - </w:t>
      </w:r>
      <w:proofErr w:type="spellStart"/>
      <w:r>
        <w:t>UNLPam</w:t>
      </w:r>
      <w:proofErr w:type="spellEnd"/>
    </w:p>
    <w:p w14:paraId="1B6BD3B3" w14:textId="77777777" w:rsidR="00391B76" w:rsidRDefault="00391B76">
      <w:pPr>
        <w:tabs>
          <w:tab w:val="center" w:pos="4252"/>
          <w:tab w:val="right" w:pos="8504"/>
        </w:tabs>
        <w:jc w:val="center"/>
      </w:pPr>
    </w:p>
    <w:sdt>
      <w:sdtPr>
        <w:tag w:val="goog_rdk_9"/>
        <w:id w:val="-1341353860"/>
        <w:lock w:val="contentLocked"/>
      </w:sdtPr>
      <w:sdtContent>
        <w:tbl>
          <w:tblPr>
            <w:tblStyle w:val="ad"/>
            <w:tblW w:w="16384" w:type="dxa"/>
            <w:tblInd w:w="-1139" w:type="dxa"/>
            <w:tblLayout w:type="fixed"/>
            <w:tblLook w:val="0400" w:firstRow="0" w:lastRow="0" w:firstColumn="0" w:lastColumn="0" w:noHBand="0" w:noVBand="1"/>
          </w:tblPr>
          <w:tblGrid>
            <w:gridCol w:w="1299"/>
            <w:gridCol w:w="388"/>
            <w:gridCol w:w="388"/>
            <w:gridCol w:w="381"/>
            <w:gridCol w:w="388"/>
            <w:gridCol w:w="388"/>
            <w:gridCol w:w="381"/>
            <w:gridCol w:w="388"/>
            <w:gridCol w:w="388"/>
            <w:gridCol w:w="381"/>
            <w:gridCol w:w="554"/>
            <w:gridCol w:w="554"/>
            <w:gridCol w:w="547"/>
            <w:gridCol w:w="555"/>
            <w:gridCol w:w="548"/>
            <w:gridCol w:w="554"/>
            <w:gridCol w:w="554"/>
            <w:gridCol w:w="547"/>
            <w:gridCol w:w="555"/>
            <w:gridCol w:w="548"/>
            <w:gridCol w:w="388"/>
            <w:gridCol w:w="388"/>
            <w:gridCol w:w="388"/>
            <w:gridCol w:w="388"/>
            <w:gridCol w:w="480"/>
            <w:gridCol w:w="480"/>
            <w:gridCol w:w="480"/>
            <w:gridCol w:w="480"/>
            <w:gridCol w:w="388"/>
            <w:gridCol w:w="388"/>
            <w:gridCol w:w="381"/>
            <w:gridCol w:w="388"/>
            <w:gridCol w:w="381"/>
            <w:gridCol w:w="314"/>
            <w:gridCol w:w="386"/>
          </w:tblGrid>
          <w:tr w:rsidR="00391B76" w14:paraId="1D85CDAF" w14:textId="77777777">
            <w:trPr>
              <w:trHeight w:val="660"/>
            </w:trPr>
            <w:tc>
              <w:tcPr>
                <w:tcW w:w="1300" w:type="dxa"/>
                <w:tcBorders>
                  <w:top w:val="single" w:sz="4" w:space="0" w:color="000000"/>
                  <w:left w:val="single" w:sz="4" w:space="0" w:color="000000"/>
                  <w:bottom w:val="single" w:sz="4" w:space="0" w:color="000000"/>
                  <w:right w:val="nil"/>
                </w:tcBorders>
                <w:vAlign w:val="center"/>
              </w:tcPr>
              <w:p w14:paraId="12A52B68" w14:textId="77777777" w:rsidR="00391B76" w:rsidRDefault="00000000">
                <w:pPr>
                  <w:ind w:firstLine="0"/>
                  <w:jc w:val="center"/>
                </w:pPr>
                <w:r>
                  <w:t> </w:t>
                </w:r>
              </w:p>
            </w:tc>
            <w:tc>
              <w:tcPr>
                <w:tcW w:w="10539" w:type="dxa"/>
                <w:gridSpan w:val="23"/>
                <w:tcBorders>
                  <w:top w:val="single" w:sz="8" w:space="0" w:color="000000"/>
                  <w:left w:val="single" w:sz="8" w:space="0" w:color="000000"/>
                  <w:bottom w:val="single" w:sz="4" w:space="0" w:color="000000"/>
                  <w:right w:val="single" w:sz="8" w:space="0" w:color="000000"/>
                </w:tcBorders>
                <w:vAlign w:val="center"/>
              </w:tcPr>
              <w:p w14:paraId="657F0327" w14:textId="77777777" w:rsidR="00391B76" w:rsidRDefault="00000000">
                <w:pPr>
                  <w:ind w:firstLine="0"/>
                  <w:jc w:val="center"/>
                  <w:rPr>
                    <w:b/>
                  </w:rPr>
                </w:pPr>
                <w:r>
                  <w:rPr>
                    <w:b/>
                  </w:rPr>
                  <w:t>CANTIDADES PRODUCCIÓN POR TIPO</w:t>
                </w:r>
              </w:p>
            </w:tc>
            <w:tc>
              <w:tcPr>
                <w:tcW w:w="1920" w:type="dxa"/>
                <w:gridSpan w:val="4"/>
                <w:tcBorders>
                  <w:top w:val="single" w:sz="8" w:space="0" w:color="000000"/>
                  <w:left w:val="nil"/>
                  <w:bottom w:val="single" w:sz="4" w:space="0" w:color="000000"/>
                  <w:right w:val="single" w:sz="8" w:space="0" w:color="000000"/>
                </w:tcBorders>
                <w:vAlign w:val="center"/>
              </w:tcPr>
              <w:p w14:paraId="54A8EF38" w14:textId="77777777" w:rsidR="00391B76" w:rsidRDefault="00000000">
                <w:pPr>
                  <w:ind w:firstLine="0"/>
                  <w:jc w:val="center"/>
                  <w:rPr>
                    <w:b/>
                  </w:rPr>
                </w:pPr>
                <w:r>
                  <w:rPr>
                    <w:b/>
                  </w:rPr>
                  <w:t>PRODUCCIÓN POR TRANSF.</w:t>
                </w:r>
              </w:p>
            </w:tc>
            <w:tc>
              <w:tcPr>
                <w:tcW w:w="2626" w:type="dxa"/>
                <w:gridSpan w:val="7"/>
                <w:tcBorders>
                  <w:top w:val="single" w:sz="8" w:space="0" w:color="000000"/>
                  <w:left w:val="nil"/>
                  <w:bottom w:val="single" w:sz="4" w:space="0" w:color="000000"/>
                  <w:right w:val="single" w:sz="8" w:space="0" w:color="000000"/>
                </w:tcBorders>
                <w:vAlign w:val="center"/>
              </w:tcPr>
              <w:p w14:paraId="6FEE2171" w14:textId="77777777" w:rsidR="00391B76" w:rsidRDefault="00000000">
                <w:pPr>
                  <w:ind w:firstLine="0"/>
                  <w:jc w:val="center"/>
                  <w:rPr>
                    <w:b/>
                  </w:rPr>
                </w:pPr>
                <w:r>
                  <w:rPr>
                    <w:b/>
                  </w:rPr>
                  <w:t>FORMACIÓN DE RECURSOS HUMANOS</w:t>
                </w:r>
              </w:p>
            </w:tc>
          </w:tr>
          <w:tr w:rsidR="00391B76" w14:paraId="6D44C134" w14:textId="77777777">
            <w:trPr>
              <w:trHeight w:val="555"/>
            </w:trPr>
            <w:tc>
              <w:tcPr>
                <w:tcW w:w="1300" w:type="dxa"/>
                <w:tcBorders>
                  <w:top w:val="nil"/>
                  <w:left w:val="single" w:sz="4" w:space="0" w:color="000000"/>
                  <w:bottom w:val="nil"/>
                  <w:right w:val="nil"/>
                </w:tcBorders>
                <w:vAlign w:val="center"/>
              </w:tcPr>
              <w:p w14:paraId="31308020" w14:textId="77777777" w:rsidR="00391B76" w:rsidRDefault="00000000">
                <w:pPr>
                  <w:ind w:firstLine="0"/>
                  <w:jc w:val="center"/>
                  <w:rPr>
                    <w:b/>
                  </w:rPr>
                </w:pPr>
                <w:r>
                  <w:rPr>
                    <w:b/>
                  </w:rPr>
                  <w:t>Director/a</w:t>
                </w:r>
              </w:p>
            </w:tc>
            <w:tc>
              <w:tcPr>
                <w:tcW w:w="388" w:type="dxa"/>
                <w:tcBorders>
                  <w:top w:val="nil"/>
                  <w:left w:val="single" w:sz="8" w:space="0" w:color="000000"/>
                  <w:bottom w:val="single" w:sz="4" w:space="0" w:color="000000"/>
                  <w:right w:val="single" w:sz="4" w:space="0" w:color="000000"/>
                </w:tcBorders>
                <w:vAlign w:val="center"/>
              </w:tcPr>
              <w:p w14:paraId="2CB02564" w14:textId="77777777" w:rsidR="00391B76" w:rsidRDefault="00000000">
                <w:pPr>
                  <w:ind w:firstLine="0"/>
                  <w:jc w:val="center"/>
                </w:pPr>
                <w:r>
                  <w:t>1a</w:t>
                </w:r>
              </w:p>
            </w:tc>
            <w:tc>
              <w:tcPr>
                <w:tcW w:w="388" w:type="dxa"/>
                <w:tcBorders>
                  <w:top w:val="nil"/>
                  <w:left w:val="nil"/>
                  <w:bottom w:val="single" w:sz="4" w:space="0" w:color="000000"/>
                  <w:right w:val="single" w:sz="4" w:space="0" w:color="000000"/>
                </w:tcBorders>
                <w:vAlign w:val="center"/>
              </w:tcPr>
              <w:p w14:paraId="7C973807" w14:textId="77777777" w:rsidR="00391B76" w:rsidRDefault="00000000">
                <w:pPr>
                  <w:ind w:firstLine="0"/>
                  <w:jc w:val="center"/>
                </w:pPr>
                <w:r>
                  <w:t>1b</w:t>
                </w:r>
              </w:p>
            </w:tc>
            <w:tc>
              <w:tcPr>
                <w:tcW w:w="381" w:type="dxa"/>
                <w:tcBorders>
                  <w:top w:val="nil"/>
                  <w:left w:val="nil"/>
                  <w:bottom w:val="single" w:sz="4" w:space="0" w:color="000000"/>
                  <w:right w:val="single" w:sz="4" w:space="0" w:color="000000"/>
                </w:tcBorders>
                <w:vAlign w:val="center"/>
              </w:tcPr>
              <w:p w14:paraId="504D686B" w14:textId="77777777" w:rsidR="00391B76" w:rsidRDefault="00000000">
                <w:pPr>
                  <w:ind w:firstLine="0"/>
                  <w:jc w:val="center"/>
                </w:pPr>
                <w:r>
                  <w:t>1c</w:t>
                </w:r>
              </w:p>
            </w:tc>
            <w:tc>
              <w:tcPr>
                <w:tcW w:w="388" w:type="dxa"/>
                <w:tcBorders>
                  <w:top w:val="nil"/>
                  <w:left w:val="nil"/>
                  <w:bottom w:val="single" w:sz="4" w:space="0" w:color="000000"/>
                  <w:right w:val="single" w:sz="4" w:space="0" w:color="000000"/>
                </w:tcBorders>
                <w:vAlign w:val="center"/>
              </w:tcPr>
              <w:p w14:paraId="44AB9EB9" w14:textId="77777777" w:rsidR="00391B76" w:rsidRDefault="00000000">
                <w:pPr>
                  <w:ind w:firstLine="0"/>
                  <w:jc w:val="center"/>
                </w:pPr>
                <w:r>
                  <w:t>2a</w:t>
                </w:r>
              </w:p>
            </w:tc>
            <w:tc>
              <w:tcPr>
                <w:tcW w:w="388" w:type="dxa"/>
                <w:tcBorders>
                  <w:top w:val="nil"/>
                  <w:left w:val="nil"/>
                  <w:bottom w:val="single" w:sz="4" w:space="0" w:color="000000"/>
                  <w:right w:val="single" w:sz="4" w:space="0" w:color="000000"/>
                </w:tcBorders>
                <w:vAlign w:val="center"/>
              </w:tcPr>
              <w:p w14:paraId="06F4EE7C" w14:textId="77777777" w:rsidR="00391B76" w:rsidRDefault="00000000">
                <w:pPr>
                  <w:ind w:firstLine="0"/>
                  <w:jc w:val="center"/>
                </w:pPr>
                <w:r>
                  <w:t>2b</w:t>
                </w:r>
              </w:p>
            </w:tc>
            <w:tc>
              <w:tcPr>
                <w:tcW w:w="381" w:type="dxa"/>
                <w:tcBorders>
                  <w:top w:val="nil"/>
                  <w:left w:val="nil"/>
                  <w:bottom w:val="single" w:sz="4" w:space="0" w:color="000000"/>
                  <w:right w:val="single" w:sz="4" w:space="0" w:color="000000"/>
                </w:tcBorders>
                <w:vAlign w:val="center"/>
              </w:tcPr>
              <w:p w14:paraId="7D6DC543" w14:textId="77777777" w:rsidR="00391B76" w:rsidRDefault="00000000">
                <w:pPr>
                  <w:ind w:firstLine="0"/>
                  <w:jc w:val="center"/>
                </w:pPr>
                <w:r>
                  <w:t>2c</w:t>
                </w:r>
              </w:p>
            </w:tc>
            <w:tc>
              <w:tcPr>
                <w:tcW w:w="388" w:type="dxa"/>
                <w:tcBorders>
                  <w:top w:val="nil"/>
                  <w:left w:val="nil"/>
                  <w:bottom w:val="single" w:sz="4" w:space="0" w:color="000000"/>
                  <w:right w:val="single" w:sz="4" w:space="0" w:color="000000"/>
                </w:tcBorders>
                <w:vAlign w:val="center"/>
              </w:tcPr>
              <w:p w14:paraId="7735A0B6" w14:textId="77777777" w:rsidR="00391B76" w:rsidRDefault="00000000">
                <w:pPr>
                  <w:ind w:firstLine="0"/>
                  <w:jc w:val="center"/>
                </w:pPr>
                <w:r>
                  <w:t>3a</w:t>
                </w:r>
              </w:p>
            </w:tc>
            <w:tc>
              <w:tcPr>
                <w:tcW w:w="388" w:type="dxa"/>
                <w:tcBorders>
                  <w:top w:val="nil"/>
                  <w:left w:val="nil"/>
                  <w:bottom w:val="single" w:sz="4" w:space="0" w:color="000000"/>
                  <w:right w:val="single" w:sz="4" w:space="0" w:color="000000"/>
                </w:tcBorders>
                <w:vAlign w:val="center"/>
              </w:tcPr>
              <w:p w14:paraId="5F634C3E" w14:textId="77777777" w:rsidR="00391B76" w:rsidRDefault="00000000">
                <w:pPr>
                  <w:ind w:firstLine="0"/>
                  <w:jc w:val="center"/>
                </w:pPr>
                <w:r>
                  <w:t>3b</w:t>
                </w:r>
              </w:p>
            </w:tc>
            <w:tc>
              <w:tcPr>
                <w:tcW w:w="381" w:type="dxa"/>
                <w:tcBorders>
                  <w:top w:val="nil"/>
                  <w:left w:val="nil"/>
                  <w:bottom w:val="single" w:sz="4" w:space="0" w:color="000000"/>
                  <w:right w:val="single" w:sz="4" w:space="0" w:color="000000"/>
                </w:tcBorders>
                <w:vAlign w:val="center"/>
              </w:tcPr>
              <w:p w14:paraId="7F70D68A" w14:textId="77777777" w:rsidR="00391B76" w:rsidRDefault="00000000">
                <w:pPr>
                  <w:ind w:firstLine="0"/>
                  <w:jc w:val="center"/>
                </w:pPr>
                <w:r>
                  <w:t>3c</w:t>
                </w:r>
              </w:p>
            </w:tc>
            <w:tc>
              <w:tcPr>
                <w:tcW w:w="554" w:type="dxa"/>
                <w:tcBorders>
                  <w:top w:val="nil"/>
                  <w:left w:val="nil"/>
                  <w:bottom w:val="single" w:sz="4" w:space="0" w:color="000000"/>
                  <w:right w:val="single" w:sz="4" w:space="0" w:color="000000"/>
                </w:tcBorders>
                <w:vAlign w:val="center"/>
              </w:tcPr>
              <w:p w14:paraId="26E35B2E" w14:textId="77777777" w:rsidR="00391B76" w:rsidRDefault="00000000">
                <w:pPr>
                  <w:ind w:firstLine="0"/>
                  <w:jc w:val="center"/>
                </w:pPr>
                <w:r>
                  <w:t>4.1a</w:t>
                </w:r>
              </w:p>
            </w:tc>
            <w:tc>
              <w:tcPr>
                <w:tcW w:w="554" w:type="dxa"/>
                <w:tcBorders>
                  <w:top w:val="nil"/>
                  <w:left w:val="nil"/>
                  <w:bottom w:val="single" w:sz="4" w:space="0" w:color="000000"/>
                  <w:right w:val="single" w:sz="4" w:space="0" w:color="000000"/>
                </w:tcBorders>
                <w:vAlign w:val="center"/>
              </w:tcPr>
              <w:p w14:paraId="7B2DAEAD" w14:textId="77777777" w:rsidR="00391B76" w:rsidRDefault="00000000">
                <w:pPr>
                  <w:ind w:firstLine="0"/>
                  <w:jc w:val="center"/>
                </w:pPr>
                <w:r>
                  <w:t>4.1b</w:t>
                </w:r>
              </w:p>
            </w:tc>
            <w:tc>
              <w:tcPr>
                <w:tcW w:w="547" w:type="dxa"/>
                <w:tcBorders>
                  <w:top w:val="nil"/>
                  <w:left w:val="nil"/>
                  <w:bottom w:val="single" w:sz="4" w:space="0" w:color="000000"/>
                  <w:right w:val="single" w:sz="4" w:space="0" w:color="000000"/>
                </w:tcBorders>
                <w:vAlign w:val="center"/>
              </w:tcPr>
              <w:p w14:paraId="2293212E" w14:textId="77777777" w:rsidR="00391B76" w:rsidRDefault="00000000">
                <w:pPr>
                  <w:ind w:firstLine="0"/>
                  <w:jc w:val="center"/>
                </w:pPr>
                <w:r>
                  <w:t>4.1c</w:t>
                </w:r>
              </w:p>
            </w:tc>
            <w:tc>
              <w:tcPr>
                <w:tcW w:w="555" w:type="dxa"/>
                <w:tcBorders>
                  <w:top w:val="nil"/>
                  <w:left w:val="nil"/>
                  <w:bottom w:val="single" w:sz="4" w:space="0" w:color="000000"/>
                  <w:right w:val="single" w:sz="4" w:space="0" w:color="000000"/>
                </w:tcBorders>
                <w:vAlign w:val="center"/>
              </w:tcPr>
              <w:p w14:paraId="016C9EC8" w14:textId="77777777" w:rsidR="00391B76" w:rsidRDefault="00000000">
                <w:pPr>
                  <w:ind w:firstLine="0"/>
                  <w:jc w:val="center"/>
                </w:pPr>
                <w:r>
                  <w:t>4.1d</w:t>
                </w:r>
              </w:p>
            </w:tc>
            <w:tc>
              <w:tcPr>
                <w:tcW w:w="548" w:type="dxa"/>
                <w:tcBorders>
                  <w:top w:val="nil"/>
                  <w:left w:val="nil"/>
                  <w:bottom w:val="single" w:sz="4" w:space="0" w:color="000000"/>
                  <w:right w:val="single" w:sz="4" w:space="0" w:color="000000"/>
                </w:tcBorders>
                <w:vAlign w:val="center"/>
              </w:tcPr>
              <w:p w14:paraId="3F14138E" w14:textId="77777777" w:rsidR="00391B76" w:rsidRDefault="00000000">
                <w:pPr>
                  <w:ind w:firstLine="0"/>
                  <w:jc w:val="center"/>
                </w:pPr>
                <w:r>
                  <w:t>4.1e</w:t>
                </w:r>
              </w:p>
            </w:tc>
            <w:tc>
              <w:tcPr>
                <w:tcW w:w="554" w:type="dxa"/>
                <w:tcBorders>
                  <w:top w:val="nil"/>
                  <w:left w:val="nil"/>
                  <w:bottom w:val="single" w:sz="4" w:space="0" w:color="000000"/>
                  <w:right w:val="single" w:sz="4" w:space="0" w:color="000000"/>
                </w:tcBorders>
                <w:vAlign w:val="center"/>
              </w:tcPr>
              <w:p w14:paraId="003F1192" w14:textId="77777777" w:rsidR="00391B76" w:rsidRDefault="00000000">
                <w:pPr>
                  <w:ind w:firstLine="0"/>
                  <w:jc w:val="center"/>
                </w:pPr>
                <w:r>
                  <w:t>4.2a</w:t>
                </w:r>
              </w:p>
            </w:tc>
            <w:tc>
              <w:tcPr>
                <w:tcW w:w="554" w:type="dxa"/>
                <w:tcBorders>
                  <w:top w:val="nil"/>
                  <w:left w:val="nil"/>
                  <w:bottom w:val="single" w:sz="4" w:space="0" w:color="000000"/>
                  <w:right w:val="single" w:sz="4" w:space="0" w:color="000000"/>
                </w:tcBorders>
                <w:vAlign w:val="center"/>
              </w:tcPr>
              <w:p w14:paraId="0E91CAF6" w14:textId="77777777" w:rsidR="00391B76" w:rsidRDefault="00000000">
                <w:pPr>
                  <w:ind w:firstLine="0"/>
                  <w:jc w:val="center"/>
                </w:pPr>
                <w:r>
                  <w:t>4.2b</w:t>
                </w:r>
              </w:p>
            </w:tc>
            <w:tc>
              <w:tcPr>
                <w:tcW w:w="547" w:type="dxa"/>
                <w:tcBorders>
                  <w:top w:val="nil"/>
                  <w:left w:val="nil"/>
                  <w:bottom w:val="single" w:sz="4" w:space="0" w:color="000000"/>
                  <w:right w:val="single" w:sz="4" w:space="0" w:color="000000"/>
                </w:tcBorders>
                <w:vAlign w:val="center"/>
              </w:tcPr>
              <w:p w14:paraId="0A23E656" w14:textId="77777777" w:rsidR="00391B76" w:rsidRDefault="00000000">
                <w:pPr>
                  <w:ind w:firstLine="0"/>
                  <w:jc w:val="center"/>
                </w:pPr>
                <w:r>
                  <w:t>4.2c</w:t>
                </w:r>
              </w:p>
            </w:tc>
            <w:tc>
              <w:tcPr>
                <w:tcW w:w="555" w:type="dxa"/>
                <w:tcBorders>
                  <w:top w:val="nil"/>
                  <w:left w:val="nil"/>
                  <w:bottom w:val="single" w:sz="4" w:space="0" w:color="000000"/>
                  <w:right w:val="single" w:sz="4" w:space="0" w:color="000000"/>
                </w:tcBorders>
                <w:vAlign w:val="center"/>
              </w:tcPr>
              <w:p w14:paraId="1E481E1C" w14:textId="77777777" w:rsidR="00391B76" w:rsidRDefault="00000000">
                <w:pPr>
                  <w:ind w:firstLine="0"/>
                  <w:jc w:val="center"/>
                </w:pPr>
                <w:r>
                  <w:t>4.2d</w:t>
                </w:r>
              </w:p>
            </w:tc>
            <w:tc>
              <w:tcPr>
                <w:tcW w:w="548" w:type="dxa"/>
                <w:tcBorders>
                  <w:top w:val="nil"/>
                  <w:left w:val="nil"/>
                  <w:bottom w:val="single" w:sz="4" w:space="0" w:color="000000"/>
                  <w:right w:val="single" w:sz="4" w:space="0" w:color="000000"/>
                </w:tcBorders>
                <w:vAlign w:val="center"/>
              </w:tcPr>
              <w:p w14:paraId="4FB7CBEE" w14:textId="77777777" w:rsidR="00391B76" w:rsidRDefault="00000000">
                <w:pPr>
                  <w:ind w:firstLine="0"/>
                  <w:jc w:val="center"/>
                </w:pPr>
                <w:r>
                  <w:t>4.2e</w:t>
                </w:r>
              </w:p>
            </w:tc>
            <w:tc>
              <w:tcPr>
                <w:tcW w:w="388" w:type="dxa"/>
                <w:tcBorders>
                  <w:top w:val="nil"/>
                  <w:left w:val="nil"/>
                  <w:bottom w:val="single" w:sz="4" w:space="0" w:color="000000"/>
                  <w:right w:val="single" w:sz="4" w:space="0" w:color="000000"/>
                </w:tcBorders>
                <w:vAlign w:val="center"/>
              </w:tcPr>
              <w:p w14:paraId="59173882" w14:textId="77777777" w:rsidR="00391B76" w:rsidRDefault="00000000">
                <w:pPr>
                  <w:ind w:firstLine="0"/>
                  <w:jc w:val="center"/>
                </w:pPr>
                <w:r>
                  <w:t>5a</w:t>
                </w:r>
              </w:p>
            </w:tc>
            <w:tc>
              <w:tcPr>
                <w:tcW w:w="388" w:type="dxa"/>
                <w:tcBorders>
                  <w:top w:val="nil"/>
                  <w:left w:val="nil"/>
                  <w:bottom w:val="single" w:sz="4" w:space="0" w:color="000000"/>
                  <w:right w:val="single" w:sz="4" w:space="0" w:color="000000"/>
                </w:tcBorders>
                <w:vAlign w:val="center"/>
              </w:tcPr>
              <w:p w14:paraId="6ADFC544" w14:textId="77777777" w:rsidR="00391B76" w:rsidRDefault="00000000">
                <w:pPr>
                  <w:ind w:firstLine="0"/>
                  <w:jc w:val="center"/>
                </w:pPr>
                <w:r>
                  <w:t>5b</w:t>
                </w:r>
              </w:p>
            </w:tc>
            <w:tc>
              <w:tcPr>
                <w:tcW w:w="388" w:type="dxa"/>
                <w:tcBorders>
                  <w:top w:val="nil"/>
                  <w:left w:val="nil"/>
                  <w:bottom w:val="single" w:sz="4" w:space="0" w:color="000000"/>
                  <w:right w:val="single" w:sz="4" w:space="0" w:color="000000"/>
                </w:tcBorders>
                <w:vAlign w:val="center"/>
              </w:tcPr>
              <w:p w14:paraId="259FAD14" w14:textId="77777777" w:rsidR="00391B76" w:rsidRDefault="00000000">
                <w:pPr>
                  <w:ind w:firstLine="0"/>
                  <w:jc w:val="center"/>
                </w:pPr>
                <w:r>
                  <w:t>6a</w:t>
                </w:r>
              </w:p>
            </w:tc>
            <w:tc>
              <w:tcPr>
                <w:tcW w:w="388" w:type="dxa"/>
                <w:tcBorders>
                  <w:top w:val="nil"/>
                  <w:left w:val="nil"/>
                  <w:bottom w:val="single" w:sz="4" w:space="0" w:color="000000"/>
                  <w:right w:val="single" w:sz="8" w:space="0" w:color="000000"/>
                </w:tcBorders>
                <w:vAlign w:val="center"/>
              </w:tcPr>
              <w:p w14:paraId="79BF96FA" w14:textId="77777777" w:rsidR="00391B76" w:rsidRDefault="00000000">
                <w:pPr>
                  <w:ind w:firstLine="0"/>
                  <w:jc w:val="center"/>
                </w:pPr>
                <w:r>
                  <w:t>6b</w:t>
                </w:r>
              </w:p>
            </w:tc>
            <w:tc>
              <w:tcPr>
                <w:tcW w:w="480" w:type="dxa"/>
                <w:tcBorders>
                  <w:top w:val="nil"/>
                  <w:left w:val="nil"/>
                  <w:bottom w:val="single" w:sz="4" w:space="0" w:color="000000"/>
                  <w:right w:val="single" w:sz="4" w:space="0" w:color="000000"/>
                </w:tcBorders>
                <w:vAlign w:val="center"/>
              </w:tcPr>
              <w:p w14:paraId="460FF64C" w14:textId="77777777" w:rsidR="00391B76" w:rsidRDefault="00000000">
                <w:pPr>
                  <w:ind w:firstLine="0"/>
                  <w:jc w:val="center"/>
                </w:pPr>
                <w:r>
                  <w:t>PPT a</w:t>
                </w:r>
              </w:p>
            </w:tc>
            <w:tc>
              <w:tcPr>
                <w:tcW w:w="480" w:type="dxa"/>
                <w:tcBorders>
                  <w:top w:val="nil"/>
                  <w:left w:val="nil"/>
                  <w:bottom w:val="single" w:sz="4" w:space="0" w:color="000000"/>
                  <w:right w:val="single" w:sz="4" w:space="0" w:color="000000"/>
                </w:tcBorders>
                <w:vAlign w:val="center"/>
              </w:tcPr>
              <w:p w14:paraId="6D6896A7" w14:textId="77777777" w:rsidR="00391B76" w:rsidRDefault="00000000">
                <w:pPr>
                  <w:ind w:firstLine="0"/>
                  <w:jc w:val="center"/>
                </w:pPr>
                <w:r>
                  <w:t>PPT b</w:t>
                </w:r>
              </w:p>
            </w:tc>
            <w:tc>
              <w:tcPr>
                <w:tcW w:w="480" w:type="dxa"/>
                <w:tcBorders>
                  <w:top w:val="nil"/>
                  <w:left w:val="nil"/>
                  <w:bottom w:val="single" w:sz="4" w:space="0" w:color="000000"/>
                  <w:right w:val="single" w:sz="4" w:space="0" w:color="000000"/>
                </w:tcBorders>
                <w:vAlign w:val="center"/>
              </w:tcPr>
              <w:p w14:paraId="606864B9" w14:textId="77777777" w:rsidR="00391B76" w:rsidRDefault="00000000">
                <w:pPr>
                  <w:ind w:firstLine="0"/>
                  <w:jc w:val="center"/>
                </w:pPr>
                <w:r>
                  <w:t>PPT c</w:t>
                </w:r>
              </w:p>
            </w:tc>
            <w:tc>
              <w:tcPr>
                <w:tcW w:w="480" w:type="dxa"/>
                <w:tcBorders>
                  <w:top w:val="nil"/>
                  <w:left w:val="nil"/>
                  <w:bottom w:val="single" w:sz="4" w:space="0" w:color="000000"/>
                  <w:right w:val="single" w:sz="8" w:space="0" w:color="000000"/>
                </w:tcBorders>
                <w:vAlign w:val="center"/>
              </w:tcPr>
              <w:p w14:paraId="1FED0851" w14:textId="77777777" w:rsidR="00391B76" w:rsidRDefault="00000000">
                <w:pPr>
                  <w:ind w:firstLine="0"/>
                  <w:jc w:val="center"/>
                </w:pPr>
                <w:r>
                  <w:t>PPT d</w:t>
                </w:r>
              </w:p>
            </w:tc>
            <w:tc>
              <w:tcPr>
                <w:tcW w:w="388" w:type="dxa"/>
                <w:tcBorders>
                  <w:top w:val="nil"/>
                  <w:left w:val="nil"/>
                  <w:bottom w:val="single" w:sz="4" w:space="0" w:color="000000"/>
                  <w:right w:val="single" w:sz="4" w:space="0" w:color="000000"/>
                </w:tcBorders>
                <w:vAlign w:val="center"/>
              </w:tcPr>
              <w:p w14:paraId="6364CF9C" w14:textId="77777777" w:rsidR="00391B76" w:rsidRDefault="00000000">
                <w:pPr>
                  <w:ind w:firstLine="0"/>
                  <w:jc w:val="center"/>
                </w:pPr>
                <w:r>
                  <w:t>7a</w:t>
                </w:r>
              </w:p>
            </w:tc>
            <w:tc>
              <w:tcPr>
                <w:tcW w:w="388" w:type="dxa"/>
                <w:tcBorders>
                  <w:top w:val="nil"/>
                  <w:left w:val="nil"/>
                  <w:bottom w:val="single" w:sz="4" w:space="0" w:color="000000"/>
                  <w:right w:val="single" w:sz="4" w:space="0" w:color="000000"/>
                </w:tcBorders>
                <w:vAlign w:val="center"/>
              </w:tcPr>
              <w:p w14:paraId="2D7D78C0" w14:textId="77777777" w:rsidR="00391B76" w:rsidRDefault="00000000">
                <w:pPr>
                  <w:ind w:firstLine="0"/>
                  <w:jc w:val="center"/>
                </w:pPr>
                <w:r>
                  <w:t>7b</w:t>
                </w:r>
              </w:p>
            </w:tc>
            <w:tc>
              <w:tcPr>
                <w:tcW w:w="381" w:type="dxa"/>
                <w:tcBorders>
                  <w:top w:val="nil"/>
                  <w:left w:val="nil"/>
                  <w:bottom w:val="single" w:sz="4" w:space="0" w:color="000000"/>
                  <w:right w:val="single" w:sz="4" w:space="0" w:color="000000"/>
                </w:tcBorders>
                <w:vAlign w:val="center"/>
              </w:tcPr>
              <w:p w14:paraId="418E38DD" w14:textId="77777777" w:rsidR="00391B76" w:rsidRDefault="00000000">
                <w:pPr>
                  <w:ind w:firstLine="0"/>
                  <w:jc w:val="center"/>
                </w:pPr>
                <w:r>
                  <w:t>7c</w:t>
                </w:r>
              </w:p>
            </w:tc>
            <w:tc>
              <w:tcPr>
                <w:tcW w:w="388" w:type="dxa"/>
                <w:tcBorders>
                  <w:top w:val="nil"/>
                  <w:left w:val="nil"/>
                  <w:bottom w:val="single" w:sz="4" w:space="0" w:color="000000"/>
                  <w:right w:val="single" w:sz="4" w:space="0" w:color="000000"/>
                </w:tcBorders>
                <w:vAlign w:val="center"/>
              </w:tcPr>
              <w:p w14:paraId="08284B55" w14:textId="77777777" w:rsidR="00391B76" w:rsidRDefault="00000000">
                <w:pPr>
                  <w:ind w:firstLine="0"/>
                  <w:jc w:val="center"/>
                </w:pPr>
                <w:r>
                  <w:t>7d</w:t>
                </w:r>
              </w:p>
            </w:tc>
            <w:tc>
              <w:tcPr>
                <w:tcW w:w="381" w:type="dxa"/>
                <w:tcBorders>
                  <w:top w:val="nil"/>
                  <w:left w:val="nil"/>
                  <w:bottom w:val="single" w:sz="4" w:space="0" w:color="000000"/>
                  <w:right w:val="single" w:sz="4" w:space="0" w:color="000000"/>
                </w:tcBorders>
                <w:vAlign w:val="center"/>
              </w:tcPr>
              <w:p w14:paraId="0CDEB594" w14:textId="77777777" w:rsidR="00391B76" w:rsidRDefault="00000000">
                <w:pPr>
                  <w:ind w:firstLine="0"/>
                  <w:jc w:val="center"/>
                </w:pPr>
                <w:r>
                  <w:t>7 f</w:t>
                </w:r>
              </w:p>
            </w:tc>
            <w:tc>
              <w:tcPr>
                <w:tcW w:w="314" w:type="dxa"/>
                <w:tcBorders>
                  <w:top w:val="nil"/>
                  <w:left w:val="nil"/>
                  <w:bottom w:val="single" w:sz="4" w:space="0" w:color="000000"/>
                  <w:right w:val="single" w:sz="4" w:space="0" w:color="000000"/>
                </w:tcBorders>
                <w:vAlign w:val="center"/>
              </w:tcPr>
              <w:p w14:paraId="56E89CFF" w14:textId="77777777" w:rsidR="00391B76" w:rsidRDefault="00000000">
                <w:pPr>
                  <w:ind w:firstLine="0"/>
                  <w:jc w:val="center"/>
                </w:pPr>
                <w:r>
                  <w:t>7g</w:t>
                </w:r>
              </w:p>
            </w:tc>
            <w:tc>
              <w:tcPr>
                <w:tcW w:w="386" w:type="dxa"/>
                <w:tcBorders>
                  <w:top w:val="nil"/>
                  <w:left w:val="nil"/>
                  <w:bottom w:val="single" w:sz="4" w:space="0" w:color="000000"/>
                  <w:right w:val="single" w:sz="8" w:space="0" w:color="000000"/>
                </w:tcBorders>
                <w:vAlign w:val="center"/>
              </w:tcPr>
              <w:p w14:paraId="34DBBF40" w14:textId="77777777" w:rsidR="00391B76" w:rsidRDefault="00000000">
                <w:pPr>
                  <w:ind w:firstLine="0"/>
                  <w:jc w:val="center"/>
                </w:pPr>
                <w:r>
                  <w:t>7 h</w:t>
                </w:r>
              </w:p>
            </w:tc>
          </w:tr>
          <w:tr w:rsidR="00391B76" w14:paraId="4B0F5153" w14:textId="77777777">
            <w:trPr>
              <w:cantSplit/>
              <w:trHeight w:val="540"/>
            </w:trPr>
            <w:tc>
              <w:tcPr>
                <w:tcW w:w="1300" w:type="dxa"/>
                <w:tcBorders>
                  <w:top w:val="single" w:sz="8" w:space="0" w:color="000000"/>
                  <w:left w:val="single" w:sz="8" w:space="0" w:color="000000"/>
                  <w:bottom w:val="single" w:sz="4" w:space="0" w:color="000000"/>
                  <w:right w:val="single" w:sz="8" w:space="0" w:color="000000"/>
                </w:tcBorders>
                <w:vAlign w:val="center"/>
              </w:tcPr>
              <w:p w14:paraId="01B4E89F" w14:textId="77777777" w:rsidR="00391B76" w:rsidRDefault="00000000">
                <w:pPr>
                  <w:ind w:firstLine="0"/>
                  <w:jc w:val="center"/>
                </w:pPr>
                <w:r>
                  <w:t>SALTO, Carolina</w:t>
                </w:r>
              </w:p>
            </w:tc>
            <w:tc>
              <w:tcPr>
                <w:tcW w:w="388" w:type="dxa"/>
                <w:tcBorders>
                  <w:top w:val="nil"/>
                  <w:left w:val="nil"/>
                  <w:bottom w:val="single" w:sz="4" w:space="0" w:color="000000"/>
                  <w:right w:val="single" w:sz="4" w:space="0" w:color="000000"/>
                </w:tcBorders>
                <w:vAlign w:val="center"/>
              </w:tcPr>
              <w:p w14:paraId="144CD1A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21324B2"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1373A047" w14:textId="77777777" w:rsidR="00391B76" w:rsidRDefault="00000000">
                <w:pPr>
                  <w:ind w:firstLine="0"/>
                  <w:jc w:val="center"/>
                </w:pPr>
                <w:r>
                  <w:t>2</w:t>
                </w:r>
              </w:p>
            </w:tc>
            <w:tc>
              <w:tcPr>
                <w:tcW w:w="388" w:type="dxa"/>
                <w:tcBorders>
                  <w:top w:val="nil"/>
                  <w:left w:val="nil"/>
                  <w:bottom w:val="single" w:sz="4" w:space="0" w:color="000000"/>
                  <w:right w:val="single" w:sz="4" w:space="0" w:color="000000"/>
                </w:tcBorders>
                <w:vAlign w:val="center"/>
              </w:tcPr>
              <w:p w14:paraId="55D86E9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B16F2BD"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6A6B27B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BE0208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04BBA19"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42F24A2"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F9CFC46"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6486BD5A"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201B212E"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4BD4A260"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37660D59"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611AEC51"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60E8C939" w14:textId="77777777" w:rsidR="00391B76" w:rsidRDefault="00000000">
                <w:pPr>
                  <w:ind w:firstLine="0"/>
                  <w:jc w:val="center"/>
                </w:pPr>
                <w:r>
                  <w:t>1</w:t>
                </w:r>
              </w:p>
            </w:tc>
            <w:tc>
              <w:tcPr>
                <w:tcW w:w="547" w:type="dxa"/>
                <w:tcBorders>
                  <w:top w:val="nil"/>
                  <w:left w:val="nil"/>
                  <w:bottom w:val="single" w:sz="4" w:space="0" w:color="000000"/>
                  <w:right w:val="single" w:sz="4" w:space="0" w:color="000000"/>
                </w:tcBorders>
                <w:vAlign w:val="center"/>
              </w:tcPr>
              <w:p w14:paraId="5D7C7BD4"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0BA751FB"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2D00B51E"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F311CD0" w14:textId="77777777" w:rsidR="00391B76" w:rsidRDefault="00000000">
                <w:pPr>
                  <w:ind w:firstLine="0"/>
                  <w:jc w:val="center"/>
                </w:pPr>
                <w:r>
                  <w:t>3</w:t>
                </w:r>
              </w:p>
            </w:tc>
            <w:tc>
              <w:tcPr>
                <w:tcW w:w="388" w:type="dxa"/>
                <w:tcBorders>
                  <w:top w:val="nil"/>
                  <w:left w:val="nil"/>
                  <w:bottom w:val="single" w:sz="4" w:space="0" w:color="000000"/>
                  <w:right w:val="single" w:sz="4" w:space="0" w:color="000000"/>
                </w:tcBorders>
                <w:vAlign w:val="center"/>
              </w:tcPr>
              <w:p w14:paraId="6A2B1407"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1AC40CA" w14:textId="77777777" w:rsidR="00391B76" w:rsidRDefault="00000000">
                <w:pPr>
                  <w:ind w:firstLine="0"/>
                  <w:jc w:val="center"/>
                </w:pPr>
                <w:r>
                  <w:t>1</w:t>
                </w:r>
              </w:p>
            </w:tc>
            <w:tc>
              <w:tcPr>
                <w:tcW w:w="388" w:type="dxa"/>
                <w:tcBorders>
                  <w:top w:val="nil"/>
                  <w:left w:val="nil"/>
                  <w:bottom w:val="single" w:sz="4" w:space="0" w:color="000000"/>
                  <w:right w:val="single" w:sz="8" w:space="0" w:color="000000"/>
                </w:tcBorders>
                <w:vAlign w:val="center"/>
              </w:tcPr>
              <w:p w14:paraId="183E3C9C"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26A7DB21"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108E4C25"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3E0BE209"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68EB4EC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6393A0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C72DD73" w14:textId="77777777" w:rsidR="00391B76" w:rsidRDefault="00000000">
                <w:pPr>
                  <w:ind w:firstLine="0"/>
                  <w:jc w:val="center"/>
                </w:pPr>
                <w:r>
                  <w:t>1</w:t>
                </w:r>
              </w:p>
            </w:tc>
            <w:tc>
              <w:tcPr>
                <w:tcW w:w="381" w:type="dxa"/>
                <w:tcBorders>
                  <w:top w:val="nil"/>
                  <w:left w:val="nil"/>
                  <w:bottom w:val="single" w:sz="4" w:space="0" w:color="000000"/>
                  <w:right w:val="single" w:sz="4" w:space="0" w:color="000000"/>
                </w:tcBorders>
                <w:vAlign w:val="center"/>
              </w:tcPr>
              <w:p w14:paraId="5DA6819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7C708D3"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9AA679D"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6955A728" w14:textId="77777777" w:rsidR="00391B76" w:rsidRDefault="00000000">
                <w:pPr>
                  <w:ind w:firstLine="0"/>
                  <w:jc w:val="center"/>
                </w:pPr>
                <w:r>
                  <w:t>1</w:t>
                </w:r>
              </w:p>
            </w:tc>
            <w:tc>
              <w:tcPr>
                <w:tcW w:w="386" w:type="dxa"/>
                <w:tcBorders>
                  <w:top w:val="nil"/>
                  <w:left w:val="nil"/>
                  <w:bottom w:val="single" w:sz="4" w:space="0" w:color="000000"/>
                  <w:right w:val="single" w:sz="8" w:space="0" w:color="000000"/>
                </w:tcBorders>
                <w:vAlign w:val="center"/>
              </w:tcPr>
              <w:p w14:paraId="15FAA16B" w14:textId="77777777" w:rsidR="00391B76" w:rsidRDefault="00391B76">
                <w:pPr>
                  <w:ind w:firstLine="0"/>
                  <w:jc w:val="center"/>
                </w:pPr>
              </w:p>
            </w:tc>
          </w:tr>
          <w:tr w:rsidR="00391B76" w14:paraId="0293345B" w14:textId="77777777">
            <w:trPr>
              <w:cantSplit/>
              <w:trHeight w:val="540"/>
            </w:trPr>
            <w:tc>
              <w:tcPr>
                <w:tcW w:w="1300" w:type="dxa"/>
                <w:tcBorders>
                  <w:top w:val="nil"/>
                  <w:left w:val="single" w:sz="8" w:space="0" w:color="000000"/>
                  <w:bottom w:val="single" w:sz="4" w:space="0" w:color="000000"/>
                  <w:right w:val="single" w:sz="8" w:space="0" w:color="000000"/>
                </w:tcBorders>
                <w:vAlign w:val="center"/>
              </w:tcPr>
              <w:p w14:paraId="25AFB39F" w14:textId="77777777" w:rsidR="00391B76" w:rsidRDefault="00000000">
                <w:pPr>
                  <w:ind w:firstLine="0"/>
                  <w:jc w:val="center"/>
                </w:pPr>
                <w:r>
                  <w:t>VICENTE, Diego</w:t>
                </w:r>
              </w:p>
            </w:tc>
            <w:tc>
              <w:tcPr>
                <w:tcW w:w="388" w:type="dxa"/>
                <w:tcBorders>
                  <w:top w:val="nil"/>
                  <w:left w:val="nil"/>
                  <w:bottom w:val="single" w:sz="4" w:space="0" w:color="000000"/>
                  <w:right w:val="single" w:sz="4" w:space="0" w:color="000000"/>
                </w:tcBorders>
                <w:vAlign w:val="center"/>
              </w:tcPr>
              <w:p w14:paraId="608AA5C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2062339"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082257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BE30A76"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015235D"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75FA8B9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7CA68E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B26B37E"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36C0B93F"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A8F82E0"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0E9C8ED0"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271F8753"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7F9732BF"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6682C10C"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4134C658"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0AA07C5"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35F8D653"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26430C1D"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753485D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AFF194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77A0EB7"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0934C70"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7DE822E0"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4D8EE270"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7D91AE49"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58D83149"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78E7A6A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9F0DBB6"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829B1F4"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529CB98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18557DD" w14:textId="77777777" w:rsidR="00391B76" w:rsidRDefault="00000000">
                <w:pPr>
                  <w:ind w:firstLine="0"/>
                  <w:jc w:val="center"/>
                </w:pPr>
                <w:r>
                  <w:t>4</w:t>
                </w:r>
              </w:p>
            </w:tc>
            <w:tc>
              <w:tcPr>
                <w:tcW w:w="381" w:type="dxa"/>
                <w:tcBorders>
                  <w:top w:val="nil"/>
                  <w:left w:val="nil"/>
                  <w:bottom w:val="single" w:sz="4" w:space="0" w:color="000000"/>
                  <w:right w:val="single" w:sz="4" w:space="0" w:color="000000"/>
                </w:tcBorders>
                <w:vAlign w:val="center"/>
              </w:tcPr>
              <w:p w14:paraId="5388967F"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3A025E7A"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07EF4E15" w14:textId="77777777" w:rsidR="00391B76" w:rsidRDefault="00391B76">
                <w:pPr>
                  <w:ind w:firstLine="0"/>
                  <w:jc w:val="center"/>
                </w:pPr>
              </w:p>
            </w:tc>
          </w:tr>
          <w:tr w:rsidR="00391B76" w14:paraId="0EF144F2" w14:textId="77777777">
            <w:trPr>
              <w:cantSplit/>
              <w:trHeight w:val="270"/>
            </w:trPr>
            <w:tc>
              <w:tcPr>
                <w:tcW w:w="1300" w:type="dxa"/>
                <w:tcBorders>
                  <w:top w:val="nil"/>
                  <w:left w:val="single" w:sz="8" w:space="0" w:color="000000"/>
                  <w:bottom w:val="single" w:sz="4" w:space="0" w:color="000000"/>
                  <w:right w:val="single" w:sz="8" w:space="0" w:color="000000"/>
                </w:tcBorders>
                <w:vAlign w:val="center"/>
              </w:tcPr>
              <w:p w14:paraId="644C276D" w14:textId="77777777" w:rsidR="00391B76" w:rsidRDefault="00000000">
                <w:pPr>
                  <w:ind w:firstLine="0"/>
                  <w:jc w:val="center"/>
                </w:pPr>
                <w:r>
                  <w:t>OLSINA, Luis</w:t>
                </w:r>
              </w:p>
            </w:tc>
            <w:tc>
              <w:tcPr>
                <w:tcW w:w="388" w:type="dxa"/>
                <w:tcBorders>
                  <w:top w:val="nil"/>
                  <w:left w:val="nil"/>
                  <w:bottom w:val="single" w:sz="4" w:space="0" w:color="000000"/>
                  <w:right w:val="single" w:sz="4" w:space="0" w:color="000000"/>
                </w:tcBorders>
                <w:vAlign w:val="center"/>
              </w:tcPr>
              <w:p w14:paraId="58916C6C"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5DF94453"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3EBEFCDE"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3FF7ACE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BB04AF2"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5537EE8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DC63E87"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959B58F"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2196F3BC"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37114365" w14:textId="77777777" w:rsidR="00391B76" w:rsidRDefault="00000000">
                <w:pPr>
                  <w:ind w:firstLine="0"/>
                  <w:jc w:val="center"/>
                </w:pPr>
                <w:r>
                  <w:t>2</w:t>
                </w:r>
              </w:p>
            </w:tc>
            <w:tc>
              <w:tcPr>
                <w:tcW w:w="554" w:type="dxa"/>
                <w:tcBorders>
                  <w:top w:val="nil"/>
                  <w:left w:val="nil"/>
                  <w:bottom w:val="single" w:sz="4" w:space="0" w:color="000000"/>
                  <w:right w:val="single" w:sz="4" w:space="0" w:color="000000"/>
                </w:tcBorders>
                <w:vAlign w:val="center"/>
              </w:tcPr>
              <w:p w14:paraId="2C535A33"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14B82E92"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78DF5AEC"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2BAFFF4E"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9E218A6" w14:textId="77777777" w:rsidR="00391B76" w:rsidRDefault="00000000">
                <w:pPr>
                  <w:ind w:firstLine="0"/>
                  <w:jc w:val="center"/>
                </w:pPr>
                <w:r>
                  <w:t>2</w:t>
                </w:r>
              </w:p>
            </w:tc>
            <w:tc>
              <w:tcPr>
                <w:tcW w:w="554" w:type="dxa"/>
                <w:tcBorders>
                  <w:top w:val="nil"/>
                  <w:left w:val="nil"/>
                  <w:bottom w:val="single" w:sz="4" w:space="0" w:color="000000"/>
                  <w:right w:val="single" w:sz="4" w:space="0" w:color="000000"/>
                </w:tcBorders>
                <w:vAlign w:val="center"/>
              </w:tcPr>
              <w:p w14:paraId="11D84C75"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31F9E82A"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5B4C6DEB"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1E21C85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10F374E"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FC9575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A27B02B"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1F9E311F"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12CF4164"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340C459D"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55D758EC"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417B3B1D"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F97982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5B52174" w14:textId="77777777" w:rsidR="00391B76" w:rsidRDefault="00000000">
                <w:pPr>
                  <w:ind w:firstLine="0"/>
                  <w:jc w:val="center"/>
                </w:pPr>
                <w:r>
                  <w:t>1</w:t>
                </w:r>
              </w:p>
            </w:tc>
            <w:tc>
              <w:tcPr>
                <w:tcW w:w="381" w:type="dxa"/>
                <w:tcBorders>
                  <w:top w:val="nil"/>
                  <w:left w:val="nil"/>
                  <w:bottom w:val="single" w:sz="4" w:space="0" w:color="000000"/>
                  <w:right w:val="single" w:sz="4" w:space="0" w:color="000000"/>
                </w:tcBorders>
                <w:vAlign w:val="center"/>
              </w:tcPr>
              <w:p w14:paraId="70D140B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6ABD989"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29C533C3"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0D5F9543"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26EDE184" w14:textId="77777777" w:rsidR="00391B76" w:rsidRDefault="00391B76">
                <w:pPr>
                  <w:ind w:firstLine="0"/>
                  <w:jc w:val="center"/>
                </w:pPr>
              </w:p>
            </w:tc>
          </w:tr>
          <w:tr w:rsidR="00391B76" w14:paraId="20EBB708" w14:textId="77777777">
            <w:trPr>
              <w:cantSplit/>
              <w:trHeight w:val="540"/>
            </w:trPr>
            <w:tc>
              <w:tcPr>
                <w:tcW w:w="1300" w:type="dxa"/>
                <w:tcBorders>
                  <w:top w:val="nil"/>
                  <w:left w:val="single" w:sz="8" w:space="0" w:color="000000"/>
                  <w:bottom w:val="single" w:sz="4" w:space="0" w:color="000000"/>
                  <w:right w:val="single" w:sz="8" w:space="0" w:color="000000"/>
                </w:tcBorders>
                <w:vAlign w:val="center"/>
              </w:tcPr>
              <w:p w14:paraId="58EEB009" w14:textId="77777777" w:rsidR="00391B76" w:rsidRDefault="00000000">
                <w:pPr>
                  <w:ind w:firstLine="0"/>
                  <w:jc w:val="center"/>
                </w:pPr>
                <w:r>
                  <w:t>LEVIS, Fabián</w:t>
                </w:r>
              </w:p>
            </w:tc>
            <w:tc>
              <w:tcPr>
                <w:tcW w:w="388" w:type="dxa"/>
                <w:tcBorders>
                  <w:top w:val="nil"/>
                  <w:left w:val="nil"/>
                  <w:bottom w:val="single" w:sz="4" w:space="0" w:color="000000"/>
                  <w:right w:val="single" w:sz="4" w:space="0" w:color="000000"/>
                </w:tcBorders>
                <w:vAlign w:val="center"/>
              </w:tcPr>
              <w:p w14:paraId="57E424FB"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666B979C"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8A42120"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5B97A037"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2EA44C8"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505D8E96"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033F9D8"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50495C8"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2BF2E9FB"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107113C"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72CF67A"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02F86B55"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0F3A5A86"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4CAF7476"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0213C30A" w14:textId="77777777" w:rsidR="00391B76" w:rsidRDefault="00000000">
                <w:pPr>
                  <w:ind w:firstLine="0"/>
                  <w:jc w:val="center"/>
                </w:pPr>
                <w:r>
                  <w:t>2</w:t>
                </w:r>
              </w:p>
            </w:tc>
            <w:tc>
              <w:tcPr>
                <w:tcW w:w="554" w:type="dxa"/>
                <w:tcBorders>
                  <w:top w:val="nil"/>
                  <w:left w:val="nil"/>
                  <w:bottom w:val="single" w:sz="4" w:space="0" w:color="000000"/>
                  <w:right w:val="single" w:sz="4" w:space="0" w:color="000000"/>
                </w:tcBorders>
                <w:vAlign w:val="center"/>
              </w:tcPr>
              <w:p w14:paraId="4B2E06E3" w14:textId="77777777" w:rsidR="00391B76" w:rsidRDefault="00000000">
                <w:pPr>
                  <w:ind w:firstLine="0"/>
                  <w:jc w:val="center"/>
                </w:pPr>
                <w:r>
                  <w:t>2</w:t>
                </w:r>
              </w:p>
            </w:tc>
            <w:tc>
              <w:tcPr>
                <w:tcW w:w="547" w:type="dxa"/>
                <w:tcBorders>
                  <w:top w:val="nil"/>
                  <w:left w:val="nil"/>
                  <w:bottom w:val="single" w:sz="4" w:space="0" w:color="000000"/>
                  <w:right w:val="single" w:sz="4" w:space="0" w:color="000000"/>
                </w:tcBorders>
                <w:vAlign w:val="center"/>
              </w:tcPr>
              <w:p w14:paraId="3FCB0B68"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6B81768F"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60AE4DB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9E8A32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CC6D23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27AC49F"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7AD5D649"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788A9624"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77AEEB5F"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0C8884F0"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6C60B48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4FB0BA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DFB6A93"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71345FDE"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14EB905"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41CA18C"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196E6290"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3AC7E011" w14:textId="77777777" w:rsidR="00391B76" w:rsidRDefault="00000000">
                <w:pPr>
                  <w:ind w:firstLine="0"/>
                  <w:jc w:val="center"/>
                </w:pPr>
                <w:r>
                  <w:t>2</w:t>
                </w:r>
              </w:p>
            </w:tc>
          </w:tr>
          <w:tr w:rsidR="00391B76" w14:paraId="5BD9A162" w14:textId="77777777">
            <w:trPr>
              <w:cantSplit/>
              <w:trHeight w:val="270"/>
            </w:trPr>
            <w:tc>
              <w:tcPr>
                <w:tcW w:w="1300" w:type="dxa"/>
                <w:tcBorders>
                  <w:top w:val="nil"/>
                  <w:left w:val="single" w:sz="8" w:space="0" w:color="000000"/>
                  <w:bottom w:val="single" w:sz="4" w:space="0" w:color="000000"/>
                  <w:right w:val="single" w:sz="8" w:space="0" w:color="000000"/>
                </w:tcBorders>
                <w:vAlign w:val="center"/>
              </w:tcPr>
              <w:p w14:paraId="0DD972FE" w14:textId="77777777" w:rsidR="00391B76" w:rsidRDefault="00000000">
                <w:pPr>
                  <w:ind w:firstLine="0"/>
                  <w:jc w:val="center"/>
                </w:pPr>
                <w:r>
                  <w:t>GAGO, Luis</w:t>
                </w:r>
              </w:p>
            </w:tc>
            <w:tc>
              <w:tcPr>
                <w:tcW w:w="388" w:type="dxa"/>
                <w:tcBorders>
                  <w:top w:val="nil"/>
                  <w:left w:val="nil"/>
                  <w:bottom w:val="single" w:sz="4" w:space="0" w:color="000000"/>
                  <w:right w:val="single" w:sz="4" w:space="0" w:color="000000"/>
                </w:tcBorders>
                <w:vAlign w:val="center"/>
              </w:tcPr>
              <w:p w14:paraId="6A1D3FE1"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7F28911F"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5254522A"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07E0F18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B9D5F9D"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3F69F90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F82759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AE57CEB"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0F60828"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39A3B6A1"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58A21EFF"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5E8BF4AD"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3A367B19"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571D3749"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6DED71F"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7DEF6D71"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65467632"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5B31369A"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0A08950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648FFC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989933E"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DE28777"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2673C72F"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42AD1FBB"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06A7119E"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525B9537"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1E784F6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889DB0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BA4B4D9"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68BAB4B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DB46A36"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6D5B7241"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683B233E"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3FC3F6A3" w14:textId="77777777" w:rsidR="00391B76" w:rsidRDefault="00391B76">
                <w:pPr>
                  <w:ind w:firstLine="0"/>
                  <w:jc w:val="center"/>
                </w:pPr>
              </w:p>
            </w:tc>
          </w:tr>
          <w:tr w:rsidR="00391B76" w14:paraId="61F125E7" w14:textId="77777777">
            <w:trPr>
              <w:cantSplit/>
              <w:trHeight w:val="540"/>
            </w:trPr>
            <w:tc>
              <w:tcPr>
                <w:tcW w:w="1300" w:type="dxa"/>
                <w:tcBorders>
                  <w:top w:val="nil"/>
                  <w:left w:val="single" w:sz="8" w:space="0" w:color="000000"/>
                  <w:bottom w:val="single" w:sz="4" w:space="0" w:color="000000"/>
                  <w:right w:val="single" w:sz="8" w:space="0" w:color="000000"/>
                </w:tcBorders>
                <w:vAlign w:val="center"/>
              </w:tcPr>
              <w:p w14:paraId="47110218" w14:textId="77777777" w:rsidR="00391B76" w:rsidRDefault="00000000">
                <w:pPr>
                  <w:ind w:firstLine="0"/>
                  <w:jc w:val="center"/>
                </w:pPr>
                <w:r>
                  <w:t>RAMOS, Raquel</w:t>
                </w:r>
              </w:p>
            </w:tc>
            <w:tc>
              <w:tcPr>
                <w:tcW w:w="388" w:type="dxa"/>
                <w:tcBorders>
                  <w:top w:val="nil"/>
                  <w:left w:val="nil"/>
                  <w:bottom w:val="single" w:sz="4" w:space="0" w:color="000000"/>
                  <w:right w:val="single" w:sz="4" w:space="0" w:color="000000"/>
                </w:tcBorders>
                <w:vAlign w:val="center"/>
              </w:tcPr>
              <w:p w14:paraId="728A363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B4F0AF0"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6263781F"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1D041C6C"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1C328EF"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77064086"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5E63D8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CD25C33"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1D27DE4E"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D881EA5"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0A0C5E49"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1789CECB"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1CCF0509"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4D00E217"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35EE728F"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7ADA880"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7C25F416"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5711FC08"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67FEAB7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00548B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5C3E68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76EC205"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4F162DE1"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20EAF871"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7149C982"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36C484DA"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2C296627"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B40C088"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E26FD7F"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8D7ADAF"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52EBD0F"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7D17C1E9"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13770334"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57C2A999" w14:textId="77777777" w:rsidR="00391B76" w:rsidRDefault="00391B76">
                <w:pPr>
                  <w:ind w:firstLine="0"/>
                  <w:jc w:val="center"/>
                </w:pPr>
              </w:p>
            </w:tc>
          </w:tr>
          <w:tr w:rsidR="00391B76" w14:paraId="55331A2D" w14:textId="77777777">
            <w:trPr>
              <w:cantSplit/>
              <w:trHeight w:val="540"/>
            </w:trPr>
            <w:tc>
              <w:tcPr>
                <w:tcW w:w="1300" w:type="dxa"/>
                <w:tcBorders>
                  <w:top w:val="nil"/>
                  <w:left w:val="single" w:sz="8" w:space="0" w:color="000000"/>
                  <w:bottom w:val="single" w:sz="4" w:space="0" w:color="000000"/>
                  <w:right w:val="single" w:sz="8" w:space="0" w:color="000000"/>
                </w:tcBorders>
                <w:vAlign w:val="center"/>
              </w:tcPr>
              <w:p w14:paraId="7B47E827" w14:textId="77777777" w:rsidR="00391B76" w:rsidRDefault="00000000">
                <w:pPr>
                  <w:ind w:firstLine="0"/>
                  <w:jc w:val="center"/>
                </w:pPr>
                <w:r>
                  <w:t>BERTONE, Rodolfo</w:t>
                </w:r>
              </w:p>
            </w:tc>
            <w:tc>
              <w:tcPr>
                <w:tcW w:w="388" w:type="dxa"/>
                <w:tcBorders>
                  <w:top w:val="nil"/>
                  <w:left w:val="nil"/>
                  <w:bottom w:val="single" w:sz="4" w:space="0" w:color="000000"/>
                  <w:right w:val="single" w:sz="4" w:space="0" w:color="000000"/>
                </w:tcBorders>
                <w:vAlign w:val="center"/>
              </w:tcPr>
              <w:p w14:paraId="10A22D3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8AC3838"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1F5958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5757BE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71F71C4"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5C5C10B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2F941BF"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F5C285C"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D852172"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0760EBF5"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C48CBCE" w14:textId="77777777" w:rsidR="00391B76" w:rsidRDefault="00000000">
                <w:pPr>
                  <w:ind w:firstLine="0"/>
                  <w:jc w:val="center"/>
                </w:pPr>
                <w:r>
                  <w:t>1</w:t>
                </w:r>
              </w:p>
            </w:tc>
            <w:tc>
              <w:tcPr>
                <w:tcW w:w="547" w:type="dxa"/>
                <w:tcBorders>
                  <w:top w:val="nil"/>
                  <w:left w:val="nil"/>
                  <w:bottom w:val="single" w:sz="4" w:space="0" w:color="000000"/>
                  <w:right w:val="single" w:sz="4" w:space="0" w:color="000000"/>
                </w:tcBorders>
                <w:vAlign w:val="center"/>
              </w:tcPr>
              <w:p w14:paraId="7FBF6158"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6C06600E"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4B9FF94A"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532B5DA1"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41B3C9D9" w14:textId="77777777" w:rsidR="00391B76" w:rsidRDefault="00000000">
                <w:pPr>
                  <w:ind w:firstLine="0"/>
                  <w:jc w:val="center"/>
                </w:pPr>
                <w:r>
                  <w:t>5</w:t>
                </w:r>
              </w:p>
            </w:tc>
            <w:tc>
              <w:tcPr>
                <w:tcW w:w="547" w:type="dxa"/>
                <w:tcBorders>
                  <w:top w:val="nil"/>
                  <w:left w:val="nil"/>
                  <w:bottom w:val="single" w:sz="4" w:space="0" w:color="000000"/>
                  <w:right w:val="single" w:sz="4" w:space="0" w:color="000000"/>
                </w:tcBorders>
                <w:vAlign w:val="center"/>
              </w:tcPr>
              <w:p w14:paraId="295353F0"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7CC7EA50"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1C74EDE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CD6C37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615168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20D12C7"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5A9633CF"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4F4E6C08"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0E9354F6"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452F23FA"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3C841A0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2E6F06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0A0ACC7"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F112B9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0C1AC14"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0F3308A"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4C99FD97"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4AA2736E" w14:textId="77777777" w:rsidR="00391B76" w:rsidRDefault="00391B76">
                <w:pPr>
                  <w:ind w:firstLine="0"/>
                  <w:jc w:val="center"/>
                </w:pPr>
              </w:p>
            </w:tc>
          </w:tr>
          <w:tr w:rsidR="00391B76" w14:paraId="0AEE6F1A" w14:textId="77777777">
            <w:trPr>
              <w:cantSplit/>
              <w:trHeight w:val="540"/>
            </w:trPr>
            <w:tc>
              <w:tcPr>
                <w:tcW w:w="1300" w:type="dxa"/>
                <w:tcBorders>
                  <w:top w:val="nil"/>
                  <w:left w:val="single" w:sz="8" w:space="0" w:color="000000"/>
                  <w:bottom w:val="single" w:sz="4" w:space="0" w:color="000000"/>
                  <w:right w:val="single" w:sz="8" w:space="0" w:color="000000"/>
                </w:tcBorders>
                <w:vAlign w:val="center"/>
              </w:tcPr>
              <w:p w14:paraId="24801AAC" w14:textId="77777777" w:rsidR="00391B76" w:rsidRDefault="00000000">
                <w:pPr>
                  <w:ind w:firstLine="0"/>
                  <w:jc w:val="center"/>
                </w:pPr>
                <w:r>
                  <w:t>HECKER, Rogelio</w:t>
                </w:r>
              </w:p>
            </w:tc>
            <w:tc>
              <w:tcPr>
                <w:tcW w:w="388" w:type="dxa"/>
                <w:tcBorders>
                  <w:top w:val="nil"/>
                  <w:left w:val="nil"/>
                  <w:bottom w:val="single" w:sz="4" w:space="0" w:color="000000"/>
                  <w:right w:val="single" w:sz="4" w:space="0" w:color="000000"/>
                </w:tcBorders>
                <w:vAlign w:val="center"/>
              </w:tcPr>
              <w:p w14:paraId="618C08A8"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434FC82" w14:textId="77777777" w:rsidR="00391B76" w:rsidRDefault="00000000">
                <w:pPr>
                  <w:ind w:firstLine="0"/>
                  <w:jc w:val="center"/>
                </w:pPr>
                <w:r>
                  <w:t>2</w:t>
                </w:r>
              </w:p>
            </w:tc>
            <w:tc>
              <w:tcPr>
                <w:tcW w:w="381" w:type="dxa"/>
                <w:tcBorders>
                  <w:top w:val="nil"/>
                  <w:left w:val="nil"/>
                  <w:bottom w:val="single" w:sz="4" w:space="0" w:color="000000"/>
                  <w:right w:val="single" w:sz="4" w:space="0" w:color="000000"/>
                </w:tcBorders>
                <w:vAlign w:val="center"/>
              </w:tcPr>
              <w:p w14:paraId="0FC7DB26" w14:textId="77777777" w:rsidR="00391B76" w:rsidRDefault="00000000">
                <w:pPr>
                  <w:ind w:firstLine="0"/>
                  <w:jc w:val="center"/>
                </w:pPr>
                <w:r>
                  <w:t>2</w:t>
                </w:r>
              </w:p>
            </w:tc>
            <w:tc>
              <w:tcPr>
                <w:tcW w:w="388" w:type="dxa"/>
                <w:tcBorders>
                  <w:top w:val="nil"/>
                  <w:left w:val="nil"/>
                  <w:bottom w:val="single" w:sz="4" w:space="0" w:color="000000"/>
                  <w:right w:val="single" w:sz="4" w:space="0" w:color="000000"/>
                </w:tcBorders>
                <w:vAlign w:val="center"/>
              </w:tcPr>
              <w:p w14:paraId="012F051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03E222DD"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156028E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50E79ED"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3768364C"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33F7CC50"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4465F693" w14:textId="77777777" w:rsidR="00391B76" w:rsidRDefault="00000000">
                <w:pPr>
                  <w:ind w:firstLine="0"/>
                  <w:jc w:val="center"/>
                </w:pPr>
                <w:r>
                  <w:t>1</w:t>
                </w:r>
              </w:p>
            </w:tc>
            <w:tc>
              <w:tcPr>
                <w:tcW w:w="554" w:type="dxa"/>
                <w:tcBorders>
                  <w:top w:val="nil"/>
                  <w:left w:val="nil"/>
                  <w:bottom w:val="single" w:sz="4" w:space="0" w:color="000000"/>
                  <w:right w:val="single" w:sz="4" w:space="0" w:color="000000"/>
                </w:tcBorders>
                <w:vAlign w:val="center"/>
              </w:tcPr>
              <w:p w14:paraId="16B13341"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270813E4" w14:textId="77777777" w:rsidR="00391B76" w:rsidRDefault="00000000">
                <w:pPr>
                  <w:ind w:firstLine="0"/>
                  <w:jc w:val="center"/>
                </w:pPr>
                <w:r>
                  <w:t>1</w:t>
                </w:r>
              </w:p>
            </w:tc>
            <w:tc>
              <w:tcPr>
                <w:tcW w:w="555" w:type="dxa"/>
                <w:tcBorders>
                  <w:top w:val="nil"/>
                  <w:left w:val="nil"/>
                  <w:bottom w:val="single" w:sz="4" w:space="0" w:color="000000"/>
                  <w:right w:val="single" w:sz="4" w:space="0" w:color="000000"/>
                </w:tcBorders>
                <w:vAlign w:val="center"/>
              </w:tcPr>
              <w:p w14:paraId="7BEFCC0B" w14:textId="77777777" w:rsidR="00391B76" w:rsidRDefault="00000000">
                <w:pPr>
                  <w:ind w:firstLine="0"/>
                  <w:jc w:val="center"/>
                </w:pPr>
                <w:r>
                  <w:t>1</w:t>
                </w:r>
              </w:p>
            </w:tc>
            <w:tc>
              <w:tcPr>
                <w:tcW w:w="548" w:type="dxa"/>
                <w:tcBorders>
                  <w:top w:val="nil"/>
                  <w:left w:val="nil"/>
                  <w:bottom w:val="single" w:sz="4" w:space="0" w:color="000000"/>
                  <w:right w:val="single" w:sz="4" w:space="0" w:color="000000"/>
                </w:tcBorders>
                <w:vAlign w:val="center"/>
              </w:tcPr>
              <w:p w14:paraId="3973C75F"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9B44747"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041F3860" w14:textId="77777777" w:rsidR="00391B76" w:rsidRDefault="00000000">
                <w:pPr>
                  <w:ind w:firstLine="0"/>
                  <w:jc w:val="center"/>
                </w:pPr>
                <w:r>
                  <w:t>3</w:t>
                </w:r>
              </w:p>
            </w:tc>
            <w:tc>
              <w:tcPr>
                <w:tcW w:w="547" w:type="dxa"/>
                <w:tcBorders>
                  <w:top w:val="nil"/>
                  <w:left w:val="nil"/>
                  <w:bottom w:val="single" w:sz="4" w:space="0" w:color="000000"/>
                  <w:right w:val="single" w:sz="4" w:space="0" w:color="000000"/>
                </w:tcBorders>
                <w:vAlign w:val="center"/>
              </w:tcPr>
              <w:p w14:paraId="3CC27C96"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0C326BCC"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055E3AC5"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0B0139E3"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4916744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D77DE8C" w14:textId="77777777" w:rsidR="00391B76" w:rsidRDefault="00000000">
                <w:pPr>
                  <w:ind w:firstLine="0"/>
                  <w:jc w:val="center"/>
                </w:pPr>
                <w:r>
                  <w:t>1</w:t>
                </w:r>
              </w:p>
            </w:tc>
            <w:tc>
              <w:tcPr>
                <w:tcW w:w="388" w:type="dxa"/>
                <w:tcBorders>
                  <w:top w:val="nil"/>
                  <w:left w:val="nil"/>
                  <w:bottom w:val="single" w:sz="4" w:space="0" w:color="000000"/>
                  <w:right w:val="single" w:sz="8" w:space="0" w:color="000000"/>
                </w:tcBorders>
                <w:vAlign w:val="center"/>
              </w:tcPr>
              <w:p w14:paraId="7AA18C61"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22935841"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09AD8890"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615CB2B5"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3C40C50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BD2D637"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0270B275"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387AE801"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E233C5D" w14:textId="77777777" w:rsidR="00391B76" w:rsidRDefault="00000000">
                <w:pPr>
                  <w:ind w:firstLine="0"/>
                  <w:jc w:val="center"/>
                </w:pPr>
                <w:r>
                  <w:t>1</w:t>
                </w:r>
              </w:p>
            </w:tc>
            <w:tc>
              <w:tcPr>
                <w:tcW w:w="381" w:type="dxa"/>
                <w:tcBorders>
                  <w:top w:val="nil"/>
                  <w:left w:val="nil"/>
                  <w:bottom w:val="single" w:sz="4" w:space="0" w:color="000000"/>
                  <w:right w:val="single" w:sz="4" w:space="0" w:color="000000"/>
                </w:tcBorders>
                <w:vAlign w:val="center"/>
              </w:tcPr>
              <w:p w14:paraId="08CFB001" w14:textId="77777777" w:rsidR="00391B76" w:rsidRDefault="00000000">
                <w:pPr>
                  <w:ind w:firstLine="0"/>
                  <w:jc w:val="center"/>
                </w:pPr>
                <w:r>
                  <w:t>1</w:t>
                </w:r>
              </w:p>
            </w:tc>
            <w:tc>
              <w:tcPr>
                <w:tcW w:w="314" w:type="dxa"/>
                <w:tcBorders>
                  <w:top w:val="nil"/>
                  <w:left w:val="nil"/>
                  <w:bottom w:val="single" w:sz="4" w:space="0" w:color="000000"/>
                  <w:right w:val="single" w:sz="4" w:space="0" w:color="000000"/>
                </w:tcBorders>
                <w:vAlign w:val="center"/>
              </w:tcPr>
              <w:p w14:paraId="229FBF47"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6579C103" w14:textId="77777777" w:rsidR="00391B76" w:rsidRDefault="00000000">
                <w:pPr>
                  <w:ind w:firstLine="0"/>
                  <w:jc w:val="center"/>
                </w:pPr>
                <w:r>
                  <w:t>1</w:t>
                </w:r>
              </w:p>
            </w:tc>
          </w:tr>
          <w:tr w:rsidR="00391B76" w14:paraId="5865BC9C" w14:textId="77777777">
            <w:trPr>
              <w:cantSplit/>
              <w:trHeight w:val="810"/>
            </w:trPr>
            <w:tc>
              <w:tcPr>
                <w:tcW w:w="1300" w:type="dxa"/>
                <w:tcBorders>
                  <w:top w:val="nil"/>
                  <w:left w:val="single" w:sz="8" w:space="0" w:color="000000"/>
                  <w:bottom w:val="single" w:sz="4" w:space="0" w:color="000000"/>
                  <w:right w:val="single" w:sz="8" w:space="0" w:color="000000"/>
                </w:tcBorders>
                <w:vAlign w:val="center"/>
              </w:tcPr>
              <w:p w14:paraId="7828F835" w14:textId="77777777" w:rsidR="00391B76" w:rsidRDefault="00000000">
                <w:pPr>
                  <w:ind w:firstLine="0"/>
                  <w:jc w:val="center"/>
                </w:pPr>
                <w:r>
                  <w:t>THOME COPPO, Néstor</w:t>
                </w:r>
              </w:p>
            </w:tc>
            <w:tc>
              <w:tcPr>
                <w:tcW w:w="388" w:type="dxa"/>
                <w:tcBorders>
                  <w:top w:val="nil"/>
                  <w:left w:val="nil"/>
                  <w:bottom w:val="single" w:sz="4" w:space="0" w:color="000000"/>
                  <w:right w:val="single" w:sz="4" w:space="0" w:color="000000"/>
                </w:tcBorders>
                <w:vAlign w:val="center"/>
              </w:tcPr>
              <w:p w14:paraId="56C6F932" w14:textId="77777777" w:rsidR="00391B76" w:rsidRDefault="00000000">
                <w:pPr>
                  <w:ind w:firstLine="0"/>
                  <w:jc w:val="center"/>
                </w:pPr>
                <w:r>
                  <w:t>6</w:t>
                </w:r>
              </w:p>
            </w:tc>
            <w:tc>
              <w:tcPr>
                <w:tcW w:w="388" w:type="dxa"/>
                <w:tcBorders>
                  <w:top w:val="nil"/>
                  <w:left w:val="nil"/>
                  <w:bottom w:val="single" w:sz="4" w:space="0" w:color="000000"/>
                  <w:right w:val="single" w:sz="4" w:space="0" w:color="000000"/>
                </w:tcBorders>
                <w:vAlign w:val="center"/>
              </w:tcPr>
              <w:p w14:paraId="2A52DB64"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47B75834"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5FBFAAAA"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7032B8D"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2FAA9A5D"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EF0A8F8"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18EFB00"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553FFEB9"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31BE33D"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FE96172"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274C146D"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2CB8746A"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3B56BFAE"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0A044065"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60270F6C" w14:textId="77777777" w:rsidR="00391B76" w:rsidRDefault="00000000">
                <w:pPr>
                  <w:ind w:firstLine="0"/>
                  <w:jc w:val="center"/>
                </w:pPr>
                <w:r>
                  <w:t>4</w:t>
                </w:r>
              </w:p>
            </w:tc>
            <w:tc>
              <w:tcPr>
                <w:tcW w:w="547" w:type="dxa"/>
                <w:tcBorders>
                  <w:top w:val="nil"/>
                  <w:left w:val="nil"/>
                  <w:bottom w:val="single" w:sz="4" w:space="0" w:color="000000"/>
                  <w:right w:val="single" w:sz="4" w:space="0" w:color="000000"/>
                </w:tcBorders>
                <w:vAlign w:val="center"/>
              </w:tcPr>
              <w:p w14:paraId="55878CEE"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4C36797A"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60DF1030"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87CFD97" w14:textId="77777777" w:rsidR="00391B76" w:rsidRDefault="00000000">
                <w:pPr>
                  <w:ind w:firstLine="0"/>
                  <w:jc w:val="center"/>
                </w:pPr>
                <w:r>
                  <w:t>1</w:t>
                </w:r>
              </w:p>
              <w:p w14:paraId="1E19893C"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4B2948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1F978DA" w14:textId="77777777" w:rsidR="00391B76" w:rsidRDefault="00000000">
                <w:pPr>
                  <w:ind w:firstLine="0"/>
                  <w:jc w:val="center"/>
                </w:pPr>
                <w:r>
                  <w:t>2</w:t>
                </w:r>
              </w:p>
            </w:tc>
            <w:tc>
              <w:tcPr>
                <w:tcW w:w="388" w:type="dxa"/>
                <w:tcBorders>
                  <w:top w:val="nil"/>
                  <w:left w:val="nil"/>
                  <w:bottom w:val="single" w:sz="4" w:space="0" w:color="000000"/>
                  <w:right w:val="single" w:sz="8" w:space="0" w:color="000000"/>
                </w:tcBorders>
                <w:vAlign w:val="center"/>
              </w:tcPr>
              <w:p w14:paraId="3A9E33AA"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6230CCE2"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0530E8ED"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40647203"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6876B37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CD0601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102DCC5" w14:textId="77777777" w:rsidR="00391B76" w:rsidRDefault="00000000">
                <w:pPr>
                  <w:ind w:firstLine="0"/>
                  <w:jc w:val="center"/>
                </w:pPr>
                <w:r>
                  <w:t>1</w:t>
                </w:r>
              </w:p>
            </w:tc>
            <w:tc>
              <w:tcPr>
                <w:tcW w:w="381" w:type="dxa"/>
                <w:tcBorders>
                  <w:top w:val="nil"/>
                  <w:left w:val="nil"/>
                  <w:bottom w:val="single" w:sz="4" w:space="0" w:color="000000"/>
                  <w:right w:val="single" w:sz="4" w:space="0" w:color="000000"/>
                </w:tcBorders>
                <w:vAlign w:val="center"/>
              </w:tcPr>
              <w:p w14:paraId="75DC54E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0B2B608"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2FE11B9"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67FA9E40"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1495F85D" w14:textId="77777777" w:rsidR="00391B76" w:rsidRDefault="00391B76">
                <w:pPr>
                  <w:ind w:firstLine="0"/>
                  <w:jc w:val="center"/>
                </w:pPr>
              </w:p>
            </w:tc>
          </w:tr>
          <w:tr w:rsidR="00391B76" w14:paraId="3FA6F24F" w14:textId="77777777">
            <w:trPr>
              <w:cantSplit/>
              <w:trHeight w:val="540"/>
            </w:trPr>
            <w:tc>
              <w:tcPr>
                <w:tcW w:w="1300" w:type="dxa"/>
                <w:tcBorders>
                  <w:top w:val="nil"/>
                  <w:left w:val="single" w:sz="8" w:space="0" w:color="000000"/>
                  <w:bottom w:val="single" w:sz="4" w:space="0" w:color="000000"/>
                  <w:right w:val="single" w:sz="8" w:space="0" w:color="000000"/>
                </w:tcBorders>
                <w:vAlign w:val="center"/>
              </w:tcPr>
              <w:p w14:paraId="520188AF" w14:textId="77777777" w:rsidR="00391B76" w:rsidRDefault="00000000">
                <w:pPr>
                  <w:ind w:firstLine="0"/>
                  <w:jc w:val="center"/>
                </w:pPr>
                <w:r>
                  <w:t>CURA, Sandra</w:t>
                </w:r>
              </w:p>
            </w:tc>
            <w:tc>
              <w:tcPr>
                <w:tcW w:w="388" w:type="dxa"/>
                <w:tcBorders>
                  <w:top w:val="nil"/>
                  <w:left w:val="nil"/>
                  <w:bottom w:val="single" w:sz="4" w:space="0" w:color="000000"/>
                  <w:right w:val="single" w:sz="4" w:space="0" w:color="000000"/>
                </w:tcBorders>
                <w:vAlign w:val="center"/>
              </w:tcPr>
              <w:p w14:paraId="1FE57D8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20CDF8F"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2E94A0B"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4ACA3A5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B2D4492"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22AC7686"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D4BB238"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C00E961"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7A0622AC"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586D2B2D"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6F1E3F93"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7679EF9F"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3EEAA577"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4ADAA610"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412199DD"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41189C43"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682F7C2C"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00BB88EB"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3580462F"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511565D"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552AF23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B9A3BC8" w14:textId="77777777" w:rsidR="00391B76" w:rsidRDefault="00000000">
                <w:pPr>
                  <w:ind w:firstLine="0"/>
                  <w:jc w:val="center"/>
                </w:pPr>
                <w:r>
                  <w:t>1</w:t>
                </w:r>
              </w:p>
            </w:tc>
            <w:tc>
              <w:tcPr>
                <w:tcW w:w="388" w:type="dxa"/>
                <w:tcBorders>
                  <w:top w:val="nil"/>
                  <w:left w:val="nil"/>
                  <w:bottom w:val="single" w:sz="4" w:space="0" w:color="000000"/>
                  <w:right w:val="single" w:sz="8" w:space="0" w:color="000000"/>
                </w:tcBorders>
                <w:vAlign w:val="center"/>
              </w:tcPr>
              <w:p w14:paraId="16F45CC6"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3797C7CF"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54D92CA9"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2A932EC8"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6B766AE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8EFD4E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3C718DA"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68113DD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87EF284"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392AAABD"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34E4E702"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4C7F031B" w14:textId="77777777" w:rsidR="00391B76" w:rsidRDefault="00391B76">
                <w:pPr>
                  <w:ind w:firstLine="0"/>
                  <w:jc w:val="center"/>
                </w:pPr>
              </w:p>
            </w:tc>
          </w:tr>
          <w:tr w:rsidR="00391B76" w14:paraId="04DA854C" w14:textId="77777777">
            <w:trPr>
              <w:cantSplit/>
              <w:trHeight w:val="555"/>
            </w:trPr>
            <w:tc>
              <w:tcPr>
                <w:tcW w:w="1300" w:type="dxa"/>
                <w:tcBorders>
                  <w:top w:val="nil"/>
                  <w:left w:val="single" w:sz="8" w:space="0" w:color="000000"/>
                  <w:bottom w:val="single" w:sz="4" w:space="0" w:color="000000"/>
                  <w:right w:val="single" w:sz="8" w:space="0" w:color="000000"/>
                </w:tcBorders>
                <w:vAlign w:val="center"/>
              </w:tcPr>
              <w:p w14:paraId="02AA8FD4" w14:textId="77777777" w:rsidR="00391B76" w:rsidRDefault="00000000">
                <w:pPr>
                  <w:ind w:firstLine="0"/>
                  <w:jc w:val="center"/>
                </w:pPr>
                <w:r>
                  <w:t>MIEZA, María S.</w:t>
                </w:r>
              </w:p>
            </w:tc>
            <w:tc>
              <w:tcPr>
                <w:tcW w:w="388" w:type="dxa"/>
                <w:tcBorders>
                  <w:top w:val="nil"/>
                  <w:left w:val="nil"/>
                  <w:bottom w:val="single" w:sz="4" w:space="0" w:color="000000"/>
                  <w:right w:val="single" w:sz="4" w:space="0" w:color="000000"/>
                </w:tcBorders>
                <w:vAlign w:val="center"/>
              </w:tcPr>
              <w:p w14:paraId="645C644C"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7809EDD" w14:textId="77777777" w:rsidR="00391B76" w:rsidRDefault="00000000">
                <w:pPr>
                  <w:ind w:firstLine="0"/>
                  <w:jc w:val="center"/>
                </w:pPr>
                <w:r>
                  <w:t>1</w:t>
                </w:r>
              </w:p>
            </w:tc>
            <w:tc>
              <w:tcPr>
                <w:tcW w:w="381" w:type="dxa"/>
                <w:tcBorders>
                  <w:top w:val="nil"/>
                  <w:left w:val="nil"/>
                  <w:bottom w:val="single" w:sz="4" w:space="0" w:color="000000"/>
                  <w:right w:val="single" w:sz="4" w:space="0" w:color="000000"/>
                </w:tcBorders>
                <w:vAlign w:val="center"/>
              </w:tcPr>
              <w:p w14:paraId="2C5B5A4E" w14:textId="77777777" w:rsidR="00391B76" w:rsidRDefault="00000000">
                <w:pPr>
                  <w:ind w:firstLine="0"/>
                  <w:jc w:val="center"/>
                </w:pPr>
                <w:r>
                  <w:t>1</w:t>
                </w:r>
              </w:p>
            </w:tc>
            <w:tc>
              <w:tcPr>
                <w:tcW w:w="388" w:type="dxa"/>
                <w:tcBorders>
                  <w:top w:val="nil"/>
                  <w:left w:val="nil"/>
                  <w:bottom w:val="single" w:sz="4" w:space="0" w:color="000000"/>
                  <w:right w:val="single" w:sz="4" w:space="0" w:color="000000"/>
                </w:tcBorders>
                <w:vAlign w:val="center"/>
              </w:tcPr>
              <w:p w14:paraId="47A429E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FE7FB92"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1AB17E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BC01F15"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34752446"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CFD7264"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721A1B73"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6E9C02A9"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721EFF35"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2A319129"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4A9AA3F1"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29902A6C" w14:textId="77777777" w:rsidR="00391B76" w:rsidRDefault="00391B76">
                <w:pPr>
                  <w:ind w:firstLine="0"/>
                  <w:jc w:val="center"/>
                </w:pPr>
              </w:p>
            </w:tc>
            <w:tc>
              <w:tcPr>
                <w:tcW w:w="554" w:type="dxa"/>
                <w:tcBorders>
                  <w:top w:val="nil"/>
                  <w:left w:val="nil"/>
                  <w:bottom w:val="single" w:sz="4" w:space="0" w:color="000000"/>
                  <w:right w:val="single" w:sz="4" w:space="0" w:color="000000"/>
                </w:tcBorders>
                <w:vAlign w:val="center"/>
              </w:tcPr>
              <w:p w14:paraId="1AB82ADB" w14:textId="77777777" w:rsidR="00391B76" w:rsidRDefault="00391B76">
                <w:pPr>
                  <w:ind w:firstLine="0"/>
                  <w:jc w:val="center"/>
                </w:pPr>
              </w:p>
            </w:tc>
            <w:tc>
              <w:tcPr>
                <w:tcW w:w="547" w:type="dxa"/>
                <w:tcBorders>
                  <w:top w:val="nil"/>
                  <w:left w:val="nil"/>
                  <w:bottom w:val="single" w:sz="4" w:space="0" w:color="000000"/>
                  <w:right w:val="single" w:sz="4" w:space="0" w:color="000000"/>
                </w:tcBorders>
                <w:vAlign w:val="center"/>
              </w:tcPr>
              <w:p w14:paraId="2650E130" w14:textId="77777777" w:rsidR="00391B76" w:rsidRDefault="00391B76">
                <w:pPr>
                  <w:ind w:firstLine="0"/>
                  <w:jc w:val="center"/>
                </w:pPr>
              </w:p>
            </w:tc>
            <w:tc>
              <w:tcPr>
                <w:tcW w:w="555" w:type="dxa"/>
                <w:tcBorders>
                  <w:top w:val="nil"/>
                  <w:left w:val="nil"/>
                  <w:bottom w:val="single" w:sz="4" w:space="0" w:color="000000"/>
                  <w:right w:val="single" w:sz="4" w:space="0" w:color="000000"/>
                </w:tcBorders>
                <w:vAlign w:val="center"/>
              </w:tcPr>
              <w:p w14:paraId="07DBA8CF" w14:textId="77777777" w:rsidR="00391B76" w:rsidRDefault="00391B76">
                <w:pPr>
                  <w:ind w:firstLine="0"/>
                  <w:jc w:val="center"/>
                </w:pPr>
              </w:p>
            </w:tc>
            <w:tc>
              <w:tcPr>
                <w:tcW w:w="548" w:type="dxa"/>
                <w:tcBorders>
                  <w:top w:val="nil"/>
                  <w:left w:val="nil"/>
                  <w:bottom w:val="single" w:sz="4" w:space="0" w:color="000000"/>
                  <w:right w:val="single" w:sz="4" w:space="0" w:color="000000"/>
                </w:tcBorders>
                <w:vAlign w:val="center"/>
              </w:tcPr>
              <w:p w14:paraId="10E7D3C9"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8B47D8B"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2F4107D4"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6CD60AAF" w14:textId="77777777" w:rsidR="00391B76" w:rsidRDefault="00391B76">
                <w:pPr>
                  <w:ind w:firstLine="0"/>
                  <w:jc w:val="center"/>
                </w:pPr>
              </w:p>
            </w:tc>
            <w:tc>
              <w:tcPr>
                <w:tcW w:w="388" w:type="dxa"/>
                <w:tcBorders>
                  <w:top w:val="nil"/>
                  <w:left w:val="nil"/>
                  <w:bottom w:val="single" w:sz="4" w:space="0" w:color="000000"/>
                  <w:right w:val="single" w:sz="8" w:space="0" w:color="000000"/>
                </w:tcBorders>
                <w:vAlign w:val="center"/>
              </w:tcPr>
              <w:p w14:paraId="6A64BE07"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35DB0675"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2E939045" w14:textId="77777777" w:rsidR="00391B76" w:rsidRDefault="00391B76">
                <w:pPr>
                  <w:ind w:firstLine="0"/>
                  <w:jc w:val="center"/>
                </w:pPr>
              </w:p>
            </w:tc>
            <w:tc>
              <w:tcPr>
                <w:tcW w:w="480" w:type="dxa"/>
                <w:tcBorders>
                  <w:top w:val="nil"/>
                  <w:left w:val="nil"/>
                  <w:bottom w:val="single" w:sz="4" w:space="0" w:color="000000"/>
                  <w:right w:val="single" w:sz="4" w:space="0" w:color="000000"/>
                </w:tcBorders>
                <w:vAlign w:val="center"/>
              </w:tcPr>
              <w:p w14:paraId="6E1271C4" w14:textId="77777777" w:rsidR="00391B76" w:rsidRDefault="00391B76">
                <w:pPr>
                  <w:ind w:firstLine="0"/>
                  <w:jc w:val="center"/>
                </w:pPr>
              </w:p>
            </w:tc>
            <w:tc>
              <w:tcPr>
                <w:tcW w:w="480" w:type="dxa"/>
                <w:tcBorders>
                  <w:top w:val="nil"/>
                  <w:left w:val="nil"/>
                  <w:bottom w:val="single" w:sz="4" w:space="0" w:color="000000"/>
                  <w:right w:val="single" w:sz="8" w:space="0" w:color="000000"/>
                </w:tcBorders>
                <w:vAlign w:val="center"/>
              </w:tcPr>
              <w:p w14:paraId="54A37013"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1D0F7D1E"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763FB72B"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0562F392" w14:textId="77777777" w:rsidR="00391B76" w:rsidRDefault="00391B76">
                <w:pPr>
                  <w:ind w:firstLine="0"/>
                  <w:jc w:val="center"/>
                </w:pPr>
              </w:p>
            </w:tc>
            <w:tc>
              <w:tcPr>
                <w:tcW w:w="388" w:type="dxa"/>
                <w:tcBorders>
                  <w:top w:val="nil"/>
                  <w:left w:val="nil"/>
                  <w:bottom w:val="single" w:sz="4" w:space="0" w:color="000000"/>
                  <w:right w:val="single" w:sz="4" w:space="0" w:color="000000"/>
                </w:tcBorders>
                <w:vAlign w:val="center"/>
              </w:tcPr>
              <w:p w14:paraId="4026E0C3" w14:textId="77777777" w:rsidR="00391B76" w:rsidRDefault="00391B76">
                <w:pPr>
                  <w:ind w:firstLine="0"/>
                  <w:jc w:val="center"/>
                </w:pPr>
              </w:p>
            </w:tc>
            <w:tc>
              <w:tcPr>
                <w:tcW w:w="381" w:type="dxa"/>
                <w:tcBorders>
                  <w:top w:val="nil"/>
                  <w:left w:val="nil"/>
                  <w:bottom w:val="single" w:sz="4" w:space="0" w:color="000000"/>
                  <w:right w:val="single" w:sz="4" w:space="0" w:color="000000"/>
                </w:tcBorders>
                <w:vAlign w:val="center"/>
              </w:tcPr>
              <w:p w14:paraId="2E895F93" w14:textId="77777777" w:rsidR="00391B76" w:rsidRDefault="00391B76">
                <w:pPr>
                  <w:ind w:firstLine="0"/>
                  <w:jc w:val="center"/>
                </w:pPr>
              </w:p>
            </w:tc>
            <w:tc>
              <w:tcPr>
                <w:tcW w:w="314" w:type="dxa"/>
                <w:tcBorders>
                  <w:top w:val="nil"/>
                  <w:left w:val="nil"/>
                  <w:bottom w:val="single" w:sz="4" w:space="0" w:color="000000"/>
                  <w:right w:val="single" w:sz="4" w:space="0" w:color="000000"/>
                </w:tcBorders>
                <w:vAlign w:val="center"/>
              </w:tcPr>
              <w:p w14:paraId="67244FDC" w14:textId="77777777" w:rsidR="00391B76" w:rsidRDefault="00391B76">
                <w:pPr>
                  <w:ind w:firstLine="0"/>
                  <w:jc w:val="center"/>
                </w:pPr>
              </w:p>
            </w:tc>
            <w:tc>
              <w:tcPr>
                <w:tcW w:w="386" w:type="dxa"/>
                <w:tcBorders>
                  <w:top w:val="nil"/>
                  <w:left w:val="nil"/>
                  <w:bottom w:val="single" w:sz="4" w:space="0" w:color="000000"/>
                  <w:right w:val="single" w:sz="8" w:space="0" w:color="000000"/>
                </w:tcBorders>
                <w:vAlign w:val="center"/>
              </w:tcPr>
              <w:p w14:paraId="7718935E" w14:textId="77777777" w:rsidR="00391B76" w:rsidRDefault="00391B76">
                <w:pPr>
                  <w:ind w:firstLine="0"/>
                  <w:jc w:val="center"/>
                </w:pPr>
              </w:p>
            </w:tc>
          </w:tr>
          <w:tr w:rsidR="00391B76" w14:paraId="2D647604" w14:textId="77777777">
            <w:trPr>
              <w:cantSplit/>
              <w:trHeight w:val="555"/>
            </w:trPr>
            <w:tc>
              <w:tcPr>
                <w:tcW w:w="1300" w:type="dxa"/>
                <w:tcBorders>
                  <w:top w:val="single" w:sz="4" w:space="0" w:color="000000"/>
                  <w:left w:val="single" w:sz="8" w:space="0" w:color="000000"/>
                  <w:bottom w:val="single" w:sz="8" w:space="0" w:color="000000"/>
                  <w:right w:val="single" w:sz="8" w:space="0" w:color="000000"/>
                </w:tcBorders>
                <w:vAlign w:val="center"/>
              </w:tcPr>
              <w:p w14:paraId="4E3869BC" w14:textId="77777777" w:rsidR="00391B76" w:rsidRDefault="00000000">
                <w:pPr>
                  <w:ind w:firstLine="0"/>
                  <w:jc w:val="center"/>
                </w:pPr>
                <w:r>
                  <w:t>MANDRILE, Daniel</w:t>
                </w:r>
              </w:p>
            </w:tc>
            <w:tc>
              <w:tcPr>
                <w:tcW w:w="388" w:type="dxa"/>
                <w:tcBorders>
                  <w:top w:val="single" w:sz="4" w:space="0" w:color="000000"/>
                  <w:left w:val="nil"/>
                  <w:bottom w:val="single" w:sz="8" w:space="0" w:color="000000"/>
                  <w:right w:val="single" w:sz="4" w:space="0" w:color="000000"/>
                </w:tcBorders>
                <w:vAlign w:val="center"/>
              </w:tcPr>
              <w:p w14:paraId="653D22D1" w14:textId="77777777" w:rsidR="00391B76" w:rsidRDefault="00000000">
                <w:pPr>
                  <w:ind w:firstLine="0"/>
                  <w:jc w:val="left"/>
                </w:pPr>
                <w:r>
                  <w:t>1</w:t>
                </w:r>
              </w:p>
            </w:tc>
            <w:tc>
              <w:tcPr>
                <w:tcW w:w="388" w:type="dxa"/>
                <w:tcBorders>
                  <w:top w:val="single" w:sz="4" w:space="0" w:color="000000"/>
                  <w:left w:val="nil"/>
                  <w:bottom w:val="single" w:sz="8" w:space="0" w:color="000000"/>
                  <w:right w:val="single" w:sz="4" w:space="0" w:color="000000"/>
                </w:tcBorders>
                <w:vAlign w:val="center"/>
              </w:tcPr>
              <w:p w14:paraId="756D9DBD" w14:textId="77777777" w:rsidR="00391B76" w:rsidRDefault="00391B76">
                <w:pPr>
                  <w:ind w:firstLine="0"/>
                  <w:jc w:val="center"/>
                </w:pPr>
              </w:p>
            </w:tc>
            <w:tc>
              <w:tcPr>
                <w:tcW w:w="381" w:type="dxa"/>
                <w:tcBorders>
                  <w:top w:val="single" w:sz="4" w:space="0" w:color="000000"/>
                  <w:left w:val="nil"/>
                  <w:bottom w:val="single" w:sz="8" w:space="0" w:color="000000"/>
                  <w:right w:val="single" w:sz="4" w:space="0" w:color="000000"/>
                </w:tcBorders>
                <w:vAlign w:val="center"/>
              </w:tcPr>
              <w:p w14:paraId="0949587F"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5DD4A4ED"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41C7F90E" w14:textId="77777777" w:rsidR="00391B76" w:rsidRDefault="00391B76">
                <w:pPr>
                  <w:ind w:firstLine="0"/>
                  <w:jc w:val="center"/>
                </w:pPr>
              </w:p>
            </w:tc>
            <w:tc>
              <w:tcPr>
                <w:tcW w:w="381" w:type="dxa"/>
                <w:tcBorders>
                  <w:top w:val="single" w:sz="4" w:space="0" w:color="000000"/>
                  <w:left w:val="nil"/>
                  <w:bottom w:val="single" w:sz="8" w:space="0" w:color="000000"/>
                  <w:right w:val="single" w:sz="4" w:space="0" w:color="000000"/>
                </w:tcBorders>
                <w:vAlign w:val="center"/>
              </w:tcPr>
              <w:p w14:paraId="2FAA6993"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37A0FDED"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363A388D" w14:textId="77777777" w:rsidR="00391B76" w:rsidRDefault="00391B76">
                <w:pPr>
                  <w:ind w:firstLine="0"/>
                  <w:jc w:val="center"/>
                </w:pPr>
              </w:p>
            </w:tc>
            <w:tc>
              <w:tcPr>
                <w:tcW w:w="381" w:type="dxa"/>
                <w:tcBorders>
                  <w:top w:val="single" w:sz="4" w:space="0" w:color="000000"/>
                  <w:left w:val="nil"/>
                  <w:bottom w:val="single" w:sz="8" w:space="0" w:color="000000"/>
                  <w:right w:val="single" w:sz="4" w:space="0" w:color="000000"/>
                </w:tcBorders>
                <w:vAlign w:val="center"/>
              </w:tcPr>
              <w:p w14:paraId="72984FB0" w14:textId="77777777" w:rsidR="00391B76" w:rsidRDefault="00391B76">
                <w:pPr>
                  <w:ind w:firstLine="0"/>
                  <w:jc w:val="center"/>
                </w:pPr>
              </w:p>
            </w:tc>
            <w:tc>
              <w:tcPr>
                <w:tcW w:w="554" w:type="dxa"/>
                <w:tcBorders>
                  <w:top w:val="single" w:sz="4" w:space="0" w:color="000000"/>
                  <w:left w:val="nil"/>
                  <w:bottom w:val="single" w:sz="8" w:space="0" w:color="000000"/>
                  <w:right w:val="single" w:sz="4" w:space="0" w:color="000000"/>
                </w:tcBorders>
                <w:vAlign w:val="center"/>
              </w:tcPr>
              <w:p w14:paraId="5836044E" w14:textId="77777777" w:rsidR="00391B76" w:rsidRDefault="00391B76">
                <w:pPr>
                  <w:ind w:firstLine="0"/>
                  <w:jc w:val="center"/>
                </w:pPr>
              </w:p>
            </w:tc>
            <w:tc>
              <w:tcPr>
                <w:tcW w:w="554" w:type="dxa"/>
                <w:tcBorders>
                  <w:top w:val="single" w:sz="4" w:space="0" w:color="000000"/>
                  <w:left w:val="nil"/>
                  <w:bottom w:val="single" w:sz="8" w:space="0" w:color="000000"/>
                  <w:right w:val="single" w:sz="4" w:space="0" w:color="000000"/>
                </w:tcBorders>
                <w:vAlign w:val="center"/>
              </w:tcPr>
              <w:p w14:paraId="2B4FF76F" w14:textId="77777777" w:rsidR="00391B76" w:rsidRDefault="00391B76">
                <w:pPr>
                  <w:ind w:firstLine="0"/>
                  <w:jc w:val="center"/>
                </w:pPr>
              </w:p>
            </w:tc>
            <w:tc>
              <w:tcPr>
                <w:tcW w:w="547" w:type="dxa"/>
                <w:tcBorders>
                  <w:top w:val="single" w:sz="4" w:space="0" w:color="000000"/>
                  <w:left w:val="nil"/>
                  <w:bottom w:val="single" w:sz="8" w:space="0" w:color="000000"/>
                  <w:right w:val="single" w:sz="4" w:space="0" w:color="000000"/>
                </w:tcBorders>
                <w:vAlign w:val="center"/>
              </w:tcPr>
              <w:p w14:paraId="35D421A9" w14:textId="77777777" w:rsidR="00391B76" w:rsidRDefault="00391B76">
                <w:pPr>
                  <w:ind w:firstLine="0"/>
                  <w:jc w:val="center"/>
                </w:pPr>
              </w:p>
            </w:tc>
            <w:tc>
              <w:tcPr>
                <w:tcW w:w="555" w:type="dxa"/>
                <w:tcBorders>
                  <w:top w:val="single" w:sz="4" w:space="0" w:color="000000"/>
                  <w:left w:val="nil"/>
                  <w:bottom w:val="single" w:sz="8" w:space="0" w:color="000000"/>
                  <w:right w:val="single" w:sz="4" w:space="0" w:color="000000"/>
                </w:tcBorders>
                <w:vAlign w:val="center"/>
              </w:tcPr>
              <w:p w14:paraId="261C1D0C" w14:textId="77777777" w:rsidR="00391B76" w:rsidRDefault="00391B76">
                <w:pPr>
                  <w:ind w:firstLine="0"/>
                  <w:jc w:val="center"/>
                </w:pPr>
              </w:p>
            </w:tc>
            <w:tc>
              <w:tcPr>
                <w:tcW w:w="548" w:type="dxa"/>
                <w:tcBorders>
                  <w:top w:val="single" w:sz="4" w:space="0" w:color="000000"/>
                  <w:left w:val="nil"/>
                  <w:bottom w:val="single" w:sz="8" w:space="0" w:color="000000"/>
                  <w:right w:val="single" w:sz="4" w:space="0" w:color="000000"/>
                </w:tcBorders>
                <w:vAlign w:val="center"/>
              </w:tcPr>
              <w:p w14:paraId="1F93283B" w14:textId="77777777" w:rsidR="00391B76" w:rsidRDefault="00391B76">
                <w:pPr>
                  <w:ind w:firstLine="0"/>
                  <w:jc w:val="center"/>
                </w:pPr>
              </w:p>
            </w:tc>
            <w:tc>
              <w:tcPr>
                <w:tcW w:w="554" w:type="dxa"/>
                <w:tcBorders>
                  <w:top w:val="single" w:sz="4" w:space="0" w:color="000000"/>
                  <w:left w:val="nil"/>
                  <w:bottom w:val="single" w:sz="8" w:space="0" w:color="000000"/>
                  <w:right w:val="single" w:sz="4" w:space="0" w:color="000000"/>
                </w:tcBorders>
                <w:vAlign w:val="center"/>
              </w:tcPr>
              <w:p w14:paraId="6B7B3539" w14:textId="77777777" w:rsidR="00391B76" w:rsidRDefault="00000000">
                <w:pPr>
                  <w:ind w:firstLine="0"/>
                  <w:jc w:val="center"/>
                </w:pPr>
                <w:r>
                  <w:t>2</w:t>
                </w:r>
              </w:p>
            </w:tc>
            <w:tc>
              <w:tcPr>
                <w:tcW w:w="554" w:type="dxa"/>
                <w:tcBorders>
                  <w:top w:val="single" w:sz="4" w:space="0" w:color="000000"/>
                  <w:left w:val="nil"/>
                  <w:bottom w:val="single" w:sz="8" w:space="0" w:color="000000"/>
                  <w:right w:val="single" w:sz="4" w:space="0" w:color="000000"/>
                </w:tcBorders>
                <w:vAlign w:val="center"/>
              </w:tcPr>
              <w:p w14:paraId="70B5CB15" w14:textId="77777777" w:rsidR="00391B76" w:rsidRDefault="00391B76">
                <w:pPr>
                  <w:ind w:firstLine="0"/>
                  <w:jc w:val="center"/>
                </w:pPr>
              </w:p>
            </w:tc>
            <w:tc>
              <w:tcPr>
                <w:tcW w:w="547" w:type="dxa"/>
                <w:tcBorders>
                  <w:top w:val="single" w:sz="4" w:space="0" w:color="000000"/>
                  <w:left w:val="nil"/>
                  <w:bottom w:val="single" w:sz="8" w:space="0" w:color="000000"/>
                  <w:right w:val="single" w:sz="4" w:space="0" w:color="000000"/>
                </w:tcBorders>
                <w:vAlign w:val="center"/>
              </w:tcPr>
              <w:p w14:paraId="093CDCBE" w14:textId="77777777" w:rsidR="00391B76" w:rsidRDefault="00391B76">
                <w:pPr>
                  <w:ind w:firstLine="0"/>
                  <w:jc w:val="center"/>
                </w:pPr>
              </w:p>
            </w:tc>
            <w:tc>
              <w:tcPr>
                <w:tcW w:w="555" w:type="dxa"/>
                <w:tcBorders>
                  <w:top w:val="single" w:sz="4" w:space="0" w:color="000000"/>
                  <w:left w:val="nil"/>
                  <w:bottom w:val="single" w:sz="8" w:space="0" w:color="000000"/>
                  <w:right w:val="single" w:sz="4" w:space="0" w:color="000000"/>
                </w:tcBorders>
                <w:vAlign w:val="center"/>
              </w:tcPr>
              <w:p w14:paraId="7EED1F17" w14:textId="77777777" w:rsidR="00391B76" w:rsidRDefault="00391B76">
                <w:pPr>
                  <w:ind w:firstLine="0"/>
                  <w:jc w:val="center"/>
                </w:pPr>
              </w:p>
            </w:tc>
            <w:tc>
              <w:tcPr>
                <w:tcW w:w="548" w:type="dxa"/>
                <w:tcBorders>
                  <w:top w:val="single" w:sz="4" w:space="0" w:color="000000"/>
                  <w:left w:val="nil"/>
                  <w:bottom w:val="single" w:sz="8" w:space="0" w:color="000000"/>
                  <w:right w:val="single" w:sz="4" w:space="0" w:color="000000"/>
                </w:tcBorders>
                <w:vAlign w:val="center"/>
              </w:tcPr>
              <w:p w14:paraId="69CEACCA" w14:textId="77777777" w:rsidR="00391B76" w:rsidRDefault="00000000">
                <w:pPr>
                  <w:ind w:firstLine="0"/>
                  <w:jc w:val="center"/>
                </w:pPr>
                <w:r>
                  <w:t>1</w:t>
                </w:r>
              </w:p>
            </w:tc>
            <w:tc>
              <w:tcPr>
                <w:tcW w:w="388" w:type="dxa"/>
                <w:tcBorders>
                  <w:top w:val="single" w:sz="4" w:space="0" w:color="000000"/>
                  <w:left w:val="nil"/>
                  <w:bottom w:val="single" w:sz="8" w:space="0" w:color="000000"/>
                  <w:right w:val="single" w:sz="4" w:space="0" w:color="000000"/>
                </w:tcBorders>
                <w:vAlign w:val="center"/>
              </w:tcPr>
              <w:p w14:paraId="38C7AFE7"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5FB407AF"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1897AB74" w14:textId="77777777" w:rsidR="00391B76" w:rsidRDefault="00391B76">
                <w:pPr>
                  <w:ind w:firstLine="0"/>
                  <w:jc w:val="center"/>
                </w:pPr>
              </w:p>
            </w:tc>
            <w:tc>
              <w:tcPr>
                <w:tcW w:w="388" w:type="dxa"/>
                <w:tcBorders>
                  <w:top w:val="single" w:sz="4" w:space="0" w:color="000000"/>
                  <w:left w:val="nil"/>
                  <w:bottom w:val="single" w:sz="8" w:space="0" w:color="000000"/>
                  <w:right w:val="single" w:sz="8" w:space="0" w:color="000000"/>
                </w:tcBorders>
                <w:vAlign w:val="center"/>
              </w:tcPr>
              <w:p w14:paraId="0D9943AE" w14:textId="77777777" w:rsidR="00391B76" w:rsidRDefault="00391B76">
                <w:pPr>
                  <w:ind w:firstLine="0"/>
                  <w:jc w:val="center"/>
                </w:pPr>
              </w:p>
            </w:tc>
            <w:tc>
              <w:tcPr>
                <w:tcW w:w="480" w:type="dxa"/>
                <w:tcBorders>
                  <w:top w:val="single" w:sz="4" w:space="0" w:color="000000"/>
                  <w:left w:val="nil"/>
                  <w:bottom w:val="single" w:sz="8" w:space="0" w:color="000000"/>
                  <w:right w:val="single" w:sz="4" w:space="0" w:color="000000"/>
                </w:tcBorders>
                <w:vAlign w:val="center"/>
              </w:tcPr>
              <w:p w14:paraId="4BC62913" w14:textId="77777777" w:rsidR="00391B76" w:rsidRDefault="00391B76">
                <w:pPr>
                  <w:ind w:firstLine="0"/>
                  <w:jc w:val="center"/>
                </w:pPr>
              </w:p>
            </w:tc>
            <w:tc>
              <w:tcPr>
                <w:tcW w:w="480" w:type="dxa"/>
                <w:tcBorders>
                  <w:top w:val="single" w:sz="4" w:space="0" w:color="000000"/>
                  <w:left w:val="nil"/>
                  <w:bottom w:val="single" w:sz="8" w:space="0" w:color="000000"/>
                  <w:right w:val="single" w:sz="4" w:space="0" w:color="000000"/>
                </w:tcBorders>
                <w:vAlign w:val="center"/>
              </w:tcPr>
              <w:p w14:paraId="0C22A6F5" w14:textId="77777777" w:rsidR="00391B76" w:rsidRDefault="00391B76">
                <w:pPr>
                  <w:ind w:firstLine="0"/>
                  <w:jc w:val="center"/>
                </w:pPr>
              </w:p>
            </w:tc>
            <w:tc>
              <w:tcPr>
                <w:tcW w:w="480" w:type="dxa"/>
                <w:tcBorders>
                  <w:top w:val="single" w:sz="4" w:space="0" w:color="000000"/>
                  <w:left w:val="nil"/>
                  <w:bottom w:val="single" w:sz="8" w:space="0" w:color="000000"/>
                  <w:right w:val="single" w:sz="4" w:space="0" w:color="000000"/>
                </w:tcBorders>
                <w:vAlign w:val="center"/>
              </w:tcPr>
              <w:p w14:paraId="286BAB72" w14:textId="77777777" w:rsidR="00391B76" w:rsidRDefault="00391B76">
                <w:pPr>
                  <w:ind w:firstLine="0"/>
                  <w:jc w:val="center"/>
                </w:pPr>
              </w:p>
            </w:tc>
            <w:tc>
              <w:tcPr>
                <w:tcW w:w="480" w:type="dxa"/>
                <w:tcBorders>
                  <w:top w:val="single" w:sz="4" w:space="0" w:color="000000"/>
                  <w:left w:val="nil"/>
                  <w:bottom w:val="single" w:sz="8" w:space="0" w:color="000000"/>
                  <w:right w:val="single" w:sz="8" w:space="0" w:color="000000"/>
                </w:tcBorders>
                <w:vAlign w:val="center"/>
              </w:tcPr>
              <w:p w14:paraId="459CEEDC"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30843B79"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5BEA6AB8" w14:textId="77777777" w:rsidR="00391B76" w:rsidRDefault="00391B76">
                <w:pPr>
                  <w:ind w:firstLine="0"/>
                  <w:jc w:val="center"/>
                </w:pPr>
              </w:p>
            </w:tc>
            <w:tc>
              <w:tcPr>
                <w:tcW w:w="381" w:type="dxa"/>
                <w:tcBorders>
                  <w:top w:val="single" w:sz="4" w:space="0" w:color="000000"/>
                  <w:left w:val="nil"/>
                  <w:bottom w:val="single" w:sz="8" w:space="0" w:color="000000"/>
                  <w:right w:val="single" w:sz="4" w:space="0" w:color="000000"/>
                </w:tcBorders>
                <w:vAlign w:val="center"/>
              </w:tcPr>
              <w:p w14:paraId="4B0D05E9" w14:textId="77777777" w:rsidR="00391B76" w:rsidRDefault="00391B76">
                <w:pPr>
                  <w:ind w:firstLine="0"/>
                  <w:jc w:val="center"/>
                </w:pPr>
              </w:p>
            </w:tc>
            <w:tc>
              <w:tcPr>
                <w:tcW w:w="388" w:type="dxa"/>
                <w:tcBorders>
                  <w:top w:val="single" w:sz="4" w:space="0" w:color="000000"/>
                  <w:left w:val="nil"/>
                  <w:bottom w:val="single" w:sz="8" w:space="0" w:color="000000"/>
                  <w:right w:val="single" w:sz="4" w:space="0" w:color="000000"/>
                </w:tcBorders>
                <w:vAlign w:val="center"/>
              </w:tcPr>
              <w:p w14:paraId="4DA89928" w14:textId="77777777" w:rsidR="00391B76" w:rsidRDefault="00391B76">
                <w:pPr>
                  <w:ind w:firstLine="0"/>
                  <w:jc w:val="center"/>
                </w:pPr>
              </w:p>
            </w:tc>
            <w:tc>
              <w:tcPr>
                <w:tcW w:w="381" w:type="dxa"/>
                <w:tcBorders>
                  <w:top w:val="single" w:sz="4" w:space="0" w:color="000000"/>
                  <w:left w:val="nil"/>
                  <w:bottom w:val="single" w:sz="8" w:space="0" w:color="000000"/>
                  <w:right w:val="single" w:sz="4" w:space="0" w:color="000000"/>
                </w:tcBorders>
                <w:vAlign w:val="center"/>
              </w:tcPr>
              <w:p w14:paraId="58086161" w14:textId="77777777" w:rsidR="00391B76" w:rsidRDefault="00391B76">
                <w:pPr>
                  <w:ind w:firstLine="0"/>
                  <w:jc w:val="center"/>
                </w:pPr>
              </w:p>
            </w:tc>
            <w:tc>
              <w:tcPr>
                <w:tcW w:w="314" w:type="dxa"/>
                <w:tcBorders>
                  <w:top w:val="single" w:sz="4" w:space="0" w:color="000000"/>
                  <w:left w:val="nil"/>
                  <w:bottom w:val="single" w:sz="8" w:space="0" w:color="000000"/>
                  <w:right w:val="single" w:sz="4" w:space="0" w:color="000000"/>
                </w:tcBorders>
                <w:vAlign w:val="center"/>
              </w:tcPr>
              <w:p w14:paraId="548CBBE0" w14:textId="77777777" w:rsidR="00391B76" w:rsidRDefault="00391B76">
                <w:pPr>
                  <w:ind w:firstLine="0"/>
                  <w:jc w:val="center"/>
                </w:pPr>
              </w:p>
            </w:tc>
            <w:tc>
              <w:tcPr>
                <w:tcW w:w="386" w:type="dxa"/>
                <w:tcBorders>
                  <w:top w:val="single" w:sz="4" w:space="0" w:color="000000"/>
                  <w:left w:val="nil"/>
                  <w:bottom w:val="single" w:sz="8" w:space="0" w:color="000000"/>
                  <w:right w:val="single" w:sz="8" w:space="0" w:color="000000"/>
                </w:tcBorders>
                <w:vAlign w:val="center"/>
              </w:tcPr>
              <w:p w14:paraId="361060F5" w14:textId="77777777" w:rsidR="00391B76" w:rsidRDefault="00000000">
                <w:pPr>
                  <w:ind w:firstLine="0"/>
                  <w:jc w:val="center"/>
                </w:pPr>
              </w:p>
            </w:tc>
          </w:tr>
        </w:tbl>
      </w:sdtContent>
    </w:sdt>
    <w:p w14:paraId="02103739" w14:textId="77777777" w:rsidR="00391B76" w:rsidRDefault="00391B76">
      <w:pPr>
        <w:tabs>
          <w:tab w:val="center" w:pos="4252"/>
          <w:tab w:val="right" w:pos="8504"/>
        </w:tabs>
        <w:ind w:firstLine="0"/>
        <w:rPr>
          <w:u w:val="single"/>
        </w:rPr>
        <w:sectPr w:rsidR="00391B76">
          <w:pgSz w:w="16838" w:h="11906" w:orient="landscape"/>
          <w:pgMar w:top="1245" w:right="765" w:bottom="1418" w:left="1415" w:header="284" w:footer="709" w:gutter="0"/>
          <w:cols w:space="720"/>
        </w:sectPr>
      </w:pPr>
    </w:p>
    <w:p w14:paraId="432328EC" w14:textId="77777777" w:rsidR="00391B76" w:rsidRDefault="00391B76">
      <w:pPr>
        <w:jc w:val="left"/>
        <w:rPr>
          <w:b/>
          <w:u w:val="single"/>
        </w:rPr>
      </w:pPr>
    </w:p>
    <w:p w14:paraId="36E5CDD0" w14:textId="77777777" w:rsidR="00391B76" w:rsidRDefault="00000000">
      <w:pPr>
        <w:jc w:val="center"/>
        <w:rPr>
          <w:b/>
          <w:u w:val="single"/>
        </w:rPr>
      </w:pPr>
      <w:r>
        <w:rPr>
          <w:b/>
          <w:u w:val="single"/>
        </w:rPr>
        <w:t>Anexo II</w:t>
      </w:r>
    </w:p>
    <w:p w14:paraId="29157A82" w14:textId="77777777" w:rsidR="00391B76" w:rsidRDefault="00391B76">
      <w:pPr>
        <w:jc w:val="center"/>
      </w:pPr>
    </w:p>
    <w:p w14:paraId="38098DD1" w14:textId="77777777" w:rsidR="00391B76" w:rsidRDefault="00000000">
      <w:pPr>
        <w:ind w:right="16"/>
        <w:jc w:val="center"/>
      </w:pPr>
      <w:bookmarkStart w:id="11" w:name="_heading=h.gjdgxs" w:colFirst="0" w:colLast="0"/>
      <w:bookmarkEnd w:id="11"/>
      <w:r>
        <w:rPr>
          <w:smallCaps/>
        </w:rPr>
        <w:t>DISTRIBUCIÓN DE FONDOS DEL “PROGRAMA PRESUPUESTARIO ESPECIAL PARA EL MEJORAMIENTO DE I+D Y LA EXTENSIÓN Y VINCULACIÓN EN LA FACULTAD DE INGENIERÍA”</w:t>
      </w:r>
    </w:p>
    <w:p w14:paraId="6192546E" w14:textId="77777777" w:rsidR="00391B76" w:rsidRDefault="00391B76">
      <w:pPr>
        <w:jc w:val="center"/>
      </w:pPr>
    </w:p>
    <w:sdt>
      <w:sdtPr>
        <w:tag w:val="goog_rdk_10"/>
        <w:id w:val="-988619785"/>
        <w:lock w:val="contentLocked"/>
      </w:sdtPr>
      <w:sdtContent>
        <w:tbl>
          <w:tblPr>
            <w:tblStyle w:val="ae"/>
            <w:tblW w:w="8537" w:type="dxa"/>
            <w:tblInd w:w="-33" w:type="dxa"/>
            <w:tblLayout w:type="fixed"/>
            <w:tblLook w:val="0000" w:firstRow="0" w:lastRow="0" w:firstColumn="0" w:lastColumn="0" w:noHBand="0" w:noVBand="0"/>
          </w:tblPr>
          <w:tblGrid>
            <w:gridCol w:w="525"/>
            <w:gridCol w:w="4861"/>
            <w:gridCol w:w="3151"/>
          </w:tblGrid>
          <w:tr w:rsidR="00391B76" w14:paraId="64EC0845" w14:textId="77777777">
            <w:trPr>
              <w:cantSplit/>
              <w:trHeight w:val="270"/>
              <w:tblHeader/>
            </w:trPr>
            <w:tc>
              <w:tcPr>
                <w:tcW w:w="525" w:type="dxa"/>
                <w:tcBorders>
                  <w:right w:val="single" w:sz="4" w:space="0" w:color="000000"/>
                </w:tcBorders>
              </w:tcPr>
              <w:p w14:paraId="45BDE111" w14:textId="77777777" w:rsidR="00391B76" w:rsidRDefault="00391B76">
                <w:pPr>
                  <w:widowControl w:val="0"/>
                  <w:spacing w:line="276" w:lineRule="auto"/>
                  <w:ind w:firstLine="0"/>
                  <w:jc w:val="left"/>
                  <w:rPr>
                    <w:sz w:val="18"/>
                    <w:szCs w:val="18"/>
                  </w:rPr>
                </w:pPr>
              </w:p>
            </w:tc>
            <w:tc>
              <w:tcPr>
                <w:tcW w:w="4860" w:type="dxa"/>
                <w:tcBorders>
                  <w:top w:val="single" w:sz="4" w:space="0" w:color="000000"/>
                  <w:left w:val="single" w:sz="4" w:space="0" w:color="000000"/>
                  <w:bottom w:val="single" w:sz="4" w:space="0" w:color="000000"/>
                  <w:right w:val="single" w:sz="4" w:space="0" w:color="000000"/>
                </w:tcBorders>
              </w:tcPr>
              <w:p w14:paraId="2070329A" w14:textId="77777777" w:rsidR="00391B76" w:rsidRDefault="00000000">
                <w:pPr>
                  <w:rPr>
                    <w:sz w:val="18"/>
                    <w:szCs w:val="18"/>
                  </w:rPr>
                </w:pPr>
                <w:r>
                  <w:rPr>
                    <w:sz w:val="18"/>
                    <w:szCs w:val="18"/>
                  </w:rPr>
                  <w:t>Recurso a distribuir</w:t>
                </w:r>
              </w:p>
            </w:tc>
            <w:tc>
              <w:tcPr>
                <w:tcW w:w="3151" w:type="dxa"/>
                <w:tcBorders>
                  <w:top w:val="single" w:sz="4" w:space="0" w:color="000000"/>
                  <w:left w:val="single" w:sz="4" w:space="0" w:color="000000"/>
                  <w:bottom w:val="single" w:sz="4" w:space="0" w:color="000000"/>
                  <w:right w:val="single" w:sz="4" w:space="0" w:color="000000"/>
                </w:tcBorders>
              </w:tcPr>
              <w:p w14:paraId="0B52073B" w14:textId="77777777" w:rsidR="00391B76" w:rsidRDefault="00000000">
                <w:pPr>
                  <w:jc w:val="right"/>
                  <w:rPr>
                    <w:sz w:val="18"/>
                    <w:szCs w:val="18"/>
                  </w:rPr>
                </w:pPr>
                <w:r>
                  <w:rPr>
                    <w:sz w:val="18"/>
                    <w:szCs w:val="18"/>
                  </w:rPr>
                  <w:t>$4.600.000</w:t>
                </w:r>
              </w:p>
            </w:tc>
          </w:tr>
          <w:tr w:rsidR="00391B76" w14:paraId="5529D3C3" w14:textId="77777777">
            <w:trPr>
              <w:cantSplit/>
              <w:trHeight w:val="270"/>
              <w:tblHeader/>
            </w:trPr>
            <w:tc>
              <w:tcPr>
                <w:tcW w:w="525" w:type="dxa"/>
              </w:tcPr>
              <w:p w14:paraId="4E0634DA" w14:textId="77777777" w:rsidR="00391B76" w:rsidRDefault="00391B76">
                <w:pPr>
                  <w:widowControl w:val="0"/>
                  <w:spacing w:line="276" w:lineRule="auto"/>
                  <w:ind w:firstLine="0"/>
                  <w:jc w:val="left"/>
                  <w:rPr>
                    <w:sz w:val="18"/>
                    <w:szCs w:val="18"/>
                  </w:rPr>
                </w:pPr>
              </w:p>
            </w:tc>
            <w:tc>
              <w:tcPr>
                <w:tcW w:w="4860" w:type="dxa"/>
                <w:tcBorders>
                  <w:top w:val="single" w:sz="4" w:space="0" w:color="000000"/>
                  <w:bottom w:val="single" w:sz="4" w:space="0" w:color="000000"/>
                </w:tcBorders>
              </w:tcPr>
              <w:p w14:paraId="5F267DB7" w14:textId="77777777" w:rsidR="00391B76" w:rsidRDefault="00000000">
                <w:pPr>
                  <w:rPr>
                    <w:sz w:val="18"/>
                    <w:szCs w:val="18"/>
                  </w:rPr>
                </w:pPr>
                <w:r>
                  <w:rPr>
                    <w:sz w:val="18"/>
                    <w:szCs w:val="18"/>
                  </w:rPr>
                  <w:t>Recursos asignados a:</w:t>
                </w:r>
              </w:p>
            </w:tc>
            <w:tc>
              <w:tcPr>
                <w:tcW w:w="3151" w:type="dxa"/>
                <w:tcBorders>
                  <w:top w:val="single" w:sz="4" w:space="0" w:color="000000"/>
                  <w:bottom w:val="single" w:sz="4" w:space="0" w:color="000000"/>
                </w:tcBorders>
              </w:tcPr>
              <w:p w14:paraId="62B1AC3F" w14:textId="77777777" w:rsidR="00391B76" w:rsidRDefault="00391B76">
                <w:pPr>
                  <w:jc w:val="right"/>
                  <w:rPr>
                    <w:sz w:val="18"/>
                    <w:szCs w:val="18"/>
                  </w:rPr>
                </w:pPr>
              </w:p>
            </w:tc>
          </w:tr>
          <w:tr w:rsidR="00391B76" w14:paraId="1BF6C4C2" w14:textId="77777777">
            <w:trPr>
              <w:cantSplit/>
              <w:trHeight w:val="270"/>
              <w:tblHeader/>
            </w:trPr>
            <w:tc>
              <w:tcPr>
                <w:tcW w:w="525" w:type="dxa"/>
                <w:tcBorders>
                  <w:right w:val="single" w:sz="4" w:space="0" w:color="000000"/>
                </w:tcBorders>
              </w:tcPr>
              <w:p w14:paraId="40ADC8BD" w14:textId="77777777" w:rsidR="00391B76" w:rsidRDefault="00391B76">
                <w:pPr>
                  <w:widowControl w:val="0"/>
                  <w:spacing w:line="276" w:lineRule="auto"/>
                  <w:ind w:firstLine="0"/>
                  <w:jc w:val="left"/>
                  <w:rPr>
                    <w:sz w:val="18"/>
                    <w:szCs w:val="18"/>
                  </w:rPr>
                </w:pPr>
              </w:p>
            </w:tc>
            <w:tc>
              <w:tcPr>
                <w:tcW w:w="4860" w:type="dxa"/>
                <w:tcBorders>
                  <w:top w:val="single" w:sz="4" w:space="0" w:color="000000"/>
                  <w:left w:val="single" w:sz="4" w:space="0" w:color="000000"/>
                  <w:bottom w:val="single" w:sz="4" w:space="0" w:color="000000"/>
                  <w:right w:val="single" w:sz="4" w:space="0" w:color="000000"/>
                </w:tcBorders>
              </w:tcPr>
              <w:p w14:paraId="65FADFE3" w14:textId="77777777" w:rsidR="00391B76" w:rsidRDefault="00000000">
                <w:pPr>
                  <w:jc w:val="right"/>
                  <w:rPr>
                    <w:sz w:val="18"/>
                    <w:szCs w:val="18"/>
                  </w:rPr>
                </w:pPr>
                <w:r>
                  <w:rPr>
                    <w:sz w:val="18"/>
                    <w:szCs w:val="18"/>
                  </w:rPr>
                  <w:t>1.- Secretaría de Ciencia, Técnica y Extensión</w:t>
                </w:r>
              </w:p>
            </w:tc>
            <w:tc>
              <w:tcPr>
                <w:tcW w:w="3151" w:type="dxa"/>
                <w:tcBorders>
                  <w:top w:val="single" w:sz="4" w:space="0" w:color="000000"/>
                  <w:left w:val="single" w:sz="4" w:space="0" w:color="000000"/>
                  <w:bottom w:val="single" w:sz="4" w:space="0" w:color="000000"/>
                  <w:right w:val="single" w:sz="4" w:space="0" w:color="000000"/>
                </w:tcBorders>
              </w:tcPr>
              <w:p w14:paraId="646BF083" w14:textId="77777777" w:rsidR="00391B76" w:rsidRDefault="00000000">
                <w:pPr>
                  <w:jc w:val="right"/>
                </w:pPr>
                <w:r>
                  <w:rPr>
                    <w:sz w:val="18"/>
                    <w:szCs w:val="18"/>
                  </w:rPr>
                  <w:t>$460.000</w:t>
                </w:r>
              </w:p>
            </w:tc>
          </w:tr>
          <w:tr w:rsidR="00391B76" w14:paraId="68CBE039" w14:textId="77777777">
            <w:trPr>
              <w:cantSplit/>
              <w:trHeight w:val="270"/>
              <w:tblHeader/>
            </w:trPr>
            <w:tc>
              <w:tcPr>
                <w:tcW w:w="525" w:type="dxa"/>
                <w:tcBorders>
                  <w:right w:val="single" w:sz="4" w:space="0" w:color="000000"/>
                </w:tcBorders>
              </w:tcPr>
              <w:p w14:paraId="64E700EB" w14:textId="77777777" w:rsidR="00391B76" w:rsidRDefault="00391B76">
                <w:pPr>
                  <w:widowControl w:val="0"/>
                  <w:spacing w:line="276" w:lineRule="auto"/>
                  <w:ind w:firstLine="0"/>
                  <w:jc w:val="left"/>
                  <w:rPr>
                    <w:sz w:val="18"/>
                    <w:szCs w:val="18"/>
                  </w:rPr>
                </w:pPr>
              </w:p>
            </w:tc>
            <w:tc>
              <w:tcPr>
                <w:tcW w:w="4860" w:type="dxa"/>
                <w:tcBorders>
                  <w:top w:val="single" w:sz="4" w:space="0" w:color="000000"/>
                  <w:left w:val="single" w:sz="4" w:space="0" w:color="000000"/>
                  <w:bottom w:val="single" w:sz="4" w:space="0" w:color="000000"/>
                  <w:right w:val="single" w:sz="4" w:space="0" w:color="000000"/>
                </w:tcBorders>
              </w:tcPr>
              <w:p w14:paraId="0D1B2B4A" w14:textId="77777777" w:rsidR="00391B76" w:rsidRDefault="00000000">
                <w:pPr>
                  <w:jc w:val="right"/>
                  <w:rPr>
                    <w:sz w:val="18"/>
                    <w:szCs w:val="18"/>
                  </w:rPr>
                </w:pPr>
                <w:r>
                  <w:rPr>
                    <w:sz w:val="18"/>
                    <w:szCs w:val="18"/>
                  </w:rPr>
                  <w:t>2.- Proyectos I+D detallados</w:t>
                </w:r>
              </w:p>
            </w:tc>
            <w:tc>
              <w:tcPr>
                <w:tcW w:w="3151" w:type="dxa"/>
                <w:tcBorders>
                  <w:top w:val="single" w:sz="4" w:space="0" w:color="000000"/>
                  <w:left w:val="single" w:sz="4" w:space="0" w:color="000000"/>
                  <w:bottom w:val="single" w:sz="4" w:space="0" w:color="000000"/>
                  <w:right w:val="single" w:sz="4" w:space="0" w:color="000000"/>
                </w:tcBorders>
              </w:tcPr>
              <w:p w14:paraId="66586948" w14:textId="77777777" w:rsidR="00391B76" w:rsidRDefault="00000000">
                <w:pPr>
                  <w:jc w:val="right"/>
                  <w:rPr>
                    <w:sz w:val="18"/>
                    <w:szCs w:val="18"/>
                  </w:rPr>
                </w:pPr>
                <w:r>
                  <w:rPr>
                    <w:sz w:val="18"/>
                    <w:szCs w:val="18"/>
                  </w:rPr>
                  <w:t>$4.140.000</w:t>
                </w:r>
              </w:p>
            </w:tc>
          </w:tr>
        </w:tbl>
      </w:sdtContent>
    </w:sdt>
    <w:p w14:paraId="7065C837" w14:textId="77777777" w:rsidR="00391B76" w:rsidRDefault="00391B76">
      <w:pPr>
        <w:jc w:val="center"/>
      </w:pPr>
    </w:p>
    <w:sdt>
      <w:sdtPr>
        <w:tag w:val="goog_rdk_11"/>
        <w:id w:val="-1933024282"/>
        <w:lock w:val="contentLocked"/>
      </w:sdtPr>
      <w:sdtContent>
        <w:tbl>
          <w:tblPr>
            <w:tblStyle w:val="af"/>
            <w:tblW w:w="9255" w:type="dxa"/>
            <w:tblInd w:w="-33" w:type="dxa"/>
            <w:tblLayout w:type="fixed"/>
            <w:tblLook w:val="0000" w:firstRow="0" w:lastRow="0" w:firstColumn="0" w:lastColumn="0" w:noHBand="0" w:noVBand="0"/>
          </w:tblPr>
          <w:tblGrid>
            <w:gridCol w:w="5150"/>
            <w:gridCol w:w="1255"/>
            <w:gridCol w:w="1320"/>
            <w:gridCol w:w="1530"/>
          </w:tblGrid>
          <w:tr w:rsidR="00391B76" w14:paraId="29F0D93C" w14:textId="77777777">
            <w:trPr>
              <w:cantSplit/>
              <w:trHeight w:val="555"/>
              <w:tblHeader/>
            </w:trPr>
            <w:tc>
              <w:tcPr>
                <w:tcW w:w="5150" w:type="dxa"/>
                <w:tcBorders>
                  <w:top w:val="single" w:sz="8" w:space="0" w:color="000000"/>
                  <w:left w:val="single" w:sz="8" w:space="0" w:color="000000"/>
                  <w:bottom w:val="single" w:sz="8" w:space="0" w:color="000000"/>
                </w:tcBorders>
                <w:shd w:val="clear" w:color="auto" w:fill="D9D9D9"/>
                <w:vAlign w:val="center"/>
              </w:tcPr>
              <w:p w14:paraId="0BBEDA33" w14:textId="77777777" w:rsidR="00391B76" w:rsidRDefault="00000000">
                <w:pPr>
                  <w:jc w:val="center"/>
                  <w:rPr>
                    <w:sz w:val="18"/>
                    <w:szCs w:val="18"/>
                  </w:rPr>
                </w:pPr>
                <w:r>
                  <w:rPr>
                    <w:sz w:val="18"/>
                    <w:szCs w:val="18"/>
                  </w:rPr>
                  <w:t>Proyecto</w:t>
                </w:r>
              </w:p>
            </w:tc>
            <w:tc>
              <w:tcPr>
                <w:tcW w:w="1255" w:type="dxa"/>
                <w:tcBorders>
                  <w:top w:val="single" w:sz="8" w:space="0" w:color="000000"/>
                  <w:left w:val="single" w:sz="8" w:space="0" w:color="000000"/>
                  <w:bottom w:val="single" w:sz="4" w:space="0" w:color="AEAAAA"/>
                </w:tcBorders>
                <w:shd w:val="clear" w:color="auto" w:fill="D9D9D9"/>
                <w:vAlign w:val="center"/>
              </w:tcPr>
              <w:p w14:paraId="33C57F84" w14:textId="77777777" w:rsidR="00391B76" w:rsidRDefault="00000000">
                <w:pPr>
                  <w:jc w:val="center"/>
                  <w:rPr>
                    <w:sz w:val="18"/>
                    <w:szCs w:val="18"/>
                  </w:rPr>
                </w:pPr>
                <w:r>
                  <w:rPr>
                    <w:sz w:val="18"/>
                    <w:szCs w:val="18"/>
                  </w:rPr>
                  <w:t>Director/a</w:t>
                </w:r>
              </w:p>
            </w:tc>
            <w:tc>
              <w:tcPr>
                <w:tcW w:w="1320" w:type="dxa"/>
                <w:tcBorders>
                  <w:top w:val="single" w:sz="4" w:space="0" w:color="000000"/>
                  <w:left w:val="single" w:sz="4" w:space="0" w:color="000000"/>
                  <w:bottom w:val="single" w:sz="4" w:space="0" w:color="AEAAAA"/>
                </w:tcBorders>
                <w:shd w:val="clear" w:color="auto" w:fill="D9D9D9"/>
                <w:vAlign w:val="center"/>
              </w:tcPr>
              <w:p w14:paraId="3AB9AC24" w14:textId="77777777" w:rsidR="00391B76" w:rsidRDefault="00000000">
                <w:pPr>
                  <w:jc w:val="center"/>
                  <w:rPr>
                    <w:sz w:val="18"/>
                    <w:szCs w:val="18"/>
                  </w:rPr>
                </w:pPr>
                <w:r>
                  <w:rPr>
                    <w:sz w:val="18"/>
                    <w:szCs w:val="18"/>
                  </w:rPr>
                  <w:t>Resolución N.°</w:t>
                </w:r>
              </w:p>
            </w:tc>
            <w:tc>
              <w:tcPr>
                <w:tcW w:w="1530" w:type="dxa"/>
                <w:tcBorders>
                  <w:top w:val="single" w:sz="8" w:space="0" w:color="000000"/>
                  <w:left w:val="single" w:sz="4" w:space="0" w:color="000000"/>
                  <w:bottom w:val="single" w:sz="4" w:space="0" w:color="AEAAAA"/>
                  <w:right w:val="single" w:sz="8" w:space="0" w:color="000000"/>
                </w:tcBorders>
                <w:shd w:val="clear" w:color="auto" w:fill="D9D9D9"/>
                <w:vAlign w:val="center"/>
              </w:tcPr>
              <w:p w14:paraId="000DBBF8" w14:textId="77777777" w:rsidR="00391B76" w:rsidRDefault="00000000">
                <w:pPr>
                  <w:jc w:val="center"/>
                  <w:rPr>
                    <w:sz w:val="18"/>
                    <w:szCs w:val="18"/>
                  </w:rPr>
                </w:pPr>
                <w:r>
                  <w:rPr>
                    <w:b/>
                    <w:sz w:val="18"/>
                    <w:szCs w:val="18"/>
                  </w:rPr>
                  <w:t>Distribución</w:t>
                </w:r>
              </w:p>
            </w:tc>
          </w:tr>
          <w:tr w:rsidR="00391B76" w14:paraId="4883C069"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17CA98DC" w14:textId="77777777" w:rsidR="00391B76" w:rsidRDefault="00000000">
                <w:pPr>
                  <w:rPr>
                    <w:sz w:val="18"/>
                    <w:szCs w:val="18"/>
                  </w:rPr>
                </w:pPr>
                <w:r>
                  <w:rPr>
                    <w:sz w:val="18"/>
                    <w:szCs w:val="18"/>
                  </w:rPr>
                  <w:t>Big data optimization con algoritmos metaheurísticos utilizando frameworks de computación distribuida.</w:t>
                </w:r>
              </w:p>
            </w:tc>
            <w:tc>
              <w:tcPr>
                <w:tcW w:w="1255" w:type="dxa"/>
                <w:tcBorders>
                  <w:top w:val="single" w:sz="4" w:space="0" w:color="AEAAAA"/>
                  <w:left w:val="single" w:sz="4" w:space="0" w:color="AEAAAA"/>
                  <w:bottom w:val="single" w:sz="4" w:space="0" w:color="AEAAAA"/>
                  <w:right w:val="single" w:sz="4" w:space="0" w:color="AEAAAA"/>
                </w:tcBorders>
                <w:vAlign w:val="center"/>
              </w:tcPr>
              <w:p w14:paraId="5256EAAA" w14:textId="77777777" w:rsidR="00391B76" w:rsidRDefault="00000000">
                <w:pPr>
                  <w:jc w:val="center"/>
                  <w:rPr>
                    <w:sz w:val="18"/>
                    <w:szCs w:val="18"/>
                  </w:rPr>
                </w:pPr>
                <w:r>
                  <w:rPr>
                    <w:sz w:val="18"/>
                    <w:szCs w:val="18"/>
                  </w:rPr>
                  <w:t>SALTO, Carolina</w:t>
                </w:r>
              </w:p>
            </w:tc>
            <w:tc>
              <w:tcPr>
                <w:tcW w:w="1320" w:type="dxa"/>
                <w:tcBorders>
                  <w:top w:val="single" w:sz="4" w:space="0" w:color="AEAAAA"/>
                  <w:left w:val="single" w:sz="4" w:space="0" w:color="AEAAAA"/>
                  <w:bottom w:val="single" w:sz="4" w:space="0" w:color="AEAAAA"/>
                  <w:right w:val="single" w:sz="4" w:space="0" w:color="AEAAAA"/>
                </w:tcBorders>
                <w:vAlign w:val="center"/>
              </w:tcPr>
              <w:p w14:paraId="6B75652E" w14:textId="77777777" w:rsidR="00391B76" w:rsidRDefault="00000000">
                <w:pPr>
                  <w:jc w:val="center"/>
                  <w:rPr>
                    <w:sz w:val="18"/>
                    <w:szCs w:val="18"/>
                  </w:rPr>
                </w:pPr>
                <w:r>
                  <w:rPr>
                    <w:sz w:val="18"/>
                    <w:szCs w:val="18"/>
                  </w:rPr>
                  <w:t>107/20</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11B7855B" w14:textId="77777777" w:rsidR="00391B76" w:rsidRDefault="00000000">
                <w:pPr>
                  <w:jc w:val="right"/>
                  <w:rPr>
                    <w:sz w:val="18"/>
                    <w:szCs w:val="18"/>
                  </w:rPr>
                </w:pPr>
                <w:r>
                  <w:rPr>
                    <w:sz w:val="18"/>
                    <w:szCs w:val="18"/>
                  </w:rPr>
                  <w:t xml:space="preserve"> $500.193,19</w:t>
                </w:r>
              </w:p>
            </w:tc>
          </w:tr>
          <w:tr w:rsidR="00391B76" w14:paraId="3CBCABF6"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01795982" w14:textId="77777777" w:rsidR="00391B76" w:rsidRDefault="00000000">
                <w:pPr>
                  <w:rPr>
                    <w:sz w:val="18"/>
                    <w:szCs w:val="18"/>
                  </w:rPr>
                </w:pPr>
                <w:r>
                  <w:rPr>
                    <w:sz w:val="18"/>
                    <w:szCs w:val="18"/>
                  </w:rPr>
                  <w:t>Diseño de microsistemas embebidos energizados en forma inalámbrica.</w:t>
                </w:r>
              </w:p>
            </w:tc>
            <w:tc>
              <w:tcPr>
                <w:tcW w:w="1255" w:type="dxa"/>
                <w:tcBorders>
                  <w:top w:val="single" w:sz="4" w:space="0" w:color="AEAAAA"/>
                  <w:left w:val="single" w:sz="4" w:space="0" w:color="AEAAAA"/>
                  <w:bottom w:val="single" w:sz="4" w:space="0" w:color="AEAAAA"/>
                  <w:right w:val="single" w:sz="4" w:space="0" w:color="AEAAAA"/>
                </w:tcBorders>
                <w:vAlign w:val="center"/>
              </w:tcPr>
              <w:p w14:paraId="276B9024" w14:textId="77777777" w:rsidR="00391B76" w:rsidRDefault="00000000">
                <w:pPr>
                  <w:jc w:val="center"/>
                  <w:rPr>
                    <w:sz w:val="18"/>
                    <w:szCs w:val="18"/>
                  </w:rPr>
                </w:pPr>
                <w:r>
                  <w:rPr>
                    <w:sz w:val="18"/>
                    <w:szCs w:val="18"/>
                  </w:rPr>
                  <w:t>VICENTE, Diego</w:t>
                </w:r>
              </w:p>
            </w:tc>
            <w:tc>
              <w:tcPr>
                <w:tcW w:w="1320" w:type="dxa"/>
                <w:tcBorders>
                  <w:top w:val="single" w:sz="4" w:space="0" w:color="AEAAAA"/>
                  <w:left w:val="single" w:sz="4" w:space="0" w:color="AEAAAA"/>
                  <w:bottom w:val="single" w:sz="4" w:space="0" w:color="AEAAAA"/>
                  <w:right w:val="single" w:sz="4" w:space="0" w:color="AEAAAA"/>
                </w:tcBorders>
                <w:vAlign w:val="center"/>
              </w:tcPr>
              <w:p w14:paraId="64858C98" w14:textId="77777777" w:rsidR="00391B76" w:rsidRDefault="00000000">
                <w:pPr>
                  <w:jc w:val="center"/>
                  <w:rPr>
                    <w:sz w:val="18"/>
                    <w:szCs w:val="18"/>
                  </w:rPr>
                </w:pPr>
                <w:r>
                  <w:rPr>
                    <w:sz w:val="18"/>
                    <w:szCs w:val="18"/>
                  </w:rPr>
                  <w:t>107/20</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726F8E8D" w14:textId="77777777" w:rsidR="00391B76" w:rsidRDefault="00000000">
                <w:pPr>
                  <w:jc w:val="right"/>
                  <w:rPr>
                    <w:sz w:val="18"/>
                    <w:szCs w:val="18"/>
                  </w:rPr>
                </w:pPr>
                <w:r>
                  <w:rPr>
                    <w:sz w:val="18"/>
                    <w:szCs w:val="18"/>
                  </w:rPr>
                  <w:t xml:space="preserve"> $194.948,95</w:t>
                </w:r>
              </w:p>
            </w:tc>
          </w:tr>
          <w:tr w:rsidR="00391B76" w14:paraId="500262D6"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2D1DD635" w14:textId="77777777" w:rsidR="00391B76" w:rsidRDefault="00000000">
                <w:pPr>
                  <w:ind w:left="-2"/>
                  <w:rPr>
                    <w:sz w:val="18"/>
                    <w:szCs w:val="18"/>
                  </w:rPr>
                </w:pPr>
                <w:r>
                  <w:rPr>
                    <w:sz w:val="18"/>
                    <w:szCs w:val="18"/>
                  </w:rPr>
                  <w:t>Familias de Estrategias de Testing Funcional/No-Funcional y de Evaluación y Mejora para diferentes propósitos de Metas de Negocio.</w:t>
                </w:r>
                <w:r>
                  <w:rPr>
                    <w:sz w:val="18"/>
                    <w:szCs w:val="18"/>
                  </w:rPr>
                  <w:tab/>
                </w:r>
              </w:p>
            </w:tc>
            <w:tc>
              <w:tcPr>
                <w:tcW w:w="1255" w:type="dxa"/>
                <w:tcBorders>
                  <w:top w:val="single" w:sz="4" w:space="0" w:color="AEAAAA"/>
                  <w:left w:val="single" w:sz="4" w:space="0" w:color="AEAAAA"/>
                  <w:bottom w:val="single" w:sz="4" w:space="0" w:color="AEAAAA"/>
                  <w:right w:val="single" w:sz="4" w:space="0" w:color="AEAAAA"/>
                </w:tcBorders>
                <w:vAlign w:val="center"/>
              </w:tcPr>
              <w:p w14:paraId="6CAF80EC" w14:textId="77777777" w:rsidR="00391B76" w:rsidRDefault="00000000">
                <w:pPr>
                  <w:jc w:val="center"/>
                  <w:rPr>
                    <w:sz w:val="18"/>
                    <w:szCs w:val="18"/>
                  </w:rPr>
                </w:pPr>
                <w:r>
                  <w:rPr>
                    <w:sz w:val="18"/>
                    <w:szCs w:val="18"/>
                  </w:rPr>
                  <w:t>OLSINA, Luis</w:t>
                </w:r>
              </w:p>
            </w:tc>
            <w:tc>
              <w:tcPr>
                <w:tcW w:w="1320" w:type="dxa"/>
                <w:tcBorders>
                  <w:top w:val="single" w:sz="4" w:space="0" w:color="AEAAAA"/>
                  <w:left w:val="single" w:sz="4" w:space="0" w:color="AEAAAA"/>
                  <w:bottom w:val="single" w:sz="4" w:space="0" w:color="AEAAAA"/>
                  <w:right w:val="single" w:sz="4" w:space="0" w:color="AEAAAA"/>
                </w:tcBorders>
                <w:vAlign w:val="center"/>
              </w:tcPr>
              <w:p w14:paraId="23F1DD7D" w14:textId="77777777" w:rsidR="00391B76" w:rsidRDefault="00000000">
                <w:pPr>
                  <w:jc w:val="center"/>
                  <w:rPr>
                    <w:sz w:val="18"/>
                    <w:szCs w:val="18"/>
                  </w:rPr>
                </w:pPr>
                <w:r>
                  <w:rPr>
                    <w:sz w:val="18"/>
                    <w:szCs w:val="18"/>
                  </w:rPr>
                  <w:t>121/19</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10CAD2B7" w14:textId="77777777" w:rsidR="00391B76" w:rsidRDefault="00000000">
                <w:pPr>
                  <w:jc w:val="right"/>
                  <w:rPr>
                    <w:sz w:val="18"/>
                    <w:szCs w:val="18"/>
                  </w:rPr>
                </w:pPr>
                <w:r>
                  <w:rPr>
                    <w:sz w:val="18"/>
                    <w:szCs w:val="18"/>
                  </w:rPr>
                  <w:t xml:space="preserve"> $637.496,46</w:t>
                </w:r>
              </w:p>
            </w:tc>
          </w:tr>
          <w:tr w:rsidR="00391B76" w14:paraId="10FB24B6"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069699F7" w14:textId="77777777" w:rsidR="00391B76" w:rsidRDefault="00000000">
                <w:pPr>
                  <w:rPr>
                    <w:sz w:val="18"/>
                    <w:szCs w:val="18"/>
                  </w:rPr>
                </w:pPr>
                <w:r>
                  <w:rPr>
                    <w:sz w:val="18"/>
                    <w:szCs w:val="18"/>
                  </w:rPr>
                  <w:t>Mejor Aproximación en espacios métricos</w:t>
                </w:r>
                <w:r>
                  <w:rPr>
                    <w:sz w:val="18"/>
                    <w:szCs w:val="18"/>
                  </w:rPr>
                  <w:tab/>
                </w:r>
              </w:p>
            </w:tc>
            <w:tc>
              <w:tcPr>
                <w:tcW w:w="1255" w:type="dxa"/>
                <w:tcBorders>
                  <w:top w:val="single" w:sz="4" w:space="0" w:color="AEAAAA"/>
                  <w:left w:val="single" w:sz="4" w:space="0" w:color="AEAAAA"/>
                  <w:bottom w:val="single" w:sz="4" w:space="0" w:color="AEAAAA"/>
                  <w:right w:val="single" w:sz="4" w:space="0" w:color="AEAAAA"/>
                </w:tcBorders>
                <w:vAlign w:val="center"/>
              </w:tcPr>
              <w:p w14:paraId="5A9D539F" w14:textId="77777777" w:rsidR="00391B76" w:rsidRDefault="00000000">
                <w:pPr>
                  <w:jc w:val="center"/>
                  <w:rPr>
                    <w:sz w:val="18"/>
                    <w:szCs w:val="18"/>
                  </w:rPr>
                </w:pPr>
                <w:r>
                  <w:rPr>
                    <w:sz w:val="18"/>
                    <w:szCs w:val="18"/>
                  </w:rPr>
                  <w:t>LEVIS, Fabián</w:t>
                </w:r>
              </w:p>
            </w:tc>
            <w:tc>
              <w:tcPr>
                <w:tcW w:w="1320" w:type="dxa"/>
                <w:tcBorders>
                  <w:top w:val="single" w:sz="4" w:space="0" w:color="AEAAAA"/>
                  <w:left w:val="single" w:sz="4" w:space="0" w:color="AEAAAA"/>
                  <w:bottom w:val="single" w:sz="4" w:space="0" w:color="AEAAAA"/>
                  <w:right w:val="single" w:sz="4" w:space="0" w:color="AEAAAA"/>
                </w:tcBorders>
                <w:vAlign w:val="center"/>
              </w:tcPr>
              <w:p w14:paraId="609DF21F" w14:textId="77777777" w:rsidR="00391B76" w:rsidRDefault="00000000">
                <w:pPr>
                  <w:jc w:val="center"/>
                  <w:rPr>
                    <w:sz w:val="18"/>
                    <w:szCs w:val="18"/>
                  </w:rPr>
                </w:pPr>
                <w:r>
                  <w:rPr>
                    <w:sz w:val="18"/>
                    <w:szCs w:val="18"/>
                  </w:rPr>
                  <w:t>203/23</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265E76AA" w14:textId="77777777" w:rsidR="00391B76" w:rsidRDefault="00000000">
                <w:pPr>
                  <w:jc w:val="right"/>
                  <w:rPr>
                    <w:sz w:val="18"/>
                    <w:szCs w:val="18"/>
                  </w:rPr>
                </w:pPr>
                <w:r>
                  <w:rPr>
                    <w:sz w:val="18"/>
                    <w:szCs w:val="18"/>
                  </w:rPr>
                  <w:t xml:space="preserve"> $286.537,23</w:t>
                </w:r>
              </w:p>
            </w:tc>
          </w:tr>
          <w:tr w:rsidR="00391B76" w14:paraId="789E47BD"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0DBC2280" w14:textId="77777777" w:rsidR="00391B76" w:rsidRDefault="00000000">
                <w:pPr>
                  <w:rPr>
                    <w:sz w:val="18"/>
                    <w:szCs w:val="18"/>
                  </w:rPr>
                </w:pPr>
                <w:r>
                  <w:rPr>
                    <w:sz w:val="18"/>
                    <w:szCs w:val="18"/>
                  </w:rPr>
                  <w:t>ECO EXERGO ECONOMÍA: análisis exergético para el estudio de energías renovables y el ambiente.</w:t>
                </w:r>
              </w:p>
            </w:tc>
            <w:tc>
              <w:tcPr>
                <w:tcW w:w="1255" w:type="dxa"/>
                <w:tcBorders>
                  <w:top w:val="single" w:sz="4" w:space="0" w:color="AEAAAA"/>
                  <w:left w:val="single" w:sz="4" w:space="0" w:color="AEAAAA"/>
                  <w:bottom w:val="single" w:sz="4" w:space="0" w:color="AEAAAA"/>
                  <w:right w:val="single" w:sz="4" w:space="0" w:color="AEAAAA"/>
                </w:tcBorders>
                <w:vAlign w:val="center"/>
              </w:tcPr>
              <w:p w14:paraId="05844DD0" w14:textId="77777777" w:rsidR="00391B76" w:rsidRDefault="00000000">
                <w:pPr>
                  <w:jc w:val="center"/>
                  <w:rPr>
                    <w:sz w:val="18"/>
                    <w:szCs w:val="18"/>
                  </w:rPr>
                </w:pPr>
                <w:r>
                  <w:rPr>
                    <w:sz w:val="18"/>
                    <w:szCs w:val="18"/>
                  </w:rPr>
                  <w:t>GAGO, Luis</w:t>
                </w:r>
              </w:p>
            </w:tc>
            <w:tc>
              <w:tcPr>
                <w:tcW w:w="1320" w:type="dxa"/>
                <w:tcBorders>
                  <w:top w:val="single" w:sz="4" w:space="0" w:color="AEAAAA"/>
                  <w:left w:val="single" w:sz="4" w:space="0" w:color="AEAAAA"/>
                  <w:bottom w:val="single" w:sz="4" w:space="0" w:color="AEAAAA"/>
                  <w:right w:val="single" w:sz="4" w:space="0" w:color="AEAAAA"/>
                </w:tcBorders>
                <w:vAlign w:val="center"/>
              </w:tcPr>
              <w:p w14:paraId="3FA9D8B7" w14:textId="77777777" w:rsidR="00391B76" w:rsidRDefault="00000000">
                <w:pPr>
                  <w:jc w:val="center"/>
                  <w:rPr>
                    <w:sz w:val="18"/>
                    <w:szCs w:val="18"/>
                  </w:rPr>
                </w:pPr>
                <w:r>
                  <w:rPr>
                    <w:sz w:val="18"/>
                    <w:szCs w:val="18"/>
                  </w:rPr>
                  <w:t>136/19</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71EBA823" w14:textId="77777777" w:rsidR="00391B76" w:rsidRDefault="00000000">
                <w:pPr>
                  <w:jc w:val="right"/>
                  <w:rPr>
                    <w:sz w:val="18"/>
                    <w:szCs w:val="18"/>
                  </w:rPr>
                </w:pPr>
                <w:r>
                  <w:rPr>
                    <w:sz w:val="18"/>
                    <w:szCs w:val="18"/>
                  </w:rPr>
                  <w:t xml:space="preserve"> $262.546,32</w:t>
                </w:r>
              </w:p>
            </w:tc>
          </w:tr>
          <w:tr w:rsidR="00391B76" w14:paraId="3DEB795E"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6B3315C5" w14:textId="77777777" w:rsidR="00391B76" w:rsidRDefault="00000000">
                <w:pPr>
                  <w:rPr>
                    <w:sz w:val="18"/>
                    <w:szCs w:val="18"/>
                  </w:rPr>
                </w:pPr>
                <w:r>
                  <w:rPr>
                    <w:sz w:val="18"/>
                    <w:szCs w:val="18"/>
                  </w:rPr>
                  <w:t>PODCAST.ING: Diseño de podcasts en Inglés para la Facultad de Ingeniería de la Universidad Nacional de La Pampa.</w:t>
                </w:r>
              </w:p>
            </w:tc>
            <w:tc>
              <w:tcPr>
                <w:tcW w:w="1255" w:type="dxa"/>
                <w:tcBorders>
                  <w:top w:val="single" w:sz="4" w:space="0" w:color="AEAAAA"/>
                  <w:left w:val="single" w:sz="4" w:space="0" w:color="AEAAAA"/>
                  <w:bottom w:val="single" w:sz="4" w:space="0" w:color="AEAAAA"/>
                  <w:right w:val="single" w:sz="4" w:space="0" w:color="AEAAAA"/>
                </w:tcBorders>
                <w:vAlign w:val="center"/>
              </w:tcPr>
              <w:p w14:paraId="21D70700" w14:textId="77777777" w:rsidR="00391B76" w:rsidRDefault="00000000">
                <w:pPr>
                  <w:jc w:val="center"/>
                  <w:rPr>
                    <w:sz w:val="18"/>
                    <w:szCs w:val="18"/>
                  </w:rPr>
                </w:pPr>
                <w:r>
                  <w:rPr>
                    <w:sz w:val="18"/>
                    <w:szCs w:val="18"/>
                  </w:rPr>
                  <w:t>RAMOS, Raquel</w:t>
                </w:r>
              </w:p>
            </w:tc>
            <w:tc>
              <w:tcPr>
                <w:tcW w:w="1320" w:type="dxa"/>
                <w:tcBorders>
                  <w:top w:val="single" w:sz="4" w:space="0" w:color="AEAAAA"/>
                  <w:left w:val="single" w:sz="4" w:space="0" w:color="AEAAAA"/>
                  <w:bottom w:val="single" w:sz="4" w:space="0" w:color="AEAAAA"/>
                  <w:right w:val="single" w:sz="4" w:space="0" w:color="AEAAAA"/>
                </w:tcBorders>
                <w:vAlign w:val="center"/>
              </w:tcPr>
              <w:p w14:paraId="51345C26" w14:textId="77777777" w:rsidR="00391B76" w:rsidRDefault="00000000">
                <w:pPr>
                  <w:jc w:val="center"/>
                  <w:rPr>
                    <w:sz w:val="18"/>
                    <w:szCs w:val="18"/>
                  </w:rPr>
                </w:pPr>
                <w:r>
                  <w:rPr>
                    <w:sz w:val="18"/>
                    <w:szCs w:val="18"/>
                  </w:rPr>
                  <w:t>193/21</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60BFECC7" w14:textId="77777777" w:rsidR="00391B76" w:rsidRDefault="00000000">
                <w:pPr>
                  <w:jc w:val="right"/>
                  <w:rPr>
                    <w:sz w:val="18"/>
                    <w:szCs w:val="18"/>
                  </w:rPr>
                </w:pPr>
                <w:r>
                  <w:rPr>
                    <w:sz w:val="18"/>
                    <w:szCs w:val="18"/>
                  </w:rPr>
                  <w:t xml:space="preserve"> $175.571,66</w:t>
                </w:r>
              </w:p>
            </w:tc>
          </w:tr>
          <w:tr w:rsidR="00391B76" w14:paraId="05C070F7"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0D9BD448" w14:textId="77777777" w:rsidR="00391B76" w:rsidRDefault="00000000">
                <w:pPr>
                  <w:rPr>
                    <w:sz w:val="18"/>
                    <w:szCs w:val="18"/>
                  </w:rPr>
                </w:pPr>
                <w:r>
                  <w:rPr>
                    <w:sz w:val="18"/>
                    <w:szCs w:val="18"/>
                  </w:rPr>
                  <w:t>Tecno pedagogía en el proceso formativo</w:t>
                </w:r>
              </w:p>
            </w:tc>
            <w:tc>
              <w:tcPr>
                <w:tcW w:w="1255" w:type="dxa"/>
                <w:tcBorders>
                  <w:top w:val="single" w:sz="4" w:space="0" w:color="AEAAAA"/>
                  <w:left w:val="single" w:sz="4" w:space="0" w:color="AEAAAA"/>
                  <w:bottom w:val="single" w:sz="4" w:space="0" w:color="AEAAAA"/>
                  <w:right w:val="single" w:sz="4" w:space="0" w:color="AEAAAA"/>
                </w:tcBorders>
                <w:vAlign w:val="center"/>
              </w:tcPr>
              <w:p w14:paraId="2E2B8C6C" w14:textId="77777777" w:rsidR="00391B76" w:rsidRDefault="00000000">
                <w:pPr>
                  <w:jc w:val="center"/>
                  <w:rPr>
                    <w:sz w:val="18"/>
                    <w:szCs w:val="18"/>
                  </w:rPr>
                </w:pPr>
                <w:r>
                  <w:rPr>
                    <w:sz w:val="18"/>
                    <w:szCs w:val="18"/>
                  </w:rPr>
                  <w:t>BERTONE, Rodolfo</w:t>
                </w:r>
              </w:p>
            </w:tc>
            <w:tc>
              <w:tcPr>
                <w:tcW w:w="1320" w:type="dxa"/>
                <w:tcBorders>
                  <w:top w:val="single" w:sz="4" w:space="0" w:color="AEAAAA"/>
                  <w:left w:val="single" w:sz="4" w:space="0" w:color="AEAAAA"/>
                  <w:bottom w:val="single" w:sz="4" w:space="0" w:color="AEAAAA"/>
                  <w:right w:val="single" w:sz="4" w:space="0" w:color="AEAAAA"/>
                </w:tcBorders>
                <w:vAlign w:val="center"/>
              </w:tcPr>
              <w:p w14:paraId="57B6E2E6" w14:textId="77777777" w:rsidR="00391B76" w:rsidRDefault="00000000">
                <w:pPr>
                  <w:jc w:val="center"/>
                  <w:rPr>
                    <w:sz w:val="18"/>
                    <w:szCs w:val="18"/>
                  </w:rPr>
                </w:pPr>
                <w:r>
                  <w:rPr>
                    <w:sz w:val="18"/>
                    <w:szCs w:val="18"/>
                  </w:rPr>
                  <w:t>131/22</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1E2B7F54" w14:textId="77777777" w:rsidR="00391B76" w:rsidRDefault="00000000">
                <w:pPr>
                  <w:jc w:val="right"/>
                  <w:rPr>
                    <w:sz w:val="18"/>
                    <w:szCs w:val="18"/>
                  </w:rPr>
                </w:pPr>
                <w:r>
                  <w:rPr>
                    <w:sz w:val="18"/>
                    <w:szCs w:val="18"/>
                  </w:rPr>
                  <w:t xml:space="preserve"> $352.445,23</w:t>
                </w:r>
              </w:p>
            </w:tc>
          </w:tr>
          <w:tr w:rsidR="00391B76" w14:paraId="105B3E33"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42BA7717" w14:textId="77777777" w:rsidR="00391B76" w:rsidRDefault="00000000">
                <w:pPr>
                  <w:rPr>
                    <w:sz w:val="18"/>
                    <w:szCs w:val="18"/>
                  </w:rPr>
                </w:pPr>
                <w:r>
                  <w:rPr>
                    <w:sz w:val="18"/>
                    <w:szCs w:val="18"/>
                  </w:rPr>
                  <w:t>Desarrollo mecatrónico de sistemas flexibles para la ingeniería de precisión.</w:t>
                </w:r>
              </w:p>
            </w:tc>
            <w:tc>
              <w:tcPr>
                <w:tcW w:w="1255" w:type="dxa"/>
                <w:tcBorders>
                  <w:top w:val="single" w:sz="4" w:space="0" w:color="AEAAAA"/>
                  <w:left w:val="single" w:sz="4" w:space="0" w:color="AEAAAA"/>
                  <w:bottom w:val="single" w:sz="4" w:space="0" w:color="AEAAAA"/>
                  <w:right w:val="single" w:sz="4" w:space="0" w:color="AEAAAA"/>
                </w:tcBorders>
                <w:vAlign w:val="center"/>
              </w:tcPr>
              <w:p w14:paraId="06779283" w14:textId="77777777" w:rsidR="00391B76" w:rsidRDefault="00000000">
                <w:pPr>
                  <w:jc w:val="center"/>
                  <w:rPr>
                    <w:sz w:val="18"/>
                    <w:szCs w:val="18"/>
                  </w:rPr>
                </w:pPr>
                <w:r>
                  <w:rPr>
                    <w:sz w:val="18"/>
                    <w:szCs w:val="18"/>
                  </w:rPr>
                  <w:t>HECKER, Rogelio</w:t>
                </w:r>
              </w:p>
            </w:tc>
            <w:tc>
              <w:tcPr>
                <w:tcW w:w="1320" w:type="dxa"/>
                <w:tcBorders>
                  <w:top w:val="single" w:sz="4" w:space="0" w:color="AEAAAA"/>
                  <w:left w:val="single" w:sz="4" w:space="0" w:color="AEAAAA"/>
                  <w:bottom w:val="single" w:sz="4" w:space="0" w:color="AEAAAA"/>
                  <w:right w:val="single" w:sz="4" w:space="0" w:color="AEAAAA"/>
                </w:tcBorders>
                <w:vAlign w:val="center"/>
              </w:tcPr>
              <w:p w14:paraId="343C674F" w14:textId="77777777" w:rsidR="00391B76" w:rsidRDefault="00000000">
                <w:pPr>
                  <w:jc w:val="center"/>
                  <w:rPr>
                    <w:sz w:val="18"/>
                    <w:szCs w:val="18"/>
                  </w:rPr>
                </w:pPr>
                <w:r>
                  <w:rPr>
                    <w:sz w:val="18"/>
                    <w:szCs w:val="18"/>
                  </w:rPr>
                  <w:t>107/20</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0C5412A0" w14:textId="77777777" w:rsidR="00391B76" w:rsidRDefault="00000000">
                <w:pPr>
                  <w:jc w:val="right"/>
                  <w:rPr>
                    <w:sz w:val="18"/>
                    <w:szCs w:val="18"/>
                  </w:rPr>
                </w:pPr>
                <w:r>
                  <w:rPr>
                    <w:sz w:val="18"/>
                    <w:szCs w:val="18"/>
                  </w:rPr>
                  <w:t xml:space="preserve"> $844.557,36</w:t>
                </w:r>
              </w:p>
            </w:tc>
          </w:tr>
          <w:tr w:rsidR="00391B76" w14:paraId="46768657"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176DD53D" w14:textId="77777777" w:rsidR="00391B76" w:rsidRDefault="00000000">
                <w:pPr>
                  <w:rPr>
                    <w:sz w:val="18"/>
                    <w:szCs w:val="18"/>
                  </w:rPr>
                </w:pPr>
                <w:r>
                  <w:rPr>
                    <w:sz w:val="18"/>
                    <w:szCs w:val="18"/>
                  </w:rPr>
                  <w:t>Matrices Inversas Generalizadas y Órdenes Parciales.</w:t>
                </w:r>
              </w:p>
            </w:tc>
            <w:tc>
              <w:tcPr>
                <w:tcW w:w="1255" w:type="dxa"/>
                <w:tcBorders>
                  <w:top w:val="single" w:sz="4" w:space="0" w:color="AEAAAA"/>
                  <w:left w:val="single" w:sz="4" w:space="0" w:color="AEAAAA"/>
                  <w:bottom w:val="single" w:sz="4" w:space="0" w:color="AEAAAA"/>
                  <w:right w:val="single" w:sz="4" w:space="0" w:color="AEAAAA"/>
                </w:tcBorders>
                <w:vAlign w:val="center"/>
              </w:tcPr>
              <w:p w14:paraId="6B9A4D2A" w14:textId="77777777" w:rsidR="00391B76" w:rsidRDefault="00000000">
                <w:pPr>
                  <w:jc w:val="center"/>
                  <w:rPr>
                    <w:sz w:val="18"/>
                    <w:szCs w:val="18"/>
                  </w:rPr>
                </w:pPr>
                <w:r>
                  <w:rPr>
                    <w:sz w:val="18"/>
                    <w:szCs w:val="18"/>
                  </w:rPr>
                  <w:t>THOME COPPO, Néstor</w:t>
                </w:r>
              </w:p>
            </w:tc>
            <w:tc>
              <w:tcPr>
                <w:tcW w:w="1320" w:type="dxa"/>
                <w:tcBorders>
                  <w:top w:val="single" w:sz="4" w:space="0" w:color="AEAAAA"/>
                  <w:left w:val="single" w:sz="4" w:space="0" w:color="AEAAAA"/>
                  <w:bottom w:val="single" w:sz="4" w:space="0" w:color="AEAAAA"/>
                  <w:right w:val="single" w:sz="4" w:space="0" w:color="AEAAAA"/>
                </w:tcBorders>
                <w:vAlign w:val="center"/>
              </w:tcPr>
              <w:p w14:paraId="198F3374" w14:textId="77777777" w:rsidR="00391B76" w:rsidRDefault="00000000">
                <w:pPr>
                  <w:jc w:val="center"/>
                  <w:rPr>
                    <w:sz w:val="18"/>
                    <w:szCs w:val="18"/>
                  </w:rPr>
                </w:pPr>
                <w:r>
                  <w:rPr>
                    <w:sz w:val="18"/>
                    <w:szCs w:val="18"/>
                  </w:rPr>
                  <w:t>135/19</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25B5B1E6" w14:textId="77777777" w:rsidR="00391B76" w:rsidRDefault="00000000">
                <w:pPr>
                  <w:jc w:val="right"/>
                  <w:rPr>
                    <w:sz w:val="18"/>
                    <w:szCs w:val="18"/>
                  </w:rPr>
                </w:pPr>
                <w:r>
                  <w:rPr>
                    <w:sz w:val="18"/>
                    <w:szCs w:val="18"/>
                  </w:rPr>
                  <w:t xml:space="preserve"> $304.804,92</w:t>
                </w:r>
              </w:p>
            </w:tc>
          </w:tr>
          <w:tr w:rsidR="00391B76" w14:paraId="3AEADF8B"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4C0CA3E0" w14:textId="77777777" w:rsidR="00391B76" w:rsidRDefault="00000000">
                <w:pPr>
                  <w:rPr>
                    <w:sz w:val="18"/>
                    <w:szCs w:val="18"/>
                  </w:rPr>
                </w:pPr>
                <w:r>
                  <w:rPr>
                    <w:sz w:val="18"/>
                    <w:szCs w:val="18"/>
                  </w:rPr>
                  <w:t>Una propuesta de análisis sobre la perdurabilidad de los conocimientos de química: su disponibilidad académica en la Facultad de Ingeniería de la UNLPam.</w:t>
                </w:r>
                <w:r>
                  <w:rPr>
                    <w:sz w:val="18"/>
                    <w:szCs w:val="18"/>
                  </w:rPr>
                  <w:tab/>
                </w:r>
              </w:p>
            </w:tc>
            <w:tc>
              <w:tcPr>
                <w:tcW w:w="1255" w:type="dxa"/>
                <w:tcBorders>
                  <w:top w:val="single" w:sz="4" w:space="0" w:color="AEAAAA"/>
                  <w:left w:val="single" w:sz="4" w:space="0" w:color="AEAAAA"/>
                  <w:bottom w:val="single" w:sz="4" w:space="0" w:color="AEAAAA"/>
                  <w:right w:val="single" w:sz="4" w:space="0" w:color="AEAAAA"/>
                </w:tcBorders>
                <w:vAlign w:val="center"/>
              </w:tcPr>
              <w:p w14:paraId="1BF7B446" w14:textId="77777777" w:rsidR="00391B76" w:rsidRDefault="00000000">
                <w:pPr>
                  <w:jc w:val="center"/>
                  <w:rPr>
                    <w:sz w:val="18"/>
                    <w:szCs w:val="18"/>
                  </w:rPr>
                </w:pPr>
                <w:r>
                  <w:rPr>
                    <w:sz w:val="18"/>
                    <w:szCs w:val="18"/>
                  </w:rPr>
                  <w:t>CURA, Sandra</w:t>
                </w:r>
              </w:p>
            </w:tc>
            <w:tc>
              <w:tcPr>
                <w:tcW w:w="1320" w:type="dxa"/>
                <w:tcBorders>
                  <w:top w:val="single" w:sz="4" w:space="0" w:color="AEAAAA"/>
                  <w:left w:val="single" w:sz="4" w:space="0" w:color="AEAAAA"/>
                  <w:bottom w:val="single" w:sz="4" w:space="0" w:color="AEAAAA"/>
                  <w:right w:val="single" w:sz="4" w:space="0" w:color="AEAAAA"/>
                </w:tcBorders>
                <w:vAlign w:val="center"/>
              </w:tcPr>
              <w:p w14:paraId="08CBAA7D" w14:textId="77777777" w:rsidR="00391B76" w:rsidRDefault="00000000">
                <w:pPr>
                  <w:jc w:val="center"/>
                  <w:rPr>
                    <w:sz w:val="18"/>
                    <w:szCs w:val="18"/>
                  </w:rPr>
                </w:pPr>
                <w:r>
                  <w:rPr>
                    <w:sz w:val="18"/>
                    <w:szCs w:val="18"/>
                  </w:rPr>
                  <w:t>193/21</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085834B6" w14:textId="77777777" w:rsidR="00391B76" w:rsidRDefault="00000000">
                <w:pPr>
                  <w:jc w:val="right"/>
                  <w:rPr>
                    <w:sz w:val="18"/>
                    <w:szCs w:val="18"/>
                  </w:rPr>
                </w:pPr>
                <w:r>
                  <w:rPr>
                    <w:sz w:val="18"/>
                    <w:szCs w:val="18"/>
                  </w:rPr>
                  <w:t xml:space="preserve"> $147.506,96</w:t>
                </w:r>
              </w:p>
            </w:tc>
          </w:tr>
          <w:tr w:rsidR="00391B76" w14:paraId="733F4608"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5F8E9E87" w14:textId="77777777" w:rsidR="00391B76" w:rsidRDefault="00000000">
                <w:pPr>
                  <w:rPr>
                    <w:sz w:val="18"/>
                    <w:szCs w:val="18"/>
                  </w:rPr>
                </w:pPr>
                <w:r>
                  <w:rPr>
                    <w:sz w:val="18"/>
                    <w:szCs w:val="18"/>
                  </w:rPr>
                  <w:t>Modelado y validación del coeficiente de retrodispersión SAR multifrecuencia para cultivos agrícolas y su sinergia con otros datos geoespaciales (ModSARag).</w:t>
                </w:r>
                <w:r>
                  <w:rPr>
                    <w:sz w:val="18"/>
                    <w:szCs w:val="18"/>
                  </w:rPr>
                  <w:tab/>
                </w:r>
              </w:p>
            </w:tc>
            <w:tc>
              <w:tcPr>
                <w:tcW w:w="1255" w:type="dxa"/>
                <w:tcBorders>
                  <w:top w:val="single" w:sz="4" w:space="0" w:color="AEAAAA"/>
                  <w:left w:val="single" w:sz="4" w:space="0" w:color="AEAAAA"/>
                  <w:bottom w:val="single" w:sz="4" w:space="0" w:color="AEAAAA"/>
                  <w:right w:val="single" w:sz="4" w:space="0" w:color="AEAAAA"/>
                </w:tcBorders>
                <w:vAlign w:val="center"/>
              </w:tcPr>
              <w:p w14:paraId="7D64825F" w14:textId="77777777" w:rsidR="00391B76" w:rsidRDefault="00000000">
                <w:pPr>
                  <w:jc w:val="center"/>
                  <w:rPr>
                    <w:sz w:val="18"/>
                    <w:szCs w:val="18"/>
                  </w:rPr>
                </w:pPr>
                <w:r>
                  <w:rPr>
                    <w:sz w:val="18"/>
                    <w:szCs w:val="18"/>
                  </w:rPr>
                  <w:t>MIEZA, María Soledad</w:t>
                </w:r>
              </w:p>
            </w:tc>
            <w:tc>
              <w:tcPr>
                <w:tcW w:w="1320" w:type="dxa"/>
                <w:tcBorders>
                  <w:top w:val="single" w:sz="4" w:space="0" w:color="AEAAAA"/>
                  <w:left w:val="single" w:sz="4" w:space="0" w:color="AEAAAA"/>
                  <w:bottom w:val="single" w:sz="4" w:space="0" w:color="AEAAAA"/>
                  <w:right w:val="single" w:sz="4" w:space="0" w:color="AEAAAA"/>
                </w:tcBorders>
                <w:vAlign w:val="center"/>
              </w:tcPr>
              <w:p w14:paraId="13EA74D8" w14:textId="77777777" w:rsidR="00391B76" w:rsidRDefault="00000000">
                <w:pPr>
                  <w:jc w:val="center"/>
                  <w:rPr>
                    <w:sz w:val="18"/>
                    <w:szCs w:val="18"/>
                  </w:rPr>
                </w:pPr>
                <w:r>
                  <w:rPr>
                    <w:sz w:val="18"/>
                    <w:szCs w:val="18"/>
                  </w:rPr>
                  <w:t>120/19</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24913F8A" w14:textId="77777777" w:rsidR="00391B76" w:rsidRDefault="00000000">
                <w:pPr>
                  <w:jc w:val="right"/>
                  <w:rPr>
                    <w:sz w:val="18"/>
                    <w:szCs w:val="18"/>
                  </w:rPr>
                </w:pPr>
                <w:r>
                  <w:rPr>
                    <w:sz w:val="18"/>
                    <w:szCs w:val="18"/>
                  </w:rPr>
                  <w:t xml:space="preserve"> $307.427,80</w:t>
                </w:r>
              </w:p>
            </w:tc>
          </w:tr>
          <w:tr w:rsidR="00391B76" w14:paraId="263C50DB" w14:textId="77777777">
            <w:trPr>
              <w:cantSplit/>
              <w:trHeight w:val="567"/>
              <w:tblHeader/>
            </w:trPr>
            <w:tc>
              <w:tcPr>
                <w:tcW w:w="5150" w:type="dxa"/>
                <w:tcBorders>
                  <w:left w:val="single" w:sz="8" w:space="0" w:color="000000"/>
                  <w:bottom w:val="single" w:sz="4" w:space="0" w:color="000000"/>
                  <w:right w:val="single" w:sz="4" w:space="0" w:color="AEAAAA"/>
                </w:tcBorders>
                <w:vAlign w:val="center"/>
              </w:tcPr>
              <w:p w14:paraId="5D6E83E3" w14:textId="77777777" w:rsidR="00391B76" w:rsidRDefault="00000000">
                <w:pPr>
                  <w:rPr>
                    <w:sz w:val="18"/>
                    <w:szCs w:val="18"/>
                  </w:rPr>
                </w:pPr>
                <w:r>
                  <w:rPr>
                    <w:sz w:val="18"/>
                    <w:szCs w:val="18"/>
                  </w:rPr>
                  <w:t xml:space="preserve">Análisis del desempeño de máquinas eléctricas rotativas bajo diferentes condiciones de funcionamiento y de alimentación. </w:t>
                </w:r>
                <w:r>
                  <w:rPr>
                    <w:sz w:val="18"/>
                    <w:szCs w:val="18"/>
                  </w:rPr>
                  <w:tab/>
                </w:r>
                <w:r>
                  <w:rPr>
                    <w:sz w:val="18"/>
                    <w:szCs w:val="18"/>
                  </w:rPr>
                  <w:tab/>
                </w:r>
                <w:r>
                  <w:rPr>
                    <w:sz w:val="18"/>
                    <w:szCs w:val="18"/>
                  </w:rPr>
                  <w:tab/>
                </w:r>
                <w:r>
                  <w:rPr>
                    <w:sz w:val="18"/>
                    <w:szCs w:val="18"/>
                  </w:rPr>
                  <w:tab/>
                </w:r>
                <w:r>
                  <w:rPr>
                    <w:sz w:val="18"/>
                    <w:szCs w:val="18"/>
                  </w:rPr>
                  <w:tab/>
                </w:r>
                <w:r>
                  <w:rPr>
                    <w:sz w:val="18"/>
                    <w:szCs w:val="18"/>
                  </w:rPr>
                  <w:tab/>
                </w:r>
              </w:p>
            </w:tc>
            <w:tc>
              <w:tcPr>
                <w:tcW w:w="1255" w:type="dxa"/>
                <w:tcBorders>
                  <w:top w:val="single" w:sz="4" w:space="0" w:color="AEAAAA"/>
                  <w:left w:val="single" w:sz="4" w:space="0" w:color="AEAAAA"/>
                  <w:bottom w:val="single" w:sz="4" w:space="0" w:color="AEAAAA"/>
                  <w:right w:val="single" w:sz="4" w:space="0" w:color="AEAAAA"/>
                </w:tcBorders>
                <w:vAlign w:val="center"/>
              </w:tcPr>
              <w:p w14:paraId="73C6735A" w14:textId="77777777" w:rsidR="00391B76" w:rsidRDefault="00000000">
                <w:pPr>
                  <w:jc w:val="center"/>
                  <w:rPr>
                    <w:sz w:val="18"/>
                    <w:szCs w:val="18"/>
                  </w:rPr>
                </w:pPr>
                <w:r>
                  <w:rPr>
                    <w:sz w:val="18"/>
                    <w:szCs w:val="18"/>
                  </w:rPr>
                  <w:t>MANDRILE, Daniel</w:t>
                </w:r>
              </w:p>
            </w:tc>
            <w:tc>
              <w:tcPr>
                <w:tcW w:w="1320" w:type="dxa"/>
                <w:tcBorders>
                  <w:top w:val="single" w:sz="4" w:space="0" w:color="AEAAAA"/>
                  <w:left w:val="single" w:sz="4" w:space="0" w:color="AEAAAA"/>
                  <w:bottom w:val="single" w:sz="4" w:space="0" w:color="AEAAAA"/>
                  <w:right w:val="single" w:sz="4" w:space="0" w:color="AEAAAA"/>
                </w:tcBorders>
                <w:vAlign w:val="center"/>
              </w:tcPr>
              <w:p w14:paraId="1F44465F" w14:textId="77777777" w:rsidR="00391B76" w:rsidRDefault="00000000">
                <w:pPr>
                  <w:jc w:val="center"/>
                  <w:rPr>
                    <w:sz w:val="18"/>
                    <w:szCs w:val="18"/>
                  </w:rPr>
                </w:pPr>
                <w:r>
                  <w:rPr>
                    <w:sz w:val="18"/>
                    <w:szCs w:val="18"/>
                  </w:rPr>
                  <w:t>203/23</w:t>
                </w:r>
              </w:p>
            </w:tc>
            <w:tc>
              <w:tcPr>
                <w:tcW w:w="1530" w:type="dxa"/>
                <w:tcBorders>
                  <w:top w:val="nil"/>
                  <w:left w:val="single" w:sz="4" w:space="0" w:color="3C3C3C"/>
                  <w:bottom w:val="single" w:sz="4" w:space="0" w:color="3C3C3C"/>
                  <w:right w:val="single" w:sz="4" w:space="0" w:color="3C3C3C"/>
                </w:tcBorders>
                <w:tcMar>
                  <w:top w:w="0" w:type="dxa"/>
                  <w:left w:w="40" w:type="dxa"/>
                  <w:bottom w:w="0" w:type="dxa"/>
                  <w:right w:w="40" w:type="dxa"/>
                </w:tcMar>
                <w:vAlign w:val="center"/>
              </w:tcPr>
              <w:p w14:paraId="194C7BF6" w14:textId="77777777" w:rsidR="00391B76" w:rsidRDefault="00000000">
                <w:pPr>
                  <w:jc w:val="right"/>
                  <w:rPr>
                    <w:sz w:val="18"/>
                    <w:szCs w:val="18"/>
                  </w:rPr>
                </w:pPr>
                <w:r>
                  <w:rPr>
                    <w:sz w:val="18"/>
                    <w:szCs w:val="18"/>
                  </w:rPr>
                  <w:t xml:space="preserve"> $125.963,92</w:t>
                </w:r>
              </w:p>
            </w:tc>
          </w:tr>
          <w:tr w:rsidR="00391B76" w14:paraId="52EE58D9" w14:textId="77777777">
            <w:trPr>
              <w:cantSplit/>
              <w:trHeight w:val="686"/>
              <w:tblHeader/>
            </w:trPr>
            <w:tc>
              <w:tcPr>
                <w:tcW w:w="7725" w:type="dxa"/>
                <w:gridSpan w:val="3"/>
                <w:tcBorders>
                  <w:top w:val="single" w:sz="8" w:space="0" w:color="000000"/>
                  <w:left w:val="single" w:sz="8" w:space="0" w:color="000000"/>
                  <w:bottom w:val="single" w:sz="8" w:space="0" w:color="000000"/>
                </w:tcBorders>
                <w:shd w:val="clear" w:color="auto" w:fill="D9D9D9"/>
                <w:vAlign w:val="center"/>
              </w:tcPr>
              <w:p w14:paraId="72F695C8" w14:textId="77777777" w:rsidR="00391B76" w:rsidRDefault="00000000">
                <w:pPr>
                  <w:jc w:val="center"/>
                  <w:rPr>
                    <w:sz w:val="18"/>
                    <w:szCs w:val="18"/>
                  </w:rPr>
                </w:pPr>
                <w:r>
                  <w:rPr>
                    <w:b/>
                    <w:sz w:val="18"/>
                    <w:szCs w:val="18"/>
                  </w:rPr>
                  <w:t>TOTAL</w:t>
                </w:r>
              </w:p>
            </w:tc>
            <w:tc>
              <w:tcPr>
                <w:tcW w:w="153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8DD0AA5" w14:textId="77777777" w:rsidR="00391B76" w:rsidRDefault="00000000">
                <w:pPr>
                  <w:jc w:val="center"/>
                  <w:rPr>
                    <w:sz w:val="18"/>
                    <w:szCs w:val="18"/>
                  </w:rPr>
                </w:pPr>
                <w:r>
                  <w:rPr>
                    <w:b/>
                    <w:sz w:val="18"/>
                    <w:szCs w:val="18"/>
                  </w:rPr>
                  <w:t>$4.140.000,00</w:t>
                </w:r>
              </w:p>
            </w:tc>
          </w:tr>
        </w:tbl>
      </w:sdtContent>
    </w:sdt>
    <w:p w14:paraId="1CD34EE2" w14:textId="77777777" w:rsidR="00391B76" w:rsidRDefault="00000000">
      <w:pPr>
        <w:ind w:firstLine="0"/>
        <w:rPr>
          <w:sz w:val="19"/>
          <w:szCs w:val="19"/>
          <w:highlight w:val="yellow"/>
        </w:rPr>
      </w:pPr>
      <w:r>
        <w:rPr>
          <w:b/>
          <w:highlight w:val="yellow"/>
        </w:rPr>
        <w:t>4.19</w:t>
      </w:r>
      <w:r>
        <w:rPr>
          <w:highlight w:val="yellow"/>
        </w:rPr>
        <w:t xml:space="preserve"> Despacho CLR </w:t>
      </w:r>
      <w:proofErr w:type="spellStart"/>
      <w:r>
        <w:rPr>
          <w:highlight w:val="yellow"/>
        </w:rPr>
        <w:t>N.°</w:t>
      </w:r>
      <w:proofErr w:type="spellEnd"/>
      <w:r>
        <w:rPr>
          <w:highlight w:val="yellow"/>
        </w:rPr>
        <w:t xml:space="preserve"> 103 y CE </w:t>
      </w:r>
      <w:proofErr w:type="spellStart"/>
      <w:r>
        <w:rPr>
          <w:highlight w:val="yellow"/>
        </w:rPr>
        <w:t>N.°</w:t>
      </w:r>
      <w:proofErr w:type="spellEnd"/>
      <w:r>
        <w:rPr>
          <w:highlight w:val="yellow"/>
        </w:rPr>
        <w:t xml:space="preserve"> 012 y recomienda </w:t>
      </w:r>
      <w:r>
        <w:rPr>
          <w:b/>
          <w:sz w:val="19"/>
          <w:szCs w:val="19"/>
          <w:highlight w:val="yellow"/>
        </w:rPr>
        <w:t xml:space="preserve">derogar </w:t>
      </w:r>
      <w:r>
        <w:rPr>
          <w:sz w:val="19"/>
          <w:szCs w:val="19"/>
          <w:highlight w:val="yellow"/>
        </w:rPr>
        <w:t xml:space="preserve">la Resolución N.º 117/24 de Consejo Directivo y </w:t>
      </w:r>
      <w:r>
        <w:rPr>
          <w:b/>
          <w:sz w:val="19"/>
          <w:szCs w:val="19"/>
          <w:highlight w:val="yellow"/>
        </w:rPr>
        <w:t>designar los/as integrantes de la</w:t>
      </w:r>
      <w:r>
        <w:rPr>
          <w:sz w:val="19"/>
          <w:szCs w:val="19"/>
          <w:highlight w:val="yellow"/>
        </w:rPr>
        <w:t xml:space="preserve">s </w:t>
      </w:r>
      <w:r>
        <w:rPr>
          <w:b/>
          <w:sz w:val="19"/>
          <w:szCs w:val="19"/>
          <w:highlight w:val="yellow"/>
        </w:rPr>
        <w:t xml:space="preserve">Comisiones Curriculares de Carrera </w:t>
      </w:r>
      <w:r>
        <w:rPr>
          <w:sz w:val="19"/>
          <w:szCs w:val="19"/>
          <w:highlight w:val="yellow"/>
        </w:rPr>
        <w:t>para las siguientes carreras: Analista Programador, Ingeniería en Sistemas, Ingeniería en Computación, Ingeniería Industrial, Ingeniería Electromecánica, Ingeniería Electromecánica con orientación en Automatización Industrial e Ingeniería Mecatrónica en la Facultad de Ingeniería.</w:t>
      </w:r>
    </w:p>
    <w:p w14:paraId="7185E39A" w14:textId="77777777" w:rsidR="00391B76" w:rsidRDefault="00391B76">
      <w:pPr>
        <w:ind w:firstLine="0"/>
        <w:rPr>
          <w:sz w:val="19"/>
          <w:szCs w:val="19"/>
        </w:rPr>
      </w:pPr>
    </w:p>
    <w:p w14:paraId="3879914B" w14:textId="77777777" w:rsidR="00391B76" w:rsidRDefault="00000000">
      <w:pPr>
        <w:ind w:left="2"/>
        <w:jc w:val="center"/>
      </w:pPr>
      <w:r>
        <w:t>COMISIÓN DE LEGISLACIÓN Y REGLAMENTO Y COMISIÓN DE ENSEÑANZA</w:t>
      </w:r>
    </w:p>
    <w:p w14:paraId="2AC7B7F3" w14:textId="77777777" w:rsidR="00391B76" w:rsidRDefault="00000000">
      <w:pPr>
        <w:ind w:left="2"/>
        <w:jc w:val="center"/>
      </w:pPr>
      <w:r>
        <w:t>(EN CONJUNTO)</w:t>
      </w:r>
    </w:p>
    <w:p w14:paraId="4AE8A69D" w14:textId="77777777" w:rsidR="00391B76" w:rsidRDefault="00000000">
      <w:pPr>
        <w:ind w:left="2"/>
        <w:jc w:val="center"/>
      </w:pPr>
      <w:r>
        <w:t xml:space="preserve">DESPACHO </w:t>
      </w:r>
      <w:proofErr w:type="spellStart"/>
      <w:r>
        <w:t>LyR</w:t>
      </w:r>
      <w:proofErr w:type="spellEnd"/>
      <w:r>
        <w:t xml:space="preserve"> </w:t>
      </w:r>
      <w:proofErr w:type="spellStart"/>
      <w:r>
        <w:t>N.°</w:t>
      </w:r>
      <w:proofErr w:type="spellEnd"/>
      <w:r>
        <w:t xml:space="preserve"> 103</w:t>
      </w:r>
    </w:p>
    <w:p w14:paraId="5A4CBDDC" w14:textId="77777777" w:rsidR="00391B76" w:rsidRDefault="00000000">
      <w:pPr>
        <w:ind w:left="2"/>
        <w:jc w:val="center"/>
      </w:pPr>
      <w:r>
        <w:t xml:space="preserve">                     CP </w:t>
      </w:r>
      <w:proofErr w:type="spellStart"/>
      <w:r>
        <w:t>N.°</w:t>
      </w:r>
      <w:proofErr w:type="spellEnd"/>
      <w:r>
        <w:t xml:space="preserve"> 012</w:t>
      </w:r>
    </w:p>
    <w:p w14:paraId="4D1C7F2E" w14:textId="77777777" w:rsidR="00391B76" w:rsidRDefault="00000000">
      <w:pPr>
        <w:widowControl w:val="0"/>
        <w:ind w:firstLine="0"/>
        <w:jc w:val="right"/>
        <w:rPr>
          <w:sz w:val="19"/>
          <w:szCs w:val="19"/>
        </w:rPr>
      </w:pPr>
      <w:r>
        <w:rPr>
          <w:sz w:val="19"/>
          <w:szCs w:val="19"/>
        </w:rPr>
        <w:t xml:space="preserve">GENERAL PICO, 21 de agosto de 2025  </w:t>
      </w:r>
    </w:p>
    <w:p w14:paraId="5947F4E1" w14:textId="77777777" w:rsidR="00391B76" w:rsidRDefault="00391B76">
      <w:pPr>
        <w:widowControl w:val="0"/>
        <w:ind w:left="11" w:firstLine="0"/>
        <w:jc w:val="left"/>
        <w:rPr>
          <w:sz w:val="19"/>
          <w:szCs w:val="19"/>
        </w:rPr>
      </w:pPr>
    </w:p>
    <w:p w14:paraId="388A4E87" w14:textId="77777777" w:rsidR="00391B76" w:rsidRDefault="00391B76">
      <w:pPr>
        <w:widowControl w:val="0"/>
        <w:ind w:left="11" w:firstLine="0"/>
        <w:jc w:val="left"/>
        <w:rPr>
          <w:sz w:val="19"/>
          <w:szCs w:val="19"/>
        </w:rPr>
      </w:pPr>
    </w:p>
    <w:p w14:paraId="2CF37560" w14:textId="77777777" w:rsidR="00391B76" w:rsidRDefault="00000000">
      <w:pPr>
        <w:widowControl w:val="0"/>
        <w:ind w:left="11" w:firstLine="0"/>
        <w:jc w:val="left"/>
        <w:rPr>
          <w:sz w:val="19"/>
          <w:szCs w:val="19"/>
        </w:rPr>
      </w:pPr>
      <w:r>
        <w:rPr>
          <w:sz w:val="19"/>
          <w:szCs w:val="19"/>
        </w:rPr>
        <w:t xml:space="preserve">VISTO:  </w:t>
      </w:r>
    </w:p>
    <w:p w14:paraId="12EA9FAC" w14:textId="77777777" w:rsidR="00391B76" w:rsidRDefault="00000000">
      <w:pPr>
        <w:ind w:firstLine="566"/>
      </w:pPr>
      <w:r>
        <w:t>El Expediente FI 284/2025 relacionado con la designación de integrantes de las Comisiones Curriculares de Carrera, y</w:t>
      </w:r>
    </w:p>
    <w:p w14:paraId="4DFC3B03" w14:textId="77777777" w:rsidR="00391B76" w:rsidRDefault="00391B76">
      <w:pPr>
        <w:widowControl w:val="0"/>
        <w:ind w:left="17" w:firstLine="573"/>
      </w:pPr>
    </w:p>
    <w:p w14:paraId="6070BE66" w14:textId="77777777" w:rsidR="00391B76" w:rsidRDefault="00000000">
      <w:pPr>
        <w:widowControl w:val="0"/>
        <w:ind w:left="17" w:firstLine="0"/>
        <w:rPr>
          <w:sz w:val="19"/>
          <w:szCs w:val="19"/>
        </w:rPr>
      </w:pPr>
      <w:r>
        <w:rPr>
          <w:sz w:val="19"/>
          <w:szCs w:val="19"/>
        </w:rPr>
        <w:t xml:space="preserve">CONSIDERANDO: </w:t>
      </w:r>
    </w:p>
    <w:p w14:paraId="604546DD" w14:textId="77777777" w:rsidR="00391B76" w:rsidRDefault="00000000">
      <w:pPr>
        <w:widowControl w:val="0"/>
        <w:ind w:left="17" w:firstLine="550"/>
        <w:rPr>
          <w:sz w:val="19"/>
          <w:szCs w:val="19"/>
        </w:rPr>
      </w:pPr>
      <w:r>
        <w:rPr>
          <w:sz w:val="19"/>
          <w:szCs w:val="19"/>
        </w:rPr>
        <w:t xml:space="preserve">Que mediante Resolución N.º </w:t>
      </w:r>
      <w:hyperlink r:id="rId36">
        <w:r>
          <w:rPr>
            <w:color w:val="1155CC"/>
            <w:sz w:val="19"/>
            <w:szCs w:val="19"/>
            <w:u w:val="single"/>
          </w:rPr>
          <w:t>112/09</w:t>
        </w:r>
      </w:hyperlink>
      <w:r>
        <w:rPr>
          <w:sz w:val="19"/>
          <w:szCs w:val="19"/>
        </w:rPr>
        <w:t xml:space="preserve"> del Consejo Directivo, se aprueba la creación de la Comisión Curricular de Carrera para las carreras o grupos de carreras afines que se dictan en la Facultad de Ingeniería. </w:t>
      </w:r>
    </w:p>
    <w:p w14:paraId="5CBC7722" w14:textId="77777777" w:rsidR="00391B76" w:rsidRDefault="00000000">
      <w:pPr>
        <w:widowControl w:val="0"/>
        <w:ind w:left="16" w:firstLine="567"/>
        <w:rPr>
          <w:sz w:val="19"/>
          <w:szCs w:val="19"/>
        </w:rPr>
      </w:pPr>
      <w:r>
        <w:rPr>
          <w:sz w:val="19"/>
          <w:szCs w:val="19"/>
        </w:rPr>
        <w:t xml:space="preserve">Que en el punto 2 del Anexo I de la Resolución N.º 112/09 del Consejo Directivo se establece que serán integrantes de la Comisión el </w:t>
      </w:r>
      <w:proofErr w:type="gramStart"/>
      <w:r>
        <w:rPr>
          <w:sz w:val="19"/>
          <w:szCs w:val="19"/>
        </w:rPr>
        <w:t>Director</w:t>
      </w:r>
      <w:proofErr w:type="gramEnd"/>
      <w:r>
        <w:rPr>
          <w:sz w:val="19"/>
          <w:szCs w:val="19"/>
        </w:rPr>
        <w:t xml:space="preserve"> de Carrera, los </w:t>
      </w:r>
      <w:proofErr w:type="gramStart"/>
      <w:r>
        <w:rPr>
          <w:sz w:val="19"/>
          <w:szCs w:val="19"/>
        </w:rPr>
        <w:t>Directores</w:t>
      </w:r>
      <w:proofErr w:type="gramEnd"/>
      <w:r>
        <w:rPr>
          <w:sz w:val="19"/>
          <w:szCs w:val="19"/>
        </w:rPr>
        <w:t xml:space="preserve"> de Departamentos con asignaturas afines a las carreras, además de un estudiante y un graduado de la carrera o carreras afines que se dictan en la Facultad de Ingeniería.  </w:t>
      </w:r>
    </w:p>
    <w:p w14:paraId="45332DF1" w14:textId="77777777" w:rsidR="00391B76" w:rsidRDefault="00000000">
      <w:pPr>
        <w:widowControl w:val="0"/>
        <w:ind w:left="17" w:firstLine="567"/>
        <w:rPr>
          <w:sz w:val="19"/>
          <w:szCs w:val="19"/>
        </w:rPr>
      </w:pPr>
      <w:r>
        <w:rPr>
          <w:sz w:val="19"/>
          <w:szCs w:val="19"/>
        </w:rPr>
        <w:t xml:space="preserve">Que en el Anexo I de la mencionada Resolución se establece, en el punto 3, que el estudiante que la integre tendrá una duración en el cargo de un (1) año, y en el punto 4, que el graduado tendrá una duración en el cargo de dos (2) años.  </w:t>
      </w:r>
    </w:p>
    <w:p w14:paraId="5776412E" w14:textId="77777777" w:rsidR="00391B76" w:rsidRDefault="00000000">
      <w:pPr>
        <w:widowControl w:val="0"/>
        <w:ind w:left="17" w:firstLine="567"/>
        <w:rPr>
          <w:sz w:val="19"/>
          <w:szCs w:val="19"/>
        </w:rPr>
      </w:pPr>
      <w:r>
        <w:rPr>
          <w:sz w:val="19"/>
          <w:szCs w:val="19"/>
        </w:rPr>
        <w:t xml:space="preserve">Que mediante Resolución N.º </w:t>
      </w:r>
      <w:hyperlink r:id="rId37">
        <w:r>
          <w:rPr>
            <w:color w:val="1155CC"/>
            <w:sz w:val="19"/>
            <w:szCs w:val="19"/>
            <w:u w:val="single"/>
          </w:rPr>
          <w:t>117/24</w:t>
        </w:r>
      </w:hyperlink>
      <w:r>
        <w:rPr>
          <w:sz w:val="19"/>
          <w:szCs w:val="19"/>
        </w:rPr>
        <w:t xml:space="preserve"> del Consejo Directivo de la Facultad de  Ingeniería se designaron los/as integrantes de las Comisiones Curriculares de Carrera de la Facultad de Ingeniería, para las Carreras de Analista Programador, Ingeniería en Sistemas, Ingeniería en Computación, Ingeniería Industrial, Ingeniería Electromecánica, Ingeniería Electromecánica con orientación en Automatización Industrial e Ingeniería Mecatrónica.  </w:t>
      </w:r>
    </w:p>
    <w:p w14:paraId="6EAF5840" w14:textId="77777777" w:rsidR="00391B76" w:rsidRDefault="00000000">
      <w:pPr>
        <w:widowControl w:val="0"/>
        <w:ind w:left="17" w:firstLine="567"/>
        <w:rPr>
          <w:sz w:val="19"/>
          <w:szCs w:val="19"/>
        </w:rPr>
      </w:pPr>
      <w:r>
        <w:rPr>
          <w:sz w:val="19"/>
          <w:szCs w:val="19"/>
        </w:rPr>
        <w:t xml:space="preserve">Que mediante Resolución </w:t>
      </w:r>
      <w:proofErr w:type="spellStart"/>
      <w:proofErr w:type="gramStart"/>
      <w:r>
        <w:rPr>
          <w:sz w:val="19"/>
          <w:szCs w:val="19"/>
        </w:rPr>
        <w:t>N.°</w:t>
      </w:r>
      <w:proofErr w:type="spellEnd"/>
      <w:r>
        <w:rPr>
          <w:sz w:val="19"/>
          <w:szCs w:val="19"/>
        </w:rPr>
        <w:t xml:space="preserve">  051</w:t>
      </w:r>
      <w:proofErr w:type="gramEnd"/>
      <w:r>
        <w:rPr>
          <w:sz w:val="19"/>
          <w:szCs w:val="19"/>
        </w:rPr>
        <w:t xml:space="preserve">/22 del Consejo Directivo se designan a los siguientes </w:t>
      </w:r>
      <w:proofErr w:type="gramStart"/>
      <w:r>
        <w:rPr>
          <w:sz w:val="19"/>
          <w:szCs w:val="19"/>
        </w:rPr>
        <w:t>Directores</w:t>
      </w:r>
      <w:proofErr w:type="gramEnd"/>
      <w:r>
        <w:rPr>
          <w:sz w:val="19"/>
          <w:szCs w:val="19"/>
        </w:rPr>
        <w:t xml:space="preserve"> de Carrera:</w:t>
      </w:r>
    </w:p>
    <w:p w14:paraId="57D98795" w14:textId="77777777" w:rsidR="00391B76" w:rsidRDefault="00000000">
      <w:pPr>
        <w:widowControl w:val="0"/>
        <w:numPr>
          <w:ilvl w:val="0"/>
          <w:numId w:val="12"/>
        </w:numPr>
        <w:rPr>
          <w:sz w:val="19"/>
          <w:szCs w:val="19"/>
        </w:rPr>
      </w:pPr>
      <w:r>
        <w:rPr>
          <w:sz w:val="19"/>
          <w:szCs w:val="19"/>
        </w:rPr>
        <w:t>Mg. Hugo Alfredo ALFONSO para las Carreras de Analista Programador e Ingeniería en Sistemas.</w:t>
      </w:r>
    </w:p>
    <w:p w14:paraId="4F33548A" w14:textId="77777777" w:rsidR="00391B76" w:rsidRDefault="00000000">
      <w:pPr>
        <w:widowControl w:val="0"/>
        <w:numPr>
          <w:ilvl w:val="0"/>
          <w:numId w:val="12"/>
        </w:numPr>
        <w:rPr>
          <w:sz w:val="19"/>
          <w:szCs w:val="19"/>
        </w:rPr>
      </w:pPr>
      <w:r>
        <w:rPr>
          <w:sz w:val="19"/>
          <w:szCs w:val="19"/>
        </w:rPr>
        <w:t>Mg. Aldo Abel CRESPO para la Carrera de Ingeniería en Computación.</w:t>
      </w:r>
    </w:p>
    <w:p w14:paraId="7F3F242C" w14:textId="77777777" w:rsidR="00391B76" w:rsidRDefault="00000000">
      <w:pPr>
        <w:widowControl w:val="0"/>
        <w:numPr>
          <w:ilvl w:val="0"/>
          <w:numId w:val="12"/>
        </w:numPr>
        <w:rPr>
          <w:sz w:val="19"/>
          <w:szCs w:val="19"/>
        </w:rPr>
      </w:pPr>
      <w:r>
        <w:rPr>
          <w:sz w:val="19"/>
          <w:szCs w:val="19"/>
        </w:rPr>
        <w:t>Mg. Gustavo Marcelo FLORES para las Carreras Ingeniería Electromecánica e Ingeniería Electromecánica con orientación en Automatización Industrial.</w:t>
      </w:r>
    </w:p>
    <w:p w14:paraId="345B975C" w14:textId="77777777" w:rsidR="00391B76" w:rsidRDefault="00391B76">
      <w:pPr>
        <w:widowControl w:val="0"/>
        <w:numPr>
          <w:ilvl w:val="0"/>
          <w:numId w:val="12"/>
        </w:numPr>
        <w:rPr>
          <w:sz w:val="19"/>
          <w:szCs w:val="19"/>
        </w:rPr>
      </w:pPr>
    </w:p>
    <w:p w14:paraId="38CA6323" w14:textId="77777777" w:rsidR="00391B76" w:rsidRDefault="00000000">
      <w:pPr>
        <w:widowControl w:val="0"/>
        <w:ind w:left="13" w:firstLine="571"/>
      </w:pPr>
      <w:r>
        <w:rPr>
          <w:sz w:val="19"/>
          <w:szCs w:val="19"/>
        </w:rPr>
        <w:t xml:space="preserve">Que mediante Resolución </w:t>
      </w:r>
      <w:proofErr w:type="spellStart"/>
      <w:r>
        <w:rPr>
          <w:sz w:val="19"/>
          <w:szCs w:val="19"/>
        </w:rPr>
        <w:t>N.°</w:t>
      </w:r>
      <w:proofErr w:type="spellEnd"/>
      <w:r>
        <w:rPr>
          <w:sz w:val="19"/>
          <w:szCs w:val="19"/>
        </w:rPr>
        <w:t xml:space="preserve"> </w:t>
      </w:r>
      <w:hyperlink r:id="rId38">
        <w:r>
          <w:rPr>
            <w:color w:val="1155CC"/>
            <w:sz w:val="19"/>
            <w:szCs w:val="19"/>
            <w:u w:val="single"/>
          </w:rPr>
          <w:t>150/24</w:t>
        </w:r>
      </w:hyperlink>
      <w:r>
        <w:rPr>
          <w:sz w:val="19"/>
          <w:szCs w:val="19"/>
        </w:rPr>
        <w:t xml:space="preserve"> del Consejo Directivo se designa a</w:t>
      </w:r>
      <w:r>
        <w:t xml:space="preserve"> la Ing. Clarisa Mariela EL HAGE, en el cargo de </w:t>
      </w:r>
      <w:proofErr w:type="gramStart"/>
      <w:r>
        <w:t>Directora</w:t>
      </w:r>
      <w:proofErr w:type="gramEnd"/>
      <w:r>
        <w:t xml:space="preserve"> de Carrera para la carrera Ingeniería Industrial, a partir del 01/01/25.</w:t>
      </w:r>
    </w:p>
    <w:p w14:paraId="474A10D4" w14:textId="77777777" w:rsidR="00391B76" w:rsidRDefault="00000000">
      <w:pPr>
        <w:widowControl w:val="0"/>
        <w:ind w:left="13" w:firstLine="571"/>
        <w:rPr>
          <w:sz w:val="19"/>
          <w:szCs w:val="19"/>
        </w:rPr>
      </w:pPr>
      <w:r>
        <w:rPr>
          <w:sz w:val="19"/>
          <w:szCs w:val="19"/>
        </w:rPr>
        <w:t xml:space="preserve">Que mediante Resolución N.º 147/23 del Consejo Directivo se designa al Dr. Rogelio Lorenzo HECKER, en el cargo de </w:t>
      </w:r>
      <w:proofErr w:type="gramStart"/>
      <w:r>
        <w:rPr>
          <w:sz w:val="19"/>
          <w:szCs w:val="19"/>
        </w:rPr>
        <w:t>Director</w:t>
      </w:r>
      <w:proofErr w:type="gramEnd"/>
      <w:r>
        <w:rPr>
          <w:sz w:val="19"/>
          <w:szCs w:val="19"/>
        </w:rPr>
        <w:t xml:space="preserve"> de Carrera</w:t>
      </w:r>
      <w:r>
        <w:t xml:space="preserve"> </w:t>
      </w:r>
      <w:r>
        <w:rPr>
          <w:sz w:val="19"/>
          <w:szCs w:val="19"/>
        </w:rPr>
        <w:t>para la Carrera de Ingeniería Mecatrónica.</w:t>
      </w:r>
    </w:p>
    <w:p w14:paraId="7F746A0E" w14:textId="77777777" w:rsidR="00391B76" w:rsidRDefault="00000000">
      <w:pPr>
        <w:widowControl w:val="0"/>
        <w:ind w:left="13" w:firstLine="571"/>
        <w:rPr>
          <w:sz w:val="19"/>
          <w:szCs w:val="19"/>
        </w:rPr>
      </w:pPr>
      <w:r>
        <w:rPr>
          <w:sz w:val="19"/>
          <w:szCs w:val="19"/>
        </w:rPr>
        <w:t xml:space="preserve">Que mediante Resolución </w:t>
      </w:r>
      <w:proofErr w:type="spellStart"/>
      <w:proofErr w:type="gramStart"/>
      <w:r>
        <w:rPr>
          <w:sz w:val="19"/>
          <w:szCs w:val="19"/>
        </w:rPr>
        <w:t>N.°</w:t>
      </w:r>
      <w:proofErr w:type="spellEnd"/>
      <w:r>
        <w:rPr>
          <w:sz w:val="19"/>
          <w:szCs w:val="19"/>
        </w:rPr>
        <w:t xml:space="preserve">  079</w:t>
      </w:r>
      <w:proofErr w:type="gramEnd"/>
      <w:r>
        <w:rPr>
          <w:sz w:val="19"/>
          <w:szCs w:val="19"/>
        </w:rPr>
        <w:t xml:space="preserve">/24 del Consejo Directivo se designan a los siguientes </w:t>
      </w:r>
      <w:proofErr w:type="gramStart"/>
      <w:r>
        <w:rPr>
          <w:sz w:val="19"/>
          <w:szCs w:val="19"/>
        </w:rPr>
        <w:t>Directores</w:t>
      </w:r>
      <w:proofErr w:type="gramEnd"/>
      <w:r>
        <w:rPr>
          <w:sz w:val="19"/>
          <w:szCs w:val="19"/>
        </w:rPr>
        <w:t xml:space="preserve"> de Departamento:</w:t>
      </w:r>
    </w:p>
    <w:p w14:paraId="3015A182" w14:textId="77777777" w:rsidR="00391B76" w:rsidRDefault="00000000">
      <w:pPr>
        <w:widowControl w:val="0"/>
        <w:numPr>
          <w:ilvl w:val="0"/>
          <w:numId w:val="12"/>
        </w:numPr>
        <w:rPr>
          <w:sz w:val="19"/>
          <w:szCs w:val="19"/>
        </w:rPr>
      </w:pPr>
      <w:r>
        <w:rPr>
          <w:sz w:val="19"/>
          <w:szCs w:val="19"/>
        </w:rPr>
        <w:t xml:space="preserve">Dr. Federico Darío KOVAC como </w:t>
      </w:r>
      <w:proofErr w:type="gramStart"/>
      <w:r>
        <w:rPr>
          <w:sz w:val="19"/>
          <w:szCs w:val="19"/>
        </w:rPr>
        <w:t>Director</w:t>
      </w:r>
      <w:proofErr w:type="gramEnd"/>
      <w:r>
        <w:rPr>
          <w:sz w:val="19"/>
          <w:szCs w:val="19"/>
        </w:rPr>
        <w:t xml:space="preserve"> del Departamento de Ciencias Básicas.</w:t>
      </w:r>
    </w:p>
    <w:p w14:paraId="48E1CCF8" w14:textId="77777777" w:rsidR="00391B76" w:rsidRDefault="00000000">
      <w:pPr>
        <w:widowControl w:val="0"/>
        <w:numPr>
          <w:ilvl w:val="0"/>
          <w:numId w:val="12"/>
        </w:numPr>
        <w:rPr>
          <w:sz w:val="19"/>
          <w:szCs w:val="19"/>
        </w:rPr>
      </w:pPr>
      <w:r>
        <w:rPr>
          <w:sz w:val="19"/>
          <w:szCs w:val="19"/>
        </w:rPr>
        <w:t xml:space="preserve">Ing. Nicolás Ariel SCHPETTER como </w:t>
      </w:r>
      <w:proofErr w:type="gramStart"/>
      <w:r>
        <w:rPr>
          <w:sz w:val="19"/>
          <w:szCs w:val="19"/>
        </w:rPr>
        <w:t>Director</w:t>
      </w:r>
      <w:proofErr w:type="gramEnd"/>
      <w:r>
        <w:rPr>
          <w:sz w:val="19"/>
          <w:szCs w:val="19"/>
        </w:rPr>
        <w:t xml:space="preserve"> del Departamento de Administración y Complementarias. </w:t>
      </w:r>
    </w:p>
    <w:p w14:paraId="198130A5" w14:textId="77777777" w:rsidR="00391B76" w:rsidRDefault="00000000">
      <w:pPr>
        <w:widowControl w:val="0"/>
        <w:numPr>
          <w:ilvl w:val="0"/>
          <w:numId w:val="12"/>
        </w:numPr>
        <w:rPr>
          <w:sz w:val="19"/>
          <w:szCs w:val="19"/>
        </w:rPr>
      </w:pPr>
      <w:r>
        <w:rPr>
          <w:sz w:val="19"/>
          <w:szCs w:val="19"/>
        </w:rPr>
        <w:t xml:space="preserve">Mg. Adriana Lorena MICHELIS como </w:t>
      </w:r>
      <w:proofErr w:type="gramStart"/>
      <w:r>
        <w:rPr>
          <w:sz w:val="19"/>
          <w:szCs w:val="19"/>
        </w:rPr>
        <w:t>Directora</w:t>
      </w:r>
      <w:proofErr w:type="gramEnd"/>
      <w:r>
        <w:rPr>
          <w:sz w:val="19"/>
          <w:szCs w:val="19"/>
        </w:rPr>
        <w:t xml:space="preserve"> del Departamento de Tecnologías Básicas y Aplicadas de Electromecánica.</w:t>
      </w:r>
    </w:p>
    <w:p w14:paraId="0C33E8A9" w14:textId="77777777" w:rsidR="00391B76" w:rsidRDefault="00000000">
      <w:pPr>
        <w:widowControl w:val="0"/>
        <w:numPr>
          <w:ilvl w:val="0"/>
          <w:numId w:val="12"/>
        </w:numPr>
        <w:rPr>
          <w:sz w:val="19"/>
          <w:szCs w:val="19"/>
        </w:rPr>
      </w:pPr>
      <w:r>
        <w:rPr>
          <w:sz w:val="19"/>
          <w:szCs w:val="19"/>
        </w:rPr>
        <w:t xml:space="preserve">Dra. María de los Ángeles MARTÍN como </w:t>
      </w:r>
      <w:proofErr w:type="gramStart"/>
      <w:r>
        <w:rPr>
          <w:sz w:val="19"/>
          <w:szCs w:val="19"/>
        </w:rPr>
        <w:t>Directora</w:t>
      </w:r>
      <w:proofErr w:type="gramEnd"/>
      <w:r>
        <w:rPr>
          <w:sz w:val="19"/>
          <w:szCs w:val="19"/>
        </w:rPr>
        <w:t xml:space="preserve"> del Departamento de Tecnologías Básicas y Aplicadas de Informática.</w:t>
      </w:r>
    </w:p>
    <w:p w14:paraId="3E715025" w14:textId="77777777" w:rsidR="00391B76" w:rsidRDefault="00000000">
      <w:pPr>
        <w:widowControl w:val="0"/>
        <w:ind w:left="13" w:firstLine="571"/>
        <w:rPr>
          <w:sz w:val="19"/>
          <w:szCs w:val="19"/>
        </w:rPr>
      </w:pPr>
      <w:r>
        <w:t xml:space="preserve">Que estudiantes designados en </w:t>
      </w:r>
      <w:r>
        <w:rPr>
          <w:sz w:val="19"/>
          <w:szCs w:val="19"/>
        </w:rPr>
        <w:t xml:space="preserve">Resolución N.º </w:t>
      </w:r>
      <w:hyperlink r:id="rId39">
        <w:r>
          <w:rPr>
            <w:color w:val="1155CC"/>
            <w:sz w:val="19"/>
            <w:szCs w:val="19"/>
            <w:u w:val="single"/>
          </w:rPr>
          <w:t>117/24</w:t>
        </w:r>
      </w:hyperlink>
      <w:r>
        <w:rPr>
          <w:sz w:val="19"/>
          <w:szCs w:val="19"/>
        </w:rPr>
        <w:t xml:space="preserve"> del Consejo Directivo están próximos a diplomarse.</w:t>
      </w:r>
    </w:p>
    <w:p w14:paraId="1C1C707D" w14:textId="77777777" w:rsidR="00391B76" w:rsidRDefault="00000000">
      <w:pPr>
        <w:widowControl w:val="0"/>
        <w:ind w:left="22" w:firstLine="562"/>
        <w:rPr>
          <w:sz w:val="19"/>
          <w:szCs w:val="19"/>
        </w:rPr>
      </w:pPr>
      <w:r>
        <w:rPr>
          <w:sz w:val="19"/>
          <w:szCs w:val="19"/>
        </w:rPr>
        <w:t xml:space="preserve">Que, por lo tanto, es pertinente actualizar la nómina de integrantes de las Comisiones mencionadas.  </w:t>
      </w:r>
    </w:p>
    <w:p w14:paraId="0A14251C" w14:textId="77777777" w:rsidR="00391B76" w:rsidRDefault="00000000">
      <w:pPr>
        <w:widowControl w:val="0"/>
        <w:ind w:left="590" w:firstLine="0"/>
        <w:jc w:val="left"/>
        <w:rPr>
          <w:sz w:val="19"/>
          <w:szCs w:val="19"/>
        </w:rPr>
      </w:pPr>
      <w:r>
        <w:rPr>
          <w:sz w:val="19"/>
          <w:szCs w:val="19"/>
        </w:rPr>
        <w:t xml:space="preserve">POR ELLO  </w:t>
      </w:r>
    </w:p>
    <w:p w14:paraId="41E05167" w14:textId="77777777" w:rsidR="00391B76" w:rsidRDefault="00000000">
      <w:pPr>
        <w:widowControl w:val="0"/>
        <w:ind w:left="591" w:firstLine="0"/>
        <w:jc w:val="left"/>
        <w:rPr>
          <w:sz w:val="19"/>
          <w:szCs w:val="19"/>
        </w:rPr>
      </w:pPr>
      <w:r>
        <w:rPr>
          <w:sz w:val="19"/>
          <w:szCs w:val="19"/>
        </w:rPr>
        <w:t xml:space="preserve">EL CONSEJO DIRECTIVO DE LA FACULTAD DE INGENIERÍA  </w:t>
      </w:r>
    </w:p>
    <w:p w14:paraId="559FB907" w14:textId="77777777" w:rsidR="00391B76" w:rsidRDefault="00391B76">
      <w:pPr>
        <w:widowControl w:val="0"/>
        <w:ind w:left="591" w:firstLine="0"/>
        <w:jc w:val="left"/>
        <w:rPr>
          <w:sz w:val="19"/>
          <w:szCs w:val="19"/>
        </w:rPr>
      </w:pPr>
    </w:p>
    <w:p w14:paraId="6B8A2EDC" w14:textId="77777777" w:rsidR="00391B76" w:rsidRDefault="00391B76">
      <w:pPr>
        <w:widowControl w:val="0"/>
        <w:ind w:firstLine="0"/>
        <w:jc w:val="center"/>
        <w:rPr>
          <w:sz w:val="19"/>
          <w:szCs w:val="19"/>
        </w:rPr>
      </w:pPr>
    </w:p>
    <w:p w14:paraId="2F34AEA6" w14:textId="77777777" w:rsidR="00391B76" w:rsidRDefault="00000000">
      <w:pPr>
        <w:widowControl w:val="0"/>
        <w:ind w:firstLine="0"/>
        <w:jc w:val="center"/>
        <w:rPr>
          <w:sz w:val="19"/>
          <w:szCs w:val="19"/>
        </w:rPr>
      </w:pPr>
      <w:r>
        <w:rPr>
          <w:sz w:val="19"/>
          <w:szCs w:val="19"/>
        </w:rPr>
        <w:lastRenderedPageBreak/>
        <w:t xml:space="preserve">RESUELVE  </w:t>
      </w:r>
    </w:p>
    <w:p w14:paraId="131CF28B" w14:textId="77777777" w:rsidR="00391B76" w:rsidRDefault="00391B76">
      <w:pPr>
        <w:widowControl w:val="0"/>
        <w:ind w:firstLine="0"/>
        <w:jc w:val="center"/>
        <w:rPr>
          <w:sz w:val="19"/>
          <w:szCs w:val="19"/>
        </w:rPr>
      </w:pPr>
    </w:p>
    <w:p w14:paraId="589188F9" w14:textId="77777777" w:rsidR="00391B76" w:rsidRDefault="00000000">
      <w:pPr>
        <w:widowControl w:val="0"/>
        <w:ind w:left="9" w:firstLine="0"/>
        <w:jc w:val="left"/>
        <w:rPr>
          <w:sz w:val="19"/>
          <w:szCs w:val="19"/>
        </w:rPr>
      </w:pPr>
      <w:r>
        <w:rPr>
          <w:sz w:val="19"/>
          <w:szCs w:val="19"/>
        </w:rPr>
        <w:t xml:space="preserve">ARTÍCULO 1º.- Derogar la Resolución N.º 117/24 de Consejo Directivo.  </w:t>
      </w:r>
    </w:p>
    <w:p w14:paraId="6240A76D" w14:textId="77777777" w:rsidR="00391B76" w:rsidRDefault="00391B76">
      <w:pPr>
        <w:widowControl w:val="0"/>
        <w:ind w:left="9" w:firstLine="0"/>
        <w:jc w:val="left"/>
        <w:rPr>
          <w:sz w:val="19"/>
          <w:szCs w:val="19"/>
        </w:rPr>
      </w:pPr>
    </w:p>
    <w:p w14:paraId="6563DACF" w14:textId="77777777" w:rsidR="00391B76" w:rsidRDefault="00000000">
      <w:pPr>
        <w:widowControl w:val="0"/>
        <w:ind w:left="17" w:hanging="7"/>
        <w:rPr>
          <w:sz w:val="19"/>
          <w:szCs w:val="19"/>
        </w:rPr>
      </w:pPr>
      <w:r>
        <w:rPr>
          <w:sz w:val="19"/>
          <w:szCs w:val="19"/>
        </w:rPr>
        <w:t xml:space="preserve">ARTÍCULO 2.- Designar los/as integrantes de las </w:t>
      </w:r>
      <w:r>
        <w:rPr>
          <w:b/>
          <w:sz w:val="19"/>
          <w:szCs w:val="19"/>
        </w:rPr>
        <w:t xml:space="preserve">Comisiones Curriculares de Carrera </w:t>
      </w:r>
      <w:r>
        <w:rPr>
          <w:sz w:val="19"/>
          <w:szCs w:val="19"/>
        </w:rPr>
        <w:t xml:space="preserve">para las siguientes carreras: Analista Programador, Ingeniería en Sistemas, Ingeniería en Computación, Ingeniería Industrial, Ingeniería Electromecánica, Ingeniería Electromecánica con orientación en Automatización Industrial e Ingeniería Mecatrónica en la Facultad de Ingeniería, de acuerdo al siguiente detalle:  </w:t>
      </w:r>
    </w:p>
    <w:p w14:paraId="42CE2BB6" w14:textId="77777777" w:rsidR="00391B76" w:rsidRDefault="00391B76">
      <w:pPr>
        <w:widowControl w:val="0"/>
        <w:ind w:left="17" w:hanging="7"/>
        <w:rPr>
          <w:sz w:val="19"/>
          <w:szCs w:val="19"/>
        </w:rPr>
      </w:pPr>
    </w:p>
    <w:p w14:paraId="7A6FD043" w14:textId="77777777" w:rsidR="00391B76" w:rsidRDefault="00000000">
      <w:pPr>
        <w:widowControl w:val="0"/>
        <w:ind w:left="374" w:right="4" w:hanging="360"/>
        <w:rPr>
          <w:sz w:val="19"/>
          <w:szCs w:val="19"/>
        </w:rPr>
      </w:pPr>
      <w:r>
        <w:rPr>
          <w:b/>
          <w:sz w:val="19"/>
          <w:szCs w:val="19"/>
        </w:rPr>
        <w:t>Comisión Curricular para las Carreras Analista Programador e Ingeniería en Sistemas</w:t>
      </w:r>
      <w:r>
        <w:rPr>
          <w:sz w:val="19"/>
          <w:szCs w:val="19"/>
        </w:rPr>
        <w:t xml:space="preserve">: </w:t>
      </w:r>
    </w:p>
    <w:p w14:paraId="2E9590CE" w14:textId="77777777" w:rsidR="00391B76" w:rsidRDefault="00000000">
      <w:pPr>
        <w:widowControl w:val="0"/>
        <w:numPr>
          <w:ilvl w:val="0"/>
          <w:numId w:val="3"/>
        </w:numPr>
        <w:ind w:hanging="360"/>
        <w:rPr>
          <w:sz w:val="19"/>
          <w:szCs w:val="19"/>
        </w:rPr>
      </w:pPr>
      <w:r>
        <w:rPr>
          <w:sz w:val="19"/>
          <w:szCs w:val="19"/>
        </w:rPr>
        <w:t xml:space="preserve">Director de Carrera para las Carreras de Analista Programador e Ingeniería en Sistemas: Mg. Hugo Alfredo ALFONSO. </w:t>
      </w:r>
    </w:p>
    <w:p w14:paraId="3AE0E90E" w14:textId="77777777" w:rsidR="00391B76" w:rsidRDefault="00000000">
      <w:pPr>
        <w:widowControl w:val="0"/>
        <w:numPr>
          <w:ilvl w:val="0"/>
          <w:numId w:val="3"/>
        </w:numPr>
        <w:ind w:hanging="360"/>
        <w:rPr>
          <w:sz w:val="19"/>
          <w:szCs w:val="19"/>
        </w:rPr>
      </w:pPr>
      <w:r>
        <w:rPr>
          <w:sz w:val="19"/>
          <w:szCs w:val="19"/>
        </w:rPr>
        <w:t>Director del Departamento de Ciencias Básicas: Dr. Federico Darío KOVAC.</w:t>
      </w:r>
      <w:r>
        <w:rPr>
          <w:sz w:val="19"/>
          <w:szCs w:val="19"/>
          <w:highlight w:val="yellow"/>
        </w:rPr>
        <w:t xml:space="preserve"> </w:t>
      </w:r>
    </w:p>
    <w:p w14:paraId="61599D18" w14:textId="77777777" w:rsidR="00391B76" w:rsidRDefault="00000000">
      <w:pPr>
        <w:widowControl w:val="0"/>
        <w:numPr>
          <w:ilvl w:val="0"/>
          <w:numId w:val="3"/>
        </w:numPr>
        <w:ind w:hanging="360"/>
        <w:rPr>
          <w:sz w:val="19"/>
          <w:szCs w:val="19"/>
        </w:rPr>
      </w:pPr>
      <w:r>
        <w:rPr>
          <w:sz w:val="19"/>
          <w:szCs w:val="19"/>
        </w:rPr>
        <w:t>Director del Departamento de Tecnologías Básicas y Aplicadas de Informática:  Dra. María de los Ángeles MARTÍN.</w:t>
      </w:r>
    </w:p>
    <w:p w14:paraId="45EC87D9" w14:textId="77777777" w:rsidR="00391B76" w:rsidRDefault="00000000">
      <w:pPr>
        <w:widowControl w:val="0"/>
        <w:numPr>
          <w:ilvl w:val="0"/>
          <w:numId w:val="3"/>
        </w:numPr>
        <w:ind w:hanging="360"/>
        <w:rPr>
          <w:sz w:val="19"/>
          <w:szCs w:val="19"/>
        </w:rPr>
      </w:pPr>
      <w:r>
        <w:rPr>
          <w:sz w:val="19"/>
          <w:szCs w:val="19"/>
        </w:rPr>
        <w:t xml:space="preserve">Director del Departamento de Administración y Complementarias: Ing. Nicolás Ariel </w:t>
      </w:r>
      <w:proofErr w:type="gramStart"/>
      <w:r>
        <w:rPr>
          <w:sz w:val="19"/>
          <w:szCs w:val="19"/>
        </w:rPr>
        <w:t>SCHPETTER .</w:t>
      </w:r>
      <w:proofErr w:type="gramEnd"/>
    </w:p>
    <w:p w14:paraId="1E24596A" w14:textId="77777777" w:rsidR="00391B76" w:rsidRDefault="00000000">
      <w:pPr>
        <w:widowControl w:val="0"/>
        <w:numPr>
          <w:ilvl w:val="0"/>
          <w:numId w:val="3"/>
        </w:numPr>
        <w:ind w:hanging="360"/>
        <w:rPr>
          <w:sz w:val="19"/>
          <w:szCs w:val="19"/>
        </w:rPr>
      </w:pPr>
      <w:r>
        <w:rPr>
          <w:sz w:val="19"/>
          <w:szCs w:val="19"/>
        </w:rPr>
        <w:t xml:space="preserve">Estudiante de la carrera o carreras afines: Valentín FERNÁNDEZ - DNI 44119121.  </w:t>
      </w:r>
    </w:p>
    <w:p w14:paraId="7386F938" w14:textId="77777777" w:rsidR="00391B76" w:rsidRDefault="00000000">
      <w:pPr>
        <w:widowControl w:val="0"/>
        <w:numPr>
          <w:ilvl w:val="0"/>
          <w:numId w:val="3"/>
        </w:numPr>
        <w:ind w:hanging="360"/>
        <w:rPr>
          <w:sz w:val="19"/>
          <w:szCs w:val="19"/>
        </w:rPr>
      </w:pPr>
      <w:r>
        <w:rPr>
          <w:sz w:val="19"/>
          <w:szCs w:val="19"/>
        </w:rPr>
        <w:t xml:space="preserve">Graduado de la carrera o carreras afines: Ing. Damián José RATTALINO, DNI 31.243.037.  </w:t>
      </w:r>
    </w:p>
    <w:p w14:paraId="1C13BEA6" w14:textId="77777777" w:rsidR="00391B76" w:rsidRDefault="00391B76">
      <w:pPr>
        <w:widowControl w:val="0"/>
        <w:ind w:left="13" w:firstLine="0"/>
        <w:rPr>
          <w:b/>
          <w:sz w:val="19"/>
          <w:szCs w:val="19"/>
        </w:rPr>
      </w:pPr>
    </w:p>
    <w:p w14:paraId="3C85AFF6" w14:textId="77777777" w:rsidR="00391B76" w:rsidRDefault="00000000">
      <w:pPr>
        <w:widowControl w:val="0"/>
        <w:ind w:left="13" w:firstLine="0"/>
        <w:rPr>
          <w:b/>
          <w:sz w:val="19"/>
          <w:szCs w:val="19"/>
        </w:rPr>
      </w:pPr>
      <w:r>
        <w:rPr>
          <w:b/>
          <w:sz w:val="19"/>
          <w:szCs w:val="19"/>
        </w:rPr>
        <w:t xml:space="preserve">Comisión Curricular para la Carrera Ingeniería en Computación:  </w:t>
      </w:r>
    </w:p>
    <w:p w14:paraId="6FBC390C" w14:textId="77777777" w:rsidR="00391B76" w:rsidRDefault="00000000">
      <w:pPr>
        <w:widowControl w:val="0"/>
        <w:numPr>
          <w:ilvl w:val="0"/>
          <w:numId w:val="3"/>
        </w:numPr>
        <w:ind w:hanging="360"/>
        <w:rPr>
          <w:sz w:val="19"/>
          <w:szCs w:val="19"/>
        </w:rPr>
      </w:pPr>
      <w:r>
        <w:rPr>
          <w:sz w:val="19"/>
          <w:szCs w:val="19"/>
        </w:rPr>
        <w:t xml:space="preserve">Director de Carrera para la Carrera de Ingeniería en Computación: Mg. Aldo Abel CRESPO. </w:t>
      </w:r>
    </w:p>
    <w:p w14:paraId="22E5628B" w14:textId="77777777" w:rsidR="00391B76" w:rsidRDefault="00000000">
      <w:pPr>
        <w:widowControl w:val="0"/>
        <w:numPr>
          <w:ilvl w:val="0"/>
          <w:numId w:val="3"/>
        </w:numPr>
        <w:ind w:hanging="360"/>
        <w:rPr>
          <w:sz w:val="19"/>
          <w:szCs w:val="19"/>
        </w:rPr>
      </w:pPr>
      <w:r>
        <w:rPr>
          <w:sz w:val="19"/>
          <w:szCs w:val="19"/>
        </w:rPr>
        <w:t xml:space="preserve">Director del Departamento de Ciencias Básicas: Dr. Federico Darío KOVAC. </w:t>
      </w:r>
    </w:p>
    <w:p w14:paraId="55023899" w14:textId="77777777" w:rsidR="00391B76" w:rsidRDefault="00000000">
      <w:pPr>
        <w:widowControl w:val="0"/>
        <w:numPr>
          <w:ilvl w:val="0"/>
          <w:numId w:val="3"/>
        </w:numPr>
        <w:ind w:hanging="360"/>
        <w:rPr>
          <w:sz w:val="19"/>
          <w:szCs w:val="19"/>
        </w:rPr>
      </w:pPr>
      <w:r>
        <w:rPr>
          <w:sz w:val="19"/>
          <w:szCs w:val="19"/>
        </w:rPr>
        <w:t>Director del Departamento de Tecnologías Básicas y Aplicadas de Informática: Dra.  María de los Ángeles MARTÍN.</w:t>
      </w:r>
    </w:p>
    <w:p w14:paraId="51423812" w14:textId="77777777" w:rsidR="00391B76" w:rsidRDefault="00000000">
      <w:pPr>
        <w:widowControl w:val="0"/>
        <w:numPr>
          <w:ilvl w:val="0"/>
          <w:numId w:val="3"/>
        </w:numPr>
        <w:ind w:hanging="360"/>
        <w:rPr>
          <w:sz w:val="19"/>
          <w:szCs w:val="19"/>
        </w:rPr>
      </w:pPr>
      <w:r>
        <w:rPr>
          <w:sz w:val="19"/>
          <w:szCs w:val="19"/>
        </w:rPr>
        <w:t>Director del Departamento de Administración y Complementarias: Ing. Nicolás Ariel SCHPETTER.</w:t>
      </w:r>
    </w:p>
    <w:p w14:paraId="746DF95B" w14:textId="77777777" w:rsidR="00391B76" w:rsidRDefault="00000000">
      <w:pPr>
        <w:widowControl w:val="0"/>
        <w:numPr>
          <w:ilvl w:val="0"/>
          <w:numId w:val="3"/>
        </w:numPr>
        <w:ind w:hanging="360"/>
        <w:rPr>
          <w:sz w:val="19"/>
          <w:szCs w:val="19"/>
        </w:rPr>
      </w:pPr>
      <w:r>
        <w:rPr>
          <w:sz w:val="19"/>
          <w:szCs w:val="19"/>
        </w:rPr>
        <w:t>Director del Departamento de Tecnologías Básicas y Aplicadas de Electromecánica: Mg. Adriana Lorena MICHELIS.</w:t>
      </w:r>
    </w:p>
    <w:p w14:paraId="3A040AB3" w14:textId="77777777" w:rsidR="00391B76" w:rsidRDefault="00000000">
      <w:pPr>
        <w:widowControl w:val="0"/>
        <w:numPr>
          <w:ilvl w:val="0"/>
          <w:numId w:val="3"/>
        </w:numPr>
        <w:ind w:hanging="360"/>
        <w:rPr>
          <w:sz w:val="19"/>
          <w:szCs w:val="19"/>
        </w:rPr>
      </w:pPr>
      <w:r>
        <w:rPr>
          <w:sz w:val="19"/>
          <w:szCs w:val="19"/>
        </w:rPr>
        <w:t xml:space="preserve">Estudiante de la carrera o carreras afines: Matías Ezequiel MARTÍN GRACIA, DNI 43.100.131.  </w:t>
      </w:r>
    </w:p>
    <w:p w14:paraId="481B4B92" w14:textId="77777777" w:rsidR="00391B76" w:rsidRDefault="00000000">
      <w:pPr>
        <w:widowControl w:val="0"/>
        <w:numPr>
          <w:ilvl w:val="0"/>
          <w:numId w:val="3"/>
        </w:numPr>
        <w:ind w:hanging="360"/>
        <w:rPr>
          <w:sz w:val="19"/>
          <w:szCs w:val="19"/>
        </w:rPr>
      </w:pPr>
      <w:r>
        <w:rPr>
          <w:sz w:val="19"/>
          <w:szCs w:val="19"/>
        </w:rPr>
        <w:t xml:space="preserve">Graduado de la carrera o carreras afines: Ing. Leandro Gabriel CENTELLES, DNI 42.386.873.  </w:t>
      </w:r>
    </w:p>
    <w:p w14:paraId="5A2EF202" w14:textId="77777777" w:rsidR="00391B76" w:rsidRDefault="00391B76">
      <w:pPr>
        <w:widowControl w:val="0"/>
        <w:ind w:left="13" w:firstLine="0"/>
        <w:rPr>
          <w:b/>
          <w:sz w:val="19"/>
          <w:szCs w:val="19"/>
        </w:rPr>
      </w:pPr>
    </w:p>
    <w:p w14:paraId="56072BFD" w14:textId="77777777" w:rsidR="00391B76" w:rsidRDefault="00000000">
      <w:pPr>
        <w:widowControl w:val="0"/>
        <w:ind w:left="13" w:firstLine="0"/>
        <w:rPr>
          <w:sz w:val="19"/>
          <w:szCs w:val="19"/>
        </w:rPr>
      </w:pPr>
      <w:r>
        <w:rPr>
          <w:b/>
          <w:sz w:val="19"/>
          <w:szCs w:val="19"/>
        </w:rPr>
        <w:t>Comisión Curricular para la Carrera Ingeniería Industrial</w:t>
      </w:r>
      <w:r>
        <w:rPr>
          <w:sz w:val="19"/>
          <w:szCs w:val="19"/>
        </w:rPr>
        <w:t xml:space="preserve">:  </w:t>
      </w:r>
    </w:p>
    <w:p w14:paraId="6C2F6D03" w14:textId="77777777" w:rsidR="00391B76" w:rsidRDefault="00000000">
      <w:pPr>
        <w:widowControl w:val="0"/>
        <w:numPr>
          <w:ilvl w:val="0"/>
          <w:numId w:val="3"/>
        </w:numPr>
        <w:ind w:hanging="360"/>
        <w:rPr>
          <w:sz w:val="19"/>
          <w:szCs w:val="19"/>
        </w:rPr>
      </w:pPr>
      <w:r>
        <w:rPr>
          <w:sz w:val="19"/>
          <w:szCs w:val="19"/>
        </w:rPr>
        <w:t xml:space="preserve">Directora de Carrera para la Carrera de Ingeniería Industrial: la Ing. Clarisa Mariela EL HAGE.  </w:t>
      </w:r>
    </w:p>
    <w:p w14:paraId="7275FFB4" w14:textId="77777777" w:rsidR="00391B76" w:rsidRDefault="00000000">
      <w:pPr>
        <w:widowControl w:val="0"/>
        <w:numPr>
          <w:ilvl w:val="0"/>
          <w:numId w:val="3"/>
        </w:numPr>
        <w:ind w:hanging="360"/>
        <w:rPr>
          <w:sz w:val="19"/>
          <w:szCs w:val="19"/>
        </w:rPr>
      </w:pPr>
      <w:r>
        <w:rPr>
          <w:sz w:val="19"/>
          <w:szCs w:val="19"/>
        </w:rPr>
        <w:t>Director del Departamento de Ciencias Básicas: Dr. Federico Darío KOVAC.</w:t>
      </w:r>
    </w:p>
    <w:p w14:paraId="33DF80B8" w14:textId="77777777" w:rsidR="00391B76" w:rsidRDefault="00000000">
      <w:pPr>
        <w:widowControl w:val="0"/>
        <w:numPr>
          <w:ilvl w:val="0"/>
          <w:numId w:val="3"/>
        </w:numPr>
        <w:ind w:hanging="360"/>
        <w:rPr>
          <w:sz w:val="19"/>
          <w:szCs w:val="19"/>
        </w:rPr>
      </w:pPr>
      <w:r>
        <w:rPr>
          <w:sz w:val="19"/>
          <w:szCs w:val="19"/>
        </w:rPr>
        <w:t xml:space="preserve">Director del Departamento de Administración y Complementarias: Ing. Nicolás Ariel </w:t>
      </w:r>
      <w:proofErr w:type="gramStart"/>
      <w:r>
        <w:rPr>
          <w:sz w:val="19"/>
          <w:szCs w:val="19"/>
        </w:rPr>
        <w:t>SCHPETTER .</w:t>
      </w:r>
      <w:proofErr w:type="gramEnd"/>
    </w:p>
    <w:p w14:paraId="2059F514" w14:textId="77777777" w:rsidR="00391B76" w:rsidRDefault="00000000">
      <w:pPr>
        <w:widowControl w:val="0"/>
        <w:numPr>
          <w:ilvl w:val="0"/>
          <w:numId w:val="3"/>
        </w:numPr>
        <w:ind w:hanging="360"/>
        <w:rPr>
          <w:sz w:val="19"/>
          <w:szCs w:val="19"/>
        </w:rPr>
      </w:pPr>
      <w:r>
        <w:rPr>
          <w:sz w:val="19"/>
          <w:szCs w:val="19"/>
        </w:rPr>
        <w:t>Director del Departamento de Tecnologías Básicas y Aplicadas de Electromecánica: Mg. Adriana Lorena MICHELIS.</w:t>
      </w:r>
    </w:p>
    <w:p w14:paraId="361BB8C3" w14:textId="77777777" w:rsidR="00391B76" w:rsidRDefault="00000000">
      <w:pPr>
        <w:widowControl w:val="0"/>
        <w:numPr>
          <w:ilvl w:val="0"/>
          <w:numId w:val="3"/>
        </w:numPr>
        <w:ind w:hanging="360"/>
        <w:rPr>
          <w:sz w:val="19"/>
          <w:szCs w:val="19"/>
        </w:rPr>
      </w:pPr>
      <w:r>
        <w:rPr>
          <w:sz w:val="19"/>
          <w:szCs w:val="19"/>
        </w:rPr>
        <w:t>Estudiante de la carrera o carreras afines: Margarita VACCHINA, DNI 41.452.757</w:t>
      </w:r>
    </w:p>
    <w:p w14:paraId="608BE907" w14:textId="77777777" w:rsidR="00391B76" w:rsidRDefault="00000000">
      <w:pPr>
        <w:widowControl w:val="0"/>
        <w:numPr>
          <w:ilvl w:val="0"/>
          <w:numId w:val="3"/>
        </w:numPr>
        <w:ind w:hanging="360"/>
        <w:rPr>
          <w:sz w:val="19"/>
          <w:szCs w:val="19"/>
        </w:rPr>
      </w:pPr>
      <w:r>
        <w:rPr>
          <w:sz w:val="19"/>
          <w:szCs w:val="19"/>
        </w:rPr>
        <w:t xml:space="preserve">Graduado de la carrera o carreras afines: Ing. Macarena GIMENEZ BERTOLA, DNI 34.707.309.  </w:t>
      </w:r>
    </w:p>
    <w:p w14:paraId="7277A9BA" w14:textId="77777777" w:rsidR="00391B76" w:rsidRDefault="00391B76">
      <w:pPr>
        <w:widowControl w:val="0"/>
        <w:ind w:left="23" w:hanging="9"/>
        <w:rPr>
          <w:b/>
          <w:sz w:val="19"/>
          <w:szCs w:val="19"/>
        </w:rPr>
      </w:pPr>
    </w:p>
    <w:p w14:paraId="73B72BE5" w14:textId="77777777" w:rsidR="00391B76" w:rsidRDefault="00000000">
      <w:pPr>
        <w:widowControl w:val="0"/>
        <w:ind w:left="23" w:hanging="9"/>
        <w:rPr>
          <w:b/>
          <w:sz w:val="19"/>
          <w:szCs w:val="19"/>
        </w:rPr>
      </w:pPr>
      <w:r>
        <w:rPr>
          <w:b/>
          <w:sz w:val="19"/>
          <w:szCs w:val="19"/>
        </w:rPr>
        <w:t xml:space="preserve">Comisión Curricular para las Carreras Ingeniería Electromecánica e Ingeniería Electromecánica con orientación en Automatización Industrial: </w:t>
      </w:r>
    </w:p>
    <w:p w14:paraId="551BDC9D" w14:textId="77777777" w:rsidR="00391B76" w:rsidRDefault="00000000">
      <w:pPr>
        <w:widowControl w:val="0"/>
        <w:numPr>
          <w:ilvl w:val="0"/>
          <w:numId w:val="3"/>
        </w:numPr>
        <w:ind w:hanging="360"/>
        <w:rPr>
          <w:sz w:val="19"/>
          <w:szCs w:val="19"/>
        </w:rPr>
      </w:pPr>
      <w:r>
        <w:rPr>
          <w:sz w:val="19"/>
          <w:szCs w:val="19"/>
        </w:rPr>
        <w:t xml:space="preserve">Director de Carrera para las Carreras Ingeniería Electromecánica e Ingeniería Electromecánica con orientación en Automatización Industrial: Mg. Gustavo Marcelo FLORES.  </w:t>
      </w:r>
    </w:p>
    <w:p w14:paraId="28EB4695" w14:textId="77777777" w:rsidR="00391B76" w:rsidRDefault="00000000">
      <w:pPr>
        <w:widowControl w:val="0"/>
        <w:numPr>
          <w:ilvl w:val="0"/>
          <w:numId w:val="3"/>
        </w:numPr>
        <w:ind w:hanging="360"/>
        <w:rPr>
          <w:sz w:val="19"/>
          <w:szCs w:val="19"/>
        </w:rPr>
      </w:pPr>
      <w:r>
        <w:rPr>
          <w:sz w:val="19"/>
          <w:szCs w:val="19"/>
        </w:rPr>
        <w:t>Director del Departamento de Ciencias Básicas: Dr. Federico Darío KOVAC.</w:t>
      </w:r>
    </w:p>
    <w:p w14:paraId="64FF89E9" w14:textId="77777777" w:rsidR="00391B76" w:rsidRDefault="00000000">
      <w:pPr>
        <w:widowControl w:val="0"/>
        <w:numPr>
          <w:ilvl w:val="0"/>
          <w:numId w:val="3"/>
        </w:numPr>
        <w:ind w:hanging="360"/>
        <w:rPr>
          <w:sz w:val="19"/>
          <w:szCs w:val="19"/>
        </w:rPr>
      </w:pPr>
      <w:r>
        <w:rPr>
          <w:sz w:val="19"/>
          <w:szCs w:val="19"/>
        </w:rPr>
        <w:t>Director del Departamento de Administración y Complementarias: Ing. Nicolás Ariel SCHPETTER.</w:t>
      </w:r>
    </w:p>
    <w:p w14:paraId="3A5A89EF" w14:textId="77777777" w:rsidR="00391B76" w:rsidRDefault="00000000">
      <w:pPr>
        <w:widowControl w:val="0"/>
        <w:numPr>
          <w:ilvl w:val="0"/>
          <w:numId w:val="3"/>
        </w:numPr>
        <w:ind w:hanging="360"/>
        <w:rPr>
          <w:sz w:val="19"/>
          <w:szCs w:val="19"/>
        </w:rPr>
      </w:pPr>
      <w:r>
        <w:rPr>
          <w:sz w:val="19"/>
          <w:szCs w:val="19"/>
        </w:rPr>
        <w:t>Director del Departamento de Tecnologías Básicas y Aplicadas de Electromecánica: Mg. Adriana Lorena MICHELIS.</w:t>
      </w:r>
    </w:p>
    <w:p w14:paraId="3E6A6AF1" w14:textId="77777777" w:rsidR="00391B76" w:rsidRDefault="00000000">
      <w:pPr>
        <w:widowControl w:val="0"/>
        <w:numPr>
          <w:ilvl w:val="0"/>
          <w:numId w:val="3"/>
        </w:numPr>
        <w:ind w:hanging="360"/>
        <w:rPr>
          <w:sz w:val="19"/>
          <w:szCs w:val="19"/>
        </w:rPr>
      </w:pPr>
      <w:r>
        <w:rPr>
          <w:sz w:val="19"/>
          <w:szCs w:val="19"/>
        </w:rPr>
        <w:t>Estudiante de la carrera o carreras afines: Jarno Gerónimo UBOLDI, DNI. 44120055</w:t>
      </w:r>
    </w:p>
    <w:p w14:paraId="13958695" w14:textId="77777777" w:rsidR="00391B76" w:rsidRDefault="00000000">
      <w:pPr>
        <w:widowControl w:val="0"/>
        <w:numPr>
          <w:ilvl w:val="0"/>
          <w:numId w:val="3"/>
        </w:numPr>
        <w:ind w:hanging="360"/>
        <w:rPr>
          <w:sz w:val="19"/>
          <w:szCs w:val="19"/>
        </w:rPr>
      </w:pPr>
      <w:r>
        <w:rPr>
          <w:sz w:val="19"/>
          <w:szCs w:val="19"/>
        </w:rPr>
        <w:lastRenderedPageBreak/>
        <w:t>Graduado de la carrera o carreras afines: Ing. Damián Eduardo SNIDER, DNI 32.709.681.</w:t>
      </w:r>
    </w:p>
    <w:p w14:paraId="6A58AC3D" w14:textId="77777777" w:rsidR="00391B76" w:rsidRDefault="00391B76">
      <w:pPr>
        <w:widowControl w:val="0"/>
        <w:ind w:left="13" w:firstLine="0"/>
        <w:jc w:val="left"/>
        <w:rPr>
          <w:b/>
          <w:sz w:val="19"/>
          <w:szCs w:val="19"/>
        </w:rPr>
      </w:pPr>
    </w:p>
    <w:p w14:paraId="66D47D25" w14:textId="77777777" w:rsidR="00391B76" w:rsidRDefault="00000000">
      <w:pPr>
        <w:widowControl w:val="0"/>
        <w:ind w:left="13" w:firstLine="0"/>
        <w:jc w:val="left"/>
        <w:rPr>
          <w:b/>
          <w:sz w:val="19"/>
          <w:szCs w:val="19"/>
        </w:rPr>
      </w:pPr>
      <w:r>
        <w:rPr>
          <w:b/>
          <w:sz w:val="19"/>
          <w:szCs w:val="19"/>
        </w:rPr>
        <w:t xml:space="preserve">Comisión Curricular para la Carrera Ingeniería Mecatrónica:  </w:t>
      </w:r>
    </w:p>
    <w:p w14:paraId="00D1DE3F" w14:textId="77777777" w:rsidR="00391B76" w:rsidRDefault="00000000">
      <w:pPr>
        <w:widowControl w:val="0"/>
        <w:numPr>
          <w:ilvl w:val="0"/>
          <w:numId w:val="3"/>
        </w:numPr>
        <w:ind w:hanging="360"/>
        <w:rPr>
          <w:sz w:val="19"/>
          <w:szCs w:val="19"/>
        </w:rPr>
      </w:pPr>
      <w:r>
        <w:rPr>
          <w:sz w:val="19"/>
          <w:szCs w:val="19"/>
        </w:rPr>
        <w:t>Director de Carrera para la Carrera de Ingeniería Mecatrónica: Dr. Rogelio Lorenzo HECKER.</w:t>
      </w:r>
    </w:p>
    <w:p w14:paraId="0E47B649" w14:textId="77777777" w:rsidR="00391B76" w:rsidRDefault="00000000">
      <w:pPr>
        <w:widowControl w:val="0"/>
        <w:numPr>
          <w:ilvl w:val="0"/>
          <w:numId w:val="3"/>
        </w:numPr>
        <w:ind w:hanging="360"/>
        <w:rPr>
          <w:sz w:val="19"/>
          <w:szCs w:val="19"/>
        </w:rPr>
      </w:pPr>
      <w:r>
        <w:rPr>
          <w:sz w:val="19"/>
          <w:szCs w:val="19"/>
        </w:rPr>
        <w:t>Director del Departamento de Ciencias Básicas: Dr. Federico Darío KOVAC.</w:t>
      </w:r>
    </w:p>
    <w:p w14:paraId="7028C61D" w14:textId="77777777" w:rsidR="00391B76" w:rsidRDefault="00000000">
      <w:pPr>
        <w:widowControl w:val="0"/>
        <w:numPr>
          <w:ilvl w:val="0"/>
          <w:numId w:val="3"/>
        </w:numPr>
        <w:ind w:hanging="360"/>
        <w:rPr>
          <w:sz w:val="19"/>
          <w:szCs w:val="19"/>
        </w:rPr>
      </w:pPr>
      <w:r>
        <w:rPr>
          <w:sz w:val="19"/>
          <w:szCs w:val="19"/>
        </w:rPr>
        <w:t>Director del Departamento de Administración y Complementarias: Ing. Nicolás Ariel SCHPETTER.</w:t>
      </w:r>
    </w:p>
    <w:p w14:paraId="674549B2" w14:textId="77777777" w:rsidR="00391B76" w:rsidRDefault="00000000">
      <w:pPr>
        <w:widowControl w:val="0"/>
        <w:numPr>
          <w:ilvl w:val="0"/>
          <w:numId w:val="3"/>
        </w:numPr>
        <w:ind w:hanging="360"/>
        <w:rPr>
          <w:sz w:val="19"/>
          <w:szCs w:val="19"/>
        </w:rPr>
      </w:pPr>
      <w:r>
        <w:rPr>
          <w:sz w:val="19"/>
          <w:szCs w:val="19"/>
        </w:rPr>
        <w:t>Director del Departamento de Tecnologías Básicas y Aplicadas de Electromecánica: Mg. Adriana Lorena MICHELIS.</w:t>
      </w:r>
    </w:p>
    <w:p w14:paraId="68291D55" w14:textId="77777777" w:rsidR="00391B76" w:rsidRDefault="00000000">
      <w:pPr>
        <w:widowControl w:val="0"/>
        <w:numPr>
          <w:ilvl w:val="0"/>
          <w:numId w:val="3"/>
        </w:numPr>
        <w:ind w:hanging="360"/>
        <w:rPr>
          <w:sz w:val="19"/>
          <w:szCs w:val="19"/>
        </w:rPr>
      </w:pPr>
      <w:r>
        <w:rPr>
          <w:sz w:val="19"/>
          <w:szCs w:val="19"/>
        </w:rPr>
        <w:t>Estudiante de la carrera o carreras afines:  Juan Bautista CINTORA, DNI 44.341.478</w:t>
      </w:r>
    </w:p>
    <w:p w14:paraId="0C5746C2" w14:textId="77777777" w:rsidR="00391B76" w:rsidRDefault="00000000">
      <w:pPr>
        <w:widowControl w:val="0"/>
        <w:numPr>
          <w:ilvl w:val="0"/>
          <w:numId w:val="3"/>
        </w:numPr>
        <w:ind w:hanging="360"/>
        <w:rPr>
          <w:sz w:val="19"/>
          <w:szCs w:val="19"/>
        </w:rPr>
      </w:pPr>
      <w:r>
        <w:rPr>
          <w:sz w:val="19"/>
          <w:szCs w:val="19"/>
        </w:rPr>
        <w:t xml:space="preserve">Graduada de la carrera o carreras afines: Ing. Marianela PAZ, DNI 40.609.743  </w:t>
      </w:r>
    </w:p>
    <w:p w14:paraId="0B424424" w14:textId="77777777" w:rsidR="00391B76" w:rsidRDefault="00391B76">
      <w:pPr>
        <w:widowControl w:val="0"/>
        <w:ind w:left="9" w:firstLine="0"/>
        <w:rPr>
          <w:sz w:val="19"/>
          <w:szCs w:val="19"/>
        </w:rPr>
      </w:pPr>
    </w:p>
    <w:p w14:paraId="083CCD62" w14:textId="77777777" w:rsidR="00391B76" w:rsidRDefault="00000000">
      <w:pPr>
        <w:widowControl w:val="0"/>
        <w:ind w:left="15" w:hanging="6"/>
        <w:rPr>
          <w:sz w:val="19"/>
          <w:szCs w:val="19"/>
        </w:rPr>
      </w:pPr>
      <w:r>
        <w:rPr>
          <w:sz w:val="19"/>
          <w:szCs w:val="19"/>
        </w:rPr>
        <w:t xml:space="preserve">ARTÍCULO 3.- De </w:t>
      </w:r>
      <w:proofErr w:type="gramStart"/>
      <w:r>
        <w:rPr>
          <w:sz w:val="19"/>
          <w:szCs w:val="19"/>
        </w:rPr>
        <w:t>forma.-</w:t>
      </w:r>
      <w:proofErr w:type="gramEnd"/>
      <w:r>
        <w:rPr>
          <w:sz w:val="19"/>
          <w:szCs w:val="19"/>
        </w:rPr>
        <w:t xml:space="preserve">  </w:t>
      </w:r>
    </w:p>
    <w:p w14:paraId="1F9FD3D6" w14:textId="77777777" w:rsidR="00391B76" w:rsidRDefault="00391B76">
      <w:pPr>
        <w:rPr>
          <w:sz w:val="19"/>
          <w:szCs w:val="19"/>
        </w:rPr>
      </w:pPr>
    </w:p>
    <w:p w14:paraId="518E8B2A" w14:textId="77777777" w:rsidR="00391B76" w:rsidRDefault="00000000">
      <w:r>
        <w:t>KOVAC F.</w:t>
      </w:r>
    </w:p>
    <w:p w14:paraId="647D9C9A" w14:textId="77777777" w:rsidR="00391B76" w:rsidRDefault="00000000">
      <w:r>
        <w:t>RIBEIRO M.</w:t>
      </w:r>
    </w:p>
    <w:p w14:paraId="41EDB1B0" w14:textId="77777777" w:rsidR="00391B76" w:rsidRDefault="00000000">
      <w:r>
        <w:t>MASSOLO A.</w:t>
      </w:r>
    </w:p>
    <w:p w14:paraId="56C67C6F" w14:textId="77777777" w:rsidR="00391B76" w:rsidRDefault="00000000">
      <w:r>
        <w:t>VALINOTTI J.</w:t>
      </w:r>
    </w:p>
    <w:p w14:paraId="17A0A3D1" w14:textId="77777777" w:rsidR="00391B76" w:rsidRDefault="00000000">
      <w:r>
        <w:t>SEIP Y.</w:t>
      </w:r>
    </w:p>
    <w:p w14:paraId="08B93536" w14:textId="77777777" w:rsidR="00391B76" w:rsidRDefault="00000000">
      <w:pPr>
        <w:rPr>
          <w:highlight w:val="yellow"/>
        </w:rPr>
      </w:pPr>
      <w:r>
        <w:t>MICHELLIS A</w:t>
      </w:r>
    </w:p>
    <w:p w14:paraId="443B1981" w14:textId="77777777" w:rsidR="00391B76" w:rsidRDefault="00391B76">
      <w:pPr>
        <w:ind w:firstLine="0"/>
        <w:rPr>
          <w:b/>
        </w:rPr>
      </w:pPr>
    </w:p>
    <w:p w14:paraId="2A4E4F3E" w14:textId="77777777" w:rsidR="00391B76" w:rsidRDefault="00391B76">
      <w:pPr>
        <w:ind w:firstLine="0"/>
        <w:rPr>
          <w:sz w:val="19"/>
          <w:szCs w:val="19"/>
        </w:rPr>
      </w:pPr>
    </w:p>
    <w:p w14:paraId="1942CE26" w14:textId="77777777" w:rsidR="00391B76" w:rsidRDefault="00391B76">
      <w:pPr>
        <w:pBdr>
          <w:top w:val="nil"/>
          <w:left w:val="nil"/>
          <w:bottom w:val="nil"/>
          <w:right w:val="nil"/>
          <w:between w:val="nil"/>
        </w:pBdr>
        <w:ind w:firstLine="0"/>
        <w:rPr>
          <w:rFonts w:ascii="Arial" w:eastAsia="Arial" w:hAnsi="Arial" w:cs="Arial"/>
          <w:sz w:val="24"/>
          <w:szCs w:val="24"/>
        </w:rPr>
      </w:pPr>
    </w:p>
    <w:sectPr w:rsidR="00391B76">
      <w:pgSz w:w="11906" w:h="16838"/>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45115" w14:textId="77777777" w:rsidR="00122587" w:rsidRDefault="00122587">
      <w:r>
        <w:separator/>
      </w:r>
    </w:p>
  </w:endnote>
  <w:endnote w:type="continuationSeparator" w:id="0">
    <w:p w14:paraId="53DBBDA0" w14:textId="77777777" w:rsidR="00122587" w:rsidRDefault="00122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FBE15311-F320-467D-91B6-B20357A5389E}"/>
  </w:font>
  <w:font w:name="Noto Sans Symbols">
    <w:charset w:val="00"/>
    <w:family w:val="auto"/>
    <w:pitch w:val="default"/>
    <w:embedRegular r:id="rId2" w:fontKey="{28D5A8C0-433F-46B7-8AAB-DB34013631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B6B6DF45-62F4-49E6-91D9-BB84903AED9A}"/>
    <w:embedBold r:id="rId4" w:fontKey="{E50524C4-7D68-4B20-9052-5C1D5069B7AA}"/>
    <w:embedItalic r:id="rId5" w:fontKey="{AC4C6FBA-1A8C-4B65-9C13-1F07AA7600DB}"/>
  </w:font>
  <w:font w:name="Cambria">
    <w:panose1 w:val="02040503050406030204"/>
    <w:charset w:val="00"/>
    <w:family w:val="roman"/>
    <w:pitch w:val="variable"/>
    <w:sig w:usb0="E00006FF" w:usb1="420024FF" w:usb2="02000000" w:usb3="00000000" w:csb0="0000019F" w:csb1="00000000"/>
    <w:embedRegular r:id="rId6" w:fontKey="{E899AEB7-F0D6-473E-9125-703D824084E0}"/>
    <w:embedItalic r:id="rId7" w:fontKey="{29B65BDA-8DB6-4A62-8FCF-4B92837B8B2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31D30D54-D309-463A-BD06-DF57930634D2}"/>
  </w:font>
  <w:font w:name="DejaVu Sa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9" w:fontKey="{96719380-A2E1-4666-A2A9-F6C844FA47F3}"/>
    <w:embedBold r:id="rId10" w:fontKey="{F34729D6-7637-4D03-B8EF-845D700FB8B0}"/>
  </w:font>
  <w:font w:name="Georgia">
    <w:panose1 w:val="02040502050405020303"/>
    <w:charset w:val="00"/>
    <w:family w:val="roman"/>
    <w:pitch w:val="variable"/>
    <w:sig w:usb0="00000287" w:usb1="00000000" w:usb2="00000000" w:usb3="00000000" w:csb0="0000009F" w:csb1="00000000"/>
    <w:embedRegular r:id="rId11" w:fontKey="{DACC34B7-0B4B-4C2B-884A-35265D82FCDB}"/>
    <w:embedBold r:id="rId12" w:fontKey="{06E66DD6-A40E-4F9E-99EB-D99CADF51DD6}"/>
    <w:embedItalic r:id="rId13" w:fontKey="{1AC760FB-298C-45D8-A8B5-D6EECFA06280}"/>
  </w:font>
  <w:font w:name="Helvetica-Bol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14" w:fontKey="{A14C8B0D-4D4B-4F58-9730-46F8C8070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03959" w14:textId="77777777" w:rsidR="00391B76" w:rsidRDefault="00000000">
    <w:pPr>
      <w:pBdr>
        <w:top w:val="nil"/>
        <w:left w:val="nil"/>
        <w:bottom w:val="nil"/>
        <w:right w:val="nil"/>
        <w:between w:val="nil"/>
      </w:pBdr>
      <w:tabs>
        <w:tab w:val="center" w:pos="4419"/>
        <w:tab w:val="right" w:pos="8838"/>
      </w:tabs>
      <w:ind w:firstLine="0"/>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p>
  <w:p w14:paraId="6D74D91B" w14:textId="77777777" w:rsidR="00391B76" w:rsidRDefault="00391B76">
    <w:pPr>
      <w:pBdr>
        <w:top w:val="nil"/>
        <w:left w:val="nil"/>
        <w:bottom w:val="nil"/>
        <w:right w:val="nil"/>
        <w:between w:val="nil"/>
      </w:pBdr>
      <w:tabs>
        <w:tab w:val="center" w:pos="4419"/>
        <w:tab w:val="right" w:pos="8838"/>
      </w:tabs>
      <w:ind w:right="360" w:firstLine="0"/>
      <w:jc w:val="left"/>
      <w:rPr>
        <w:rFonts w:ascii="Arial" w:eastAsia="Arial" w:hAnsi="Arial" w:cs="Arial"/>
        <w:color w:val="000000"/>
        <w:sz w:val="24"/>
        <w:szCs w:val="24"/>
      </w:rPr>
    </w:pPr>
  </w:p>
  <w:p w14:paraId="36B9CF7B" w14:textId="77777777" w:rsidR="00391B76" w:rsidRDefault="00391B76"/>
  <w:p w14:paraId="1159601A" w14:textId="77777777" w:rsidR="00391B76" w:rsidRDefault="00391B76"/>
  <w:p w14:paraId="2CC884B0" w14:textId="77777777" w:rsidR="00391B76" w:rsidRDefault="00391B76"/>
  <w:p w14:paraId="2397131B" w14:textId="77777777" w:rsidR="00391B76" w:rsidRDefault="00391B76"/>
  <w:p w14:paraId="75C4AB00" w14:textId="77777777" w:rsidR="00391B76" w:rsidRDefault="00391B76"/>
  <w:p w14:paraId="14E1280C" w14:textId="77777777" w:rsidR="00391B76" w:rsidRDefault="00391B76"/>
  <w:p w14:paraId="1CCA1061" w14:textId="77777777" w:rsidR="00391B76" w:rsidRDefault="00391B76"/>
  <w:p w14:paraId="0EE31FAD" w14:textId="77777777" w:rsidR="00391B76" w:rsidRDefault="00391B76"/>
  <w:p w14:paraId="3A42D96F" w14:textId="77777777" w:rsidR="00391B76" w:rsidRDefault="00391B76"/>
  <w:p w14:paraId="319C49E5" w14:textId="77777777" w:rsidR="00391B76" w:rsidRDefault="00391B76"/>
  <w:p w14:paraId="53CBB679" w14:textId="77777777" w:rsidR="00391B76" w:rsidRDefault="00391B76"/>
  <w:p w14:paraId="49242975" w14:textId="77777777" w:rsidR="00391B76" w:rsidRDefault="00391B76"/>
  <w:p w14:paraId="0B573DC1" w14:textId="77777777" w:rsidR="00391B76" w:rsidRDefault="00391B76"/>
  <w:p w14:paraId="2CE8DD32" w14:textId="77777777" w:rsidR="00391B76" w:rsidRDefault="00391B76"/>
  <w:p w14:paraId="7C7A96F6" w14:textId="77777777" w:rsidR="00391B76" w:rsidRDefault="00391B76"/>
  <w:p w14:paraId="05FE465E" w14:textId="77777777" w:rsidR="00391B76" w:rsidRDefault="00391B76"/>
  <w:p w14:paraId="06DE4650" w14:textId="77777777" w:rsidR="00391B76" w:rsidRDefault="00391B76"/>
  <w:p w14:paraId="183C2D74" w14:textId="77777777" w:rsidR="00391B76" w:rsidRDefault="00391B76"/>
  <w:p w14:paraId="57A86C11" w14:textId="77777777" w:rsidR="00391B76" w:rsidRDefault="00391B76"/>
  <w:p w14:paraId="7346B977" w14:textId="77777777" w:rsidR="00391B76" w:rsidRDefault="00391B76"/>
  <w:p w14:paraId="7B45FCA5" w14:textId="77777777" w:rsidR="00391B76" w:rsidRDefault="00391B76"/>
  <w:p w14:paraId="46FA2DDE" w14:textId="77777777" w:rsidR="00391B76" w:rsidRDefault="00391B76"/>
  <w:p w14:paraId="06BE7518" w14:textId="77777777" w:rsidR="00391B76" w:rsidRDefault="00391B76"/>
  <w:p w14:paraId="539ECC38" w14:textId="77777777" w:rsidR="00391B76" w:rsidRDefault="00391B76"/>
  <w:p w14:paraId="0E0D6A85" w14:textId="77777777" w:rsidR="00391B76" w:rsidRDefault="00391B76"/>
  <w:p w14:paraId="33BC328E" w14:textId="77777777" w:rsidR="00391B76" w:rsidRDefault="00391B76"/>
  <w:p w14:paraId="55EC3AF1" w14:textId="77777777" w:rsidR="00391B76" w:rsidRDefault="00391B76"/>
  <w:p w14:paraId="629E02B8" w14:textId="77777777" w:rsidR="00391B76" w:rsidRDefault="00391B76"/>
  <w:p w14:paraId="62DB3E82" w14:textId="77777777" w:rsidR="00391B76" w:rsidRDefault="00391B76"/>
  <w:p w14:paraId="0FF9F020" w14:textId="77777777" w:rsidR="00391B76" w:rsidRDefault="00391B76"/>
  <w:p w14:paraId="027DA883" w14:textId="77777777" w:rsidR="00391B76" w:rsidRDefault="00391B76"/>
  <w:p w14:paraId="29B65580" w14:textId="77777777" w:rsidR="00391B76" w:rsidRDefault="00391B76"/>
  <w:p w14:paraId="52FAD3E9" w14:textId="77777777" w:rsidR="00391B76" w:rsidRDefault="00391B76"/>
  <w:p w14:paraId="7BA07C44" w14:textId="77777777" w:rsidR="00391B76" w:rsidRDefault="00391B76"/>
  <w:p w14:paraId="56CC28C0" w14:textId="77777777" w:rsidR="00391B76" w:rsidRDefault="00391B76"/>
  <w:p w14:paraId="714424E4" w14:textId="77777777" w:rsidR="00391B76" w:rsidRDefault="00391B76"/>
  <w:p w14:paraId="5E48222E" w14:textId="77777777" w:rsidR="00391B76" w:rsidRDefault="00391B76"/>
  <w:p w14:paraId="10543986" w14:textId="77777777" w:rsidR="00391B76" w:rsidRDefault="00391B76"/>
  <w:p w14:paraId="0A2F71FF" w14:textId="77777777" w:rsidR="00391B76" w:rsidRDefault="00391B76"/>
  <w:p w14:paraId="5934EC79" w14:textId="77777777" w:rsidR="00391B76" w:rsidRDefault="00391B76"/>
  <w:p w14:paraId="5E60B792" w14:textId="77777777" w:rsidR="00391B76" w:rsidRDefault="00391B76"/>
  <w:p w14:paraId="3F6F3F2B" w14:textId="77777777" w:rsidR="00391B76" w:rsidRDefault="00391B76"/>
  <w:p w14:paraId="29D73A60" w14:textId="77777777" w:rsidR="00391B76" w:rsidRDefault="00391B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7AB6" w14:textId="77777777" w:rsidR="00391B76" w:rsidRDefault="00391B76">
    <w:pPr>
      <w:pBdr>
        <w:top w:val="nil"/>
        <w:left w:val="nil"/>
        <w:bottom w:val="nil"/>
        <w:right w:val="nil"/>
        <w:between w:val="nil"/>
      </w:pBdr>
      <w:tabs>
        <w:tab w:val="center" w:pos="4419"/>
        <w:tab w:val="right" w:pos="8838"/>
      </w:tabs>
      <w:ind w:firstLine="0"/>
      <w:jc w:val="right"/>
      <w:rPr>
        <w:color w:val="000000"/>
      </w:rPr>
    </w:pPr>
  </w:p>
  <w:p w14:paraId="21684560" w14:textId="77777777" w:rsidR="00391B76" w:rsidRDefault="00391B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84C45" w14:textId="77777777" w:rsidR="00122587" w:rsidRDefault="00122587">
      <w:r>
        <w:separator/>
      </w:r>
    </w:p>
  </w:footnote>
  <w:footnote w:type="continuationSeparator" w:id="0">
    <w:p w14:paraId="43996DBE" w14:textId="77777777" w:rsidR="00122587" w:rsidRDefault="00122587">
      <w:r>
        <w:continuationSeparator/>
      </w:r>
    </w:p>
  </w:footnote>
  <w:footnote w:id="1">
    <w:p w14:paraId="54CF74BD" w14:textId="77777777" w:rsidR="00391B76" w:rsidRDefault="00000000">
      <w:pPr>
        <w:jc w:val="left"/>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sz w:val="16"/>
          <w:szCs w:val="16"/>
        </w:rPr>
        <w:t xml:space="preserve">Pedro </w:t>
      </w:r>
      <w:r>
        <w:rPr>
          <w:smallCaps/>
          <w:sz w:val="16"/>
          <w:szCs w:val="16"/>
        </w:rPr>
        <w:t>WILLGING</w:t>
      </w:r>
      <w:r>
        <w:rPr>
          <w:sz w:val="16"/>
          <w:szCs w:val="16"/>
        </w:rPr>
        <w:t xml:space="preserve">, “Educación con Tecnologías: la Robótica Educativa Aplicada para el Aprendizaje de la Programación”. Facultad de Ciencias Exactas y Naturales de la Universidad Nacional de La Pampa. </w:t>
      </w:r>
      <w:hyperlink r:id="rId1">
        <w:r>
          <w:rPr>
            <w:color w:val="0000FF"/>
            <w:sz w:val="16"/>
            <w:szCs w:val="16"/>
            <w:u w:val="single"/>
          </w:rPr>
          <w:t>http://sedici.unlp.edu.ar/bitstream/handle/10915/62859/Documento_completo.pdf-PDFA.pdf?sequence=1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233A" w14:textId="77777777" w:rsidR="00391B76" w:rsidRDefault="00391B76">
    <w:pPr>
      <w:pBdr>
        <w:top w:val="nil"/>
        <w:left w:val="nil"/>
        <w:bottom w:val="nil"/>
        <w:right w:val="nil"/>
        <w:between w:val="nil"/>
      </w:pBdr>
      <w:tabs>
        <w:tab w:val="center" w:pos="4419"/>
        <w:tab w:val="right" w:pos="8838"/>
      </w:tabs>
      <w:rPr>
        <w:color w:val="000000"/>
      </w:rPr>
    </w:pPr>
  </w:p>
  <w:p w14:paraId="1CDF38EC" w14:textId="77777777" w:rsidR="00391B76" w:rsidRDefault="00391B76"/>
  <w:p w14:paraId="3A9768D6" w14:textId="77777777" w:rsidR="00391B76" w:rsidRDefault="00391B76"/>
  <w:p w14:paraId="5D9DAEEF" w14:textId="77777777" w:rsidR="00391B76" w:rsidRDefault="00391B76"/>
  <w:p w14:paraId="054CF4D3" w14:textId="77777777" w:rsidR="00391B76" w:rsidRDefault="00391B76"/>
  <w:p w14:paraId="7458E8A3" w14:textId="77777777" w:rsidR="00391B76" w:rsidRDefault="00391B76"/>
  <w:p w14:paraId="11E1B8F1" w14:textId="77777777" w:rsidR="00391B76" w:rsidRDefault="00391B76"/>
  <w:p w14:paraId="1B80B59E" w14:textId="77777777" w:rsidR="00391B76" w:rsidRDefault="00391B76"/>
  <w:p w14:paraId="33C42D7D" w14:textId="77777777" w:rsidR="00391B76" w:rsidRDefault="00391B76"/>
  <w:p w14:paraId="0811EC01" w14:textId="77777777" w:rsidR="00391B76" w:rsidRDefault="00391B76"/>
  <w:p w14:paraId="3297A2CE" w14:textId="77777777" w:rsidR="00391B76" w:rsidRDefault="00391B76"/>
  <w:p w14:paraId="7E4D7467" w14:textId="77777777" w:rsidR="00391B76" w:rsidRDefault="00391B76"/>
  <w:p w14:paraId="7C777CC4" w14:textId="77777777" w:rsidR="00391B76" w:rsidRDefault="00391B76"/>
  <w:p w14:paraId="0EFA5408" w14:textId="77777777" w:rsidR="00391B76" w:rsidRDefault="00391B76"/>
  <w:p w14:paraId="34766EE1" w14:textId="77777777" w:rsidR="00391B76" w:rsidRDefault="00391B76"/>
  <w:p w14:paraId="3E887B84" w14:textId="77777777" w:rsidR="00391B76" w:rsidRDefault="00391B76"/>
  <w:p w14:paraId="14F73F43" w14:textId="77777777" w:rsidR="00391B76" w:rsidRDefault="00391B76"/>
  <w:p w14:paraId="6C42ABAE" w14:textId="77777777" w:rsidR="00391B76" w:rsidRDefault="00391B76"/>
  <w:p w14:paraId="54C110D8" w14:textId="77777777" w:rsidR="00391B76" w:rsidRDefault="00391B76"/>
  <w:p w14:paraId="0DB01832" w14:textId="77777777" w:rsidR="00391B76" w:rsidRDefault="00391B76"/>
  <w:p w14:paraId="379CF4F4" w14:textId="77777777" w:rsidR="00391B76" w:rsidRDefault="00391B76"/>
  <w:p w14:paraId="1B6E16B9" w14:textId="77777777" w:rsidR="00391B76" w:rsidRDefault="00391B76"/>
  <w:p w14:paraId="696A8821" w14:textId="77777777" w:rsidR="00391B76" w:rsidRDefault="00391B76"/>
  <w:p w14:paraId="36F53A6C" w14:textId="77777777" w:rsidR="00391B76" w:rsidRDefault="00391B76"/>
  <w:p w14:paraId="78CF124E" w14:textId="77777777" w:rsidR="00391B76" w:rsidRDefault="00391B76"/>
  <w:p w14:paraId="3AFE28B5" w14:textId="77777777" w:rsidR="00391B76" w:rsidRDefault="00391B76"/>
  <w:p w14:paraId="436C70A9" w14:textId="77777777" w:rsidR="00391B76" w:rsidRDefault="00391B76"/>
  <w:p w14:paraId="322AD31F" w14:textId="77777777" w:rsidR="00391B76" w:rsidRDefault="00391B76"/>
  <w:p w14:paraId="2FF209EE" w14:textId="77777777" w:rsidR="00391B76" w:rsidRDefault="00391B76"/>
  <w:p w14:paraId="7373B5BE" w14:textId="77777777" w:rsidR="00391B76" w:rsidRDefault="00391B76"/>
  <w:p w14:paraId="39102266" w14:textId="77777777" w:rsidR="00391B76" w:rsidRDefault="00391B76"/>
  <w:p w14:paraId="3B047DF1" w14:textId="77777777" w:rsidR="00391B76" w:rsidRDefault="00391B76"/>
  <w:p w14:paraId="36606D0E" w14:textId="77777777" w:rsidR="00391B76" w:rsidRDefault="00391B76"/>
  <w:p w14:paraId="2C447825" w14:textId="77777777" w:rsidR="00391B76" w:rsidRDefault="00391B76"/>
  <w:p w14:paraId="59C1F6E9" w14:textId="77777777" w:rsidR="00391B76" w:rsidRDefault="00391B76"/>
  <w:p w14:paraId="012A2FD3" w14:textId="77777777" w:rsidR="00391B76" w:rsidRDefault="00391B76"/>
  <w:p w14:paraId="4A7969B3" w14:textId="77777777" w:rsidR="00391B76" w:rsidRDefault="00391B76"/>
  <w:p w14:paraId="2ED8CCC6" w14:textId="77777777" w:rsidR="00391B76" w:rsidRDefault="00391B76"/>
  <w:p w14:paraId="4E349794" w14:textId="77777777" w:rsidR="00391B76" w:rsidRDefault="00391B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C06C" w14:textId="77777777" w:rsidR="00391B76" w:rsidRDefault="00391B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EA24" w14:textId="77777777" w:rsidR="00391B76" w:rsidRDefault="00391B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3057"/>
    <w:multiLevelType w:val="multilevel"/>
    <w:tmpl w:val="8742522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183C4D"/>
    <w:multiLevelType w:val="multilevel"/>
    <w:tmpl w:val="10D4DCB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66910EF"/>
    <w:multiLevelType w:val="multilevel"/>
    <w:tmpl w:val="CBB8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427F7"/>
    <w:multiLevelType w:val="multilevel"/>
    <w:tmpl w:val="B5C4B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1450E9"/>
    <w:multiLevelType w:val="multilevel"/>
    <w:tmpl w:val="65260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550DDA"/>
    <w:multiLevelType w:val="multilevel"/>
    <w:tmpl w:val="40020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2E608B"/>
    <w:multiLevelType w:val="multilevel"/>
    <w:tmpl w:val="DDF222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6460E8"/>
    <w:multiLevelType w:val="multilevel"/>
    <w:tmpl w:val="EB886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47A3BA0"/>
    <w:multiLevelType w:val="multilevel"/>
    <w:tmpl w:val="651C6ADE"/>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B239CA"/>
    <w:multiLevelType w:val="multilevel"/>
    <w:tmpl w:val="86C8493C"/>
    <w:lvl w:ilvl="0">
      <w:start w:val="1"/>
      <w:numFmt w:val="upperLetter"/>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 w15:restartNumberingAfterBreak="0">
    <w:nsid w:val="4F443512"/>
    <w:multiLevelType w:val="multilevel"/>
    <w:tmpl w:val="6DB8CBE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555013B7"/>
    <w:multiLevelType w:val="multilevel"/>
    <w:tmpl w:val="0C0C73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5B24C69"/>
    <w:multiLevelType w:val="multilevel"/>
    <w:tmpl w:val="568CC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8821B9"/>
    <w:multiLevelType w:val="multilevel"/>
    <w:tmpl w:val="00D2B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7975A2"/>
    <w:multiLevelType w:val="multilevel"/>
    <w:tmpl w:val="436CF49E"/>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83D3808"/>
    <w:multiLevelType w:val="multilevel"/>
    <w:tmpl w:val="AD68D910"/>
    <w:lvl w:ilvl="0">
      <w:start w:val="1"/>
      <w:numFmt w:val="bullet"/>
      <w:lvlText w:val="−"/>
      <w:lvlJc w:val="left"/>
      <w:pPr>
        <w:ind w:left="729" w:hanging="359"/>
      </w:pPr>
      <w:rPr>
        <w:u w:val="none"/>
      </w:rPr>
    </w:lvl>
    <w:lvl w:ilvl="1">
      <w:start w:val="1"/>
      <w:numFmt w:val="bullet"/>
      <w:lvlText w:val="o"/>
      <w:lvlJc w:val="left"/>
      <w:pPr>
        <w:ind w:left="1449" w:hanging="360"/>
      </w:pPr>
      <w:rPr>
        <w:u w:val="none"/>
      </w:rPr>
    </w:lvl>
    <w:lvl w:ilvl="2">
      <w:start w:val="1"/>
      <w:numFmt w:val="bullet"/>
      <w:lvlText w:val="▪"/>
      <w:lvlJc w:val="left"/>
      <w:pPr>
        <w:ind w:left="2169" w:hanging="360"/>
      </w:pPr>
      <w:rPr>
        <w:u w:val="none"/>
      </w:rPr>
    </w:lvl>
    <w:lvl w:ilvl="3">
      <w:start w:val="1"/>
      <w:numFmt w:val="bullet"/>
      <w:lvlText w:val="●"/>
      <w:lvlJc w:val="left"/>
      <w:pPr>
        <w:ind w:left="2889" w:hanging="360"/>
      </w:pPr>
      <w:rPr>
        <w:u w:val="none"/>
      </w:rPr>
    </w:lvl>
    <w:lvl w:ilvl="4">
      <w:start w:val="1"/>
      <w:numFmt w:val="bullet"/>
      <w:lvlText w:val="o"/>
      <w:lvlJc w:val="left"/>
      <w:pPr>
        <w:ind w:left="3609" w:hanging="360"/>
      </w:pPr>
      <w:rPr>
        <w:u w:val="none"/>
      </w:rPr>
    </w:lvl>
    <w:lvl w:ilvl="5">
      <w:start w:val="1"/>
      <w:numFmt w:val="bullet"/>
      <w:lvlText w:val="▪"/>
      <w:lvlJc w:val="left"/>
      <w:pPr>
        <w:ind w:left="4329" w:hanging="360"/>
      </w:pPr>
      <w:rPr>
        <w:u w:val="none"/>
      </w:rPr>
    </w:lvl>
    <w:lvl w:ilvl="6">
      <w:start w:val="1"/>
      <w:numFmt w:val="bullet"/>
      <w:lvlText w:val="●"/>
      <w:lvlJc w:val="left"/>
      <w:pPr>
        <w:ind w:left="5049" w:hanging="360"/>
      </w:pPr>
      <w:rPr>
        <w:u w:val="none"/>
      </w:rPr>
    </w:lvl>
    <w:lvl w:ilvl="7">
      <w:start w:val="1"/>
      <w:numFmt w:val="bullet"/>
      <w:lvlText w:val="o"/>
      <w:lvlJc w:val="left"/>
      <w:pPr>
        <w:ind w:left="5769" w:hanging="360"/>
      </w:pPr>
      <w:rPr>
        <w:u w:val="none"/>
      </w:rPr>
    </w:lvl>
    <w:lvl w:ilvl="8">
      <w:start w:val="1"/>
      <w:numFmt w:val="bullet"/>
      <w:lvlText w:val="▪"/>
      <w:lvlJc w:val="left"/>
      <w:pPr>
        <w:ind w:left="6489" w:hanging="360"/>
      </w:pPr>
      <w:rPr>
        <w:u w:val="none"/>
      </w:rPr>
    </w:lvl>
  </w:abstractNum>
  <w:abstractNum w:abstractNumId="16" w15:restartNumberingAfterBreak="0">
    <w:nsid w:val="70CE6798"/>
    <w:multiLevelType w:val="multilevel"/>
    <w:tmpl w:val="F70293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2D11BDB"/>
    <w:multiLevelType w:val="multilevel"/>
    <w:tmpl w:val="8A124B0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15:restartNumberingAfterBreak="0">
    <w:nsid w:val="7D977062"/>
    <w:multiLevelType w:val="multilevel"/>
    <w:tmpl w:val="50A08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32587">
    <w:abstractNumId w:val="7"/>
  </w:num>
  <w:num w:numId="2" w16cid:durableId="1828353257">
    <w:abstractNumId w:val="1"/>
  </w:num>
  <w:num w:numId="3" w16cid:durableId="774639404">
    <w:abstractNumId w:val="15"/>
  </w:num>
  <w:num w:numId="4" w16cid:durableId="1267498845">
    <w:abstractNumId w:val="11"/>
  </w:num>
  <w:num w:numId="5" w16cid:durableId="1003899229">
    <w:abstractNumId w:val="18"/>
  </w:num>
  <w:num w:numId="6" w16cid:durableId="353925953">
    <w:abstractNumId w:val="8"/>
  </w:num>
  <w:num w:numId="7" w16cid:durableId="1328946754">
    <w:abstractNumId w:val="14"/>
  </w:num>
  <w:num w:numId="8" w16cid:durableId="708844599">
    <w:abstractNumId w:val="17"/>
  </w:num>
  <w:num w:numId="9" w16cid:durableId="392852215">
    <w:abstractNumId w:val="13"/>
  </w:num>
  <w:num w:numId="10" w16cid:durableId="1300260799">
    <w:abstractNumId w:val="2"/>
  </w:num>
  <w:num w:numId="11" w16cid:durableId="1774785143">
    <w:abstractNumId w:val="0"/>
  </w:num>
  <w:num w:numId="12" w16cid:durableId="69155741">
    <w:abstractNumId w:val="12"/>
  </w:num>
  <w:num w:numId="13" w16cid:durableId="297689231">
    <w:abstractNumId w:val="4"/>
  </w:num>
  <w:num w:numId="14" w16cid:durableId="876743822">
    <w:abstractNumId w:val="10"/>
  </w:num>
  <w:num w:numId="15" w16cid:durableId="674655119">
    <w:abstractNumId w:val="16"/>
  </w:num>
  <w:num w:numId="16" w16cid:durableId="1919438990">
    <w:abstractNumId w:val="5"/>
  </w:num>
  <w:num w:numId="17" w16cid:durableId="2060590748">
    <w:abstractNumId w:val="9"/>
  </w:num>
  <w:num w:numId="18" w16cid:durableId="352071727">
    <w:abstractNumId w:val="6"/>
  </w:num>
  <w:num w:numId="19" w16cid:durableId="26874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B76"/>
    <w:rsid w:val="000934C8"/>
    <w:rsid w:val="00122587"/>
    <w:rsid w:val="00216EA8"/>
    <w:rsid w:val="00391B76"/>
    <w:rsid w:val="00621129"/>
    <w:rsid w:val="009B4A6D"/>
    <w:rsid w:val="00DB1C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B9D45"/>
  <w15:docId w15:val="{A1FCC1DE-4039-49B9-94D6-90FF18EF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s" w:eastAsia="es-AR" w:bidi="ar-SA"/>
      </w:rPr>
    </w:rPrDefault>
    <w:pPrDefault>
      <w:pPr>
        <w:ind w:hanging="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rPr>
  </w:style>
  <w:style w:type="paragraph" w:styleId="Ttulo2">
    <w:name w:val="heading 2"/>
    <w:basedOn w:val="Normal"/>
    <w:next w:val="Normal"/>
    <w:uiPriority w:val="9"/>
    <w:semiHidden/>
    <w:unhideWhenUsed/>
    <w:qFormat/>
    <w:pPr>
      <w:keepNext/>
      <w:outlineLvl w:val="1"/>
    </w:pPr>
    <w:rPr>
      <w:b/>
    </w:rPr>
  </w:style>
  <w:style w:type="paragraph" w:styleId="Ttulo3">
    <w:name w:val="heading 3"/>
    <w:basedOn w:val="Normal"/>
    <w:next w:val="Normal"/>
    <w:uiPriority w:val="9"/>
    <w:semiHidden/>
    <w:unhideWhenUsed/>
    <w:qFormat/>
    <w:pPr>
      <w:keepNext/>
      <w:jc w:val="center"/>
      <w:outlineLvl w:val="2"/>
    </w:pPr>
    <w:rPr>
      <w:b/>
      <w:u w:val="single"/>
    </w:rPr>
  </w:style>
  <w:style w:type="paragraph" w:styleId="Ttulo4">
    <w:name w:val="heading 4"/>
    <w:basedOn w:val="Normal"/>
    <w:next w:val="Normal"/>
    <w:uiPriority w:val="9"/>
    <w:semiHidden/>
    <w:unhideWhenUsed/>
    <w:qFormat/>
    <w:pPr>
      <w:keepNext/>
      <w:jc w:val="center"/>
      <w:outlineLvl w:val="3"/>
    </w:pPr>
    <w:rPr>
      <w:b/>
    </w:rPr>
  </w:style>
  <w:style w:type="paragraph" w:styleId="Ttulo5">
    <w:name w:val="heading 5"/>
    <w:basedOn w:val="Normal"/>
    <w:next w:val="Normal"/>
    <w:uiPriority w:val="9"/>
    <w:semiHidden/>
    <w:unhideWhenUsed/>
    <w:qFormat/>
    <w:pPr>
      <w:keepNext/>
      <w:keepLines/>
      <w:spacing w:before="200"/>
      <w:outlineLvl w:val="4"/>
    </w:pPr>
    <w:rPr>
      <w:rFonts w:ascii="Cambria" w:eastAsia="Cambria" w:hAnsi="Cambria" w:cs="Cambria"/>
      <w:color w:val="243F60"/>
    </w:rPr>
  </w:style>
  <w:style w:type="paragraph" w:styleId="Ttulo6">
    <w:name w:val="heading 6"/>
    <w:basedOn w:val="Normal"/>
    <w:next w:val="Normal"/>
    <w:uiPriority w:val="9"/>
    <w:semiHidden/>
    <w:unhideWhenUsed/>
    <w:qFormat/>
    <w:pPr>
      <w:keepNext/>
      <w:keepLines/>
      <w:spacing w:before="200"/>
      <w:outlineLvl w:val="5"/>
    </w:pPr>
    <w:rPr>
      <w:rFonts w:ascii="Cambria" w:eastAsia="Cambria" w:hAnsi="Cambria" w:cs="Cambria"/>
      <w:i/>
      <w:color w:val="243F60"/>
    </w:rPr>
  </w:style>
  <w:style w:type="paragraph" w:styleId="Ttulo7">
    <w:name w:val="heading 7"/>
    <w:basedOn w:val="Normal"/>
    <w:next w:val="Normal"/>
    <w:link w:val="Ttulo7Car"/>
    <w:uiPriority w:val="9"/>
    <w:qFormat/>
    <w:rsid w:val="00C52876"/>
    <w:pPr>
      <w:keepNext/>
      <w:ind w:left="112"/>
      <w:outlineLvl w:val="6"/>
    </w:pPr>
    <w:rPr>
      <w:rFonts w:eastAsia="Times New Roman" w:cs="Times New Roman"/>
      <w:b/>
    </w:rPr>
  </w:style>
  <w:style w:type="paragraph" w:styleId="Ttulo8">
    <w:name w:val="heading 8"/>
    <w:basedOn w:val="Normal"/>
    <w:next w:val="Normal"/>
    <w:link w:val="Ttulo8Car"/>
    <w:uiPriority w:val="9"/>
    <w:qFormat/>
    <w:rsid w:val="00C52876"/>
    <w:pPr>
      <w:keepNext/>
      <w:jc w:val="center"/>
      <w:outlineLvl w:val="7"/>
    </w:pPr>
    <w:rPr>
      <w:rFonts w:ascii="Times New Roman" w:eastAsia="Times New Roman" w:hAnsi="Times New Roman" w:cs="Times New Roman"/>
      <w:b/>
      <w:sz w:val="24"/>
    </w:rPr>
  </w:style>
  <w:style w:type="paragraph" w:styleId="Ttulo9">
    <w:name w:val="heading 9"/>
    <w:basedOn w:val="Normal"/>
    <w:next w:val="Normal"/>
    <w:link w:val="Ttulo9Car"/>
    <w:uiPriority w:val="9"/>
    <w:qFormat/>
    <w:rsid w:val="00C52876"/>
    <w:pPr>
      <w:keepNext/>
      <w:jc w:val="center"/>
      <w:outlineLvl w:val="8"/>
    </w:pPr>
    <w:rPr>
      <w:rFonts w:ascii="Times New Roman" w:eastAsia="Times New Roman" w:hAnsi="Times New Roman" w:cs="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style>
  <w:style w:type="paragraph" w:customStyle="1" w:styleId="Normal1">
    <w:name w:val="Normal1"/>
    <w:rsid w:val="00080A69"/>
  </w:style>
  <w:style w:type="table" w:customStyle="1" w:styleId="TableNormal0">
    <w:name w:val="Table Normal"/>
    <w:rsid w:val="00080A69"/>
    <w:tblPr>
      <w:tblCellMar>
        <w:top w:w="0" w:type="dxa"/>
        <w:left w:w="0" w:type="dxa"/>
        <w:bottom w:w="0" w:type="dxa"/>
        <w:right w:w="0" w:type="dxa"/>
      </w:tblCellMar>
    </w:tblPr>
  </w:style>
  <w:style w:type="character" w:customStyle="1" w:styleId="Ttulo1Car">
    <w:name w:val="Título 1 Car"/>
    <w:basedOn w:val="Fuentedeprrafopredeter"/>
    <w:autoRedefine/>
    <w:hidden/>
    <w:uiPriority w:val="9"/>
    <w:qFormat/>
    <w:rsid w:val="00080A69"/>
    <w:rPr>
      <w:rFonts w:ascii="Century Gothic" w:hAnsi="Century Gothic"/>
      <w:b/>
      <w:w w:val="100"/>
      <w:position w:val="-1"/>
      <w:effect w:val="none"/>
      <w:vertAlign w:val="baseline"/>
      <w:cs w:val="0"/>
      <w:em w:val="none"/>
      <w:lang w:val="es-ES" w:eastAsia="es-ES"/>
    </w:rPr>
  </w:style>
  <w:style w:type="character" w:customStyle="1" w:styleId="Ttulo2Car">
    <w:name w:val="Título 2 Car"/>
    <w:basedOn w:val="Fuentedeprrafopredeter"/>
    <w:autoRedefine/>
    <w:hidden/>
    <w:uiPriority w:val="9"/>
    <w:qFormat/>
    <w:rsid w:val="00080A69"/>
    <w:rPr>
      <w:rFonts w:ascii="Century Gothic" w:hAnsi="Century Gothic"/>
      <w:b/>
      <w:w w:val="100"/>
      <w:position w:val="-1"/>
      <w:effect w:val="none"/>
      <w:vertAlign w:val="baseline"/>
      <w:cs w:val="0"/>
      <w:em w:val="none"/>
      <w:lang w:val="es-ES" w:eastAsia="es-ES"/>
    </w:rPr>
  </w:style>
  <w:style w:type="character" w:customStyle="1" w:styleId="Ttulo3Car">
    <w:name w:val="Título 3 Car"/>
    <w:basedOn w:val="Fuentedeprrafopredeter"/>
    <w:autoRedefine/>
    <w:hidden/>
    <w:uiPriority w:val="9"/>
    <w:qFormat/>
    <w:rsid w:val="00080A69"/>
    <w:rPr>
      <w:rFonts w:ascii="Century Gothic" w:hAnsi="Century Gothic"/>
      <w:b/>
      <w:w w:val="100"/>
      <w:position w:val="-1"/>
      <w:u w:val="single"/>
      <w:effect w:val="none"/>
      <w:vertAlign w:val="baseline"/>
      <w:cs w:val="0"/>
      <w:em w:val="none"/>
      <w:lang w:val="es-ES" w:eastAsia="es-ES"/>
    </w:rPr>
  </w:style>
  <w:style w:type="character" w:customStyle="1" w:styleId="Ttulo4Car">
    <w:name w:val="Título 4 Car"/>
    <w:basedOn w:val="Fuentedeprrafopredeter"/>
    <w:autoRedefine/>
    <w:hidden/>
    <w:uiPriority w:val="9"/>
    <w:qFormat/>
    <w:rsid w:val="00080A69"/>
    <w:rPr>
      <w:rFonts w:ascii="Century Gothic" w:hAnsi="Century Gothic"/>
      <w:b/>
      <w:w w:val="100"/>
      <w:position w:val="-1"/>
      <w:sz w:val="24"/>
      <w:effect w:val="none"/>
      <w:vertAlign w:val="baseline"/>
      <w:cs w:val="0"/>
      <w:em w:val="none"/>
      <w:lang w:val="es-ES" w:eastAsia="es-ES"/>
    </w:rPr>
  </w:style>
  <w:style w:type="character" w:customStyle="1" w:styleId="Ttulo5Car">
    <w:name w:val="Título 5 Car"/>
    <w:basedOn w:val="Fuentedeprrafopredeter"/>
    <w:autoRedefine/>
    <w:hidden/>
    <w:uiPriority w:val="9"/>
    <w:qFormat/>
    <w:rsid w:val="00080A69"/>
    <w:rPr>
      <w:rFonts w:ascii="Cambria" w:eastAsia="Times New Roman" w:hAnsi="Cambria" w:cs="Times New Roman"/>
      <w:bCs/>
      <w:color w:val="243F60"/>
      <w:w w:val="100"/>
      <w:position w:val="-1"/>
      <w:effect w:val="none"/>
      <w:vertAlign w:val="baseline"/>
      <w:cs w:val="0"/>
      <w:em w:val="none"/>
      <w:lang w:eastAsia="en-US"/>
    </w:rPr>
  </w:style>
  <w:style w:type="character" w:customStyle="1" w:styleId="Ttulo6Car">
    <w:name w:val="Título 6 Car"/>
    <w:basedOn w:val="Fuentedeprrafopredeter"/>
    <w:autoRedefine/>
    <w:hidden/>
    <w:uiPriority w:val="9"/>
    <w:qFormat/>
    <w:rsid w:val="00080A69"/>
    <w:rPr>
      <w:rFonts w:ascii="Cambria" w:eastAsia="Times New Roman" w:hAnsi="Cambria" w:cs="Times New Roman"/>
      <w:bCs/>
      <w:i/>
      <w:iCs/>
      <w:color w:val="243F60"/>
      <w:w w:val="100"/>
      <w:position w:val="-1"/>
      <w:effect w:val="none"/>
      <w:vertAlign w:val="baseline"/>
      <w:cs w:val="0"/>
      <w:em w:val="none"/>
      <w:lang w:eastAsia="en-US"/>
    </w:rPr>
  </w:style>
  <w:style w:type="paragraph" w:styleId="Textoindependiente">
    <w:name w:val="Body Text"/>
    <w:basedOn w:val="Normal"/>
    <w:autoRedefine/>
    <w:hidden/>
    <w:uiPriority w:val="99"/>
    <w:qFormat/>
    <w:rsid w:val="00166C58"/>
    <w:rPr>
      <w:b/>
      <w:bCs/>
    </w:rPr>
  </w:style>
  <w:style w:type="character" w:customStyle="1" w:styleId="TextoindependienteCar">
    <w:name w:val="Texto independiente Car"/>
    <w:basedOn w:val="Fuentedeprrafopredeter"/>
    <w:autoRedefine/>
    <w:hidden/>
    <w:uiPriority w:val="99"/>
    <w:qFormat/>
    <w:rsid w:val="00080A69"/>
    <w:rPr>
      <w:rFonts w:ascii="Century Gothic" w:hAnsi="Century Gothic"/>
      <w:w w:val="100"/>
      <w:position w:val="-1"/>
      <w:effect w:val="none"/>
      <w:vertAlign w:val="baseline"/>
      <w:cs w:val="0"/>
      <w:em w:val="none"/>
      <w:lang w:val="es-ES" w:eastAsia="es-ES"/>
    </w:rPr>
  </w:style>
  <w:style w:type="paragraph" w:styleId="Textoindependiente2">
    <w:name w:val="Body Text 2"/>
    <w:basedOn w:val="Normal"/>
    <w:autoRedefine/>
    <w:hidden/>
    <w:uiPriority w:val="99"/>
    <w:qFormat/>
    <w:rsid w:val="00080A69"/>
    <w:rPr>
      <w:b/>
    </w:rPr>
  </w:style>
  <w:style w:type="character" w:customStyle="1" w:styleId="Textoindependiente2Car">
    <w:name w:val="Texto independiente 2 Car"/>
    <w:basedOn w:val="Fuentedeprrafopredeter"/>
    <w:autoRedefine/>
    <w:hidden/>
    <w:uiPriority w:val="99"/>
    <w:qFormat/>
    <w:rsid w:val="00080A69"/>
    <w:rPr>
      <w:rFonts w:ascii="Century Gothic" w:hAnsi="Century Gothic"/>
      <w:b/>
      <w:w w:val="100"/>
      <w:position w:val="-1"/>
      <w:effect w:val="none"/>
      <w:vertAlign w:val="baseline"/>
      <w:cs w:val="0"/>
      <w:em w:val="none"/>
      <w:lang w:val="es-ES" w:eastAsia="es-ES"/>
    </w:rPr>
  </w:style>
  <w:style w:type="paragraph" w:styleId="Textoindependiente3">
    <w:name w:val="Body Text 3"/>
    <w:basedOn w:val="Normal"/>
    <w:link w:val="Textoindependiente3Car"/>
    <w:autoRedefine/>
    <w:hidden/>
    <w:uiPriority w:val="99"/>
    <w:qFormat/>
    <w:rsid w:val="00080A69"/>
    <w:rPr>
      <w:b/>
    </w:rPr>
  </w:style>
  <w:style w:type="paragraph" w:styleId="Piedepgina">
    <w:name w:val="footer"/>
    <w:basedOn w:val="Normal"/>
    <w:autoRedefine/>
    <w:hidden/>
    <w:uiPriority w:val="99"/>
    <w:qFormat/>
    <w:rsid w:val="008A51B7"/>
    <w:pPr>
      <w:tabs>
        <w:tab w:val="center" w:pos="4419"/>
        <w:tab w:val="right" w:pos="8838"/>
      </w:tabs>
    </w:pPr>
  </w:style>
  <w:style w:type="character" w:customStyle="1" w:styleId="PiedepginaCar">
    <w:name w:val="Pie de página Car"/>
    <w:basedOn w:val="Fuentedeprrafopredeter"/>
    <w:autoRedefine/>
    <w:hidden/>
    <w:uiPriority w:val="99"/>
    <w:qFormat/>
    <w:rsid w:val="00080A69"/>
    <w:rPr>
      <w:rFonts w:ascii="Arial" w:hAnsi="Arial"/>
      <w:w w:val="100"/>
      <w:position w:val="-1"/>
      <w:sz w:val="24"/>
      <w:effect w:val="none"/>
      <w:vertAlign w:val="baseline"/>
      <w:cs w:val="0"/>
      <w:em w:val="none"/>
      <w:lang w:val="es-ES" w:eastAsia="es-ES"/>
    </w:rPr>
  </w:style>
  <w:style w:type="character" w:styleId="Nmerodepgina">
    <w:name w:val="page number"/>
    <w:basedOn w:val="Fuentedeprrafopredeter"/>
    <w:autoRedefine/>
    <w:hidden/>
    <w:uiPriority w:val="99"/>
    <w:qFormat/>
    <w:rsid w:val="00080A69"/>
    <w:rPr>
      <w:w w:val="100"/>
      <w:position w:val="-1"/>
      <w:effect w:val="none"/>
      <w:vertAlign w:val="baseline"/>
      <w:cs w:val="0"/>
      <w:em w:val="none"/>
    </w:rPr>
  </w:style>
  <w:style w:type="paragraph" w:customStyle="1" w:styleId="Pa-3">
    <w:name w:val="Pa-3"/>
    <w:basedOn w:val="Normal"/>
    <w:autoRedefine/>
    <w:hidden/>
    <w:qFormat/>
    <w:rsid w:val="00080A69"/>
    <w:pPr>
      <w:spacing w:before="60"/>
      <w:ind w:left="2835" w:hanging="2835"/>
    </w:pPr>
    <w:rPr>
      <w:rFonts w:ascii="Times New Roman" w:hAnsi="Times New Roman"/>
    </w:rPr>
  </w:style>
  <w:style w:type="paragraph" w:styleId="Encabezado">
    <w:name w:val="header"/>
    <w:basedOn w:val="Normal"/>
    <w:autoRedefine/>
    <w:hidden/>
    <w:qFormat/>
    <w:rsid w:val="00080A69"/>
    <w:pPr>
      <w:tabs>
        <w:tab w:val="center" w:pos="4419"/>
        <w:tab w:val="right" w:pos="8838"/>
      </w:tabs>
    </w:pPr>
  </w:style>
  <w:style w:type="character" w:customStyle="1" w:styleId="EncabezadoCar">
    <w:name w:val="Encabezado Car"/>
    <w:basedOn w:val="Fuentedeprrafopredeter"/>
    <w:autoRedefine/>
    <w:hidden/>
    <w:qFormat/>
    <w:rsid w:val="00080A69"/>
    <w:rPr>
      <w:rFonts w:ascii="Arial" w:hAnsi="Arial"/>
      <w:w w:val="100"/>
      <w:position w:val="-1"/>
      <w:sz w:val="24"/>
      <w:effect w:val="none"/>
      <w:vertAlign w:val="baseline"/>
      <w:cs w:val="0"/>
      <w:em w:val="none"/>
      <w:lang w:val="es-ES" w:eastAsia="es-ES"/>
    </w:rPr>
  </w:style>
  <w:style w:type="paragraph" w:styleId="Sangradetextonormal">
    <w:name w:val="Body Text Indent"/>
    <w:basedOn w:val="Normal"/>
    <w:autoRedefine/>
    <w:hidden/>
    <w:uiPriority w:val="99"/>
    <w:qFormat/>
    <w:rsid w:val="00080A69"/>
    <w:pPr>
      <w:ind w:firstLine="708"/>
    </w:pPr>
    <w:rPr>
      <w:lang w:val="es-AR"/>
    </w:rPr>
  </w:style>
  <w:style w:type="character" w:customStyle="1" w:styleId="SangradetextonormalCar">
    <w:name w:val="Sangría de texto normal Car"/>
    <w:basedOn w:val="Fuentedeprrafopredeter"/>
    <w:autoRedefine/>
    <w:hidden/>
    <w:uiPriority w:val="99"/>
    <w:qFormat/>
    <w:rsid w:val="00080A69"/>
    <w:rPr>
      <w:rFonts w:ascii="Century Gothic" w:hAnsi="Century Gothic"/>
      <w:w w:val="100"/>
      <w:position w:val="-1"/>
      <w:effect w:val="none"/>
      <w:vertAlign w:val="baseline"/>
      <w:cs w:val="0"/>
      <w:em w:val="none"/>
      <w:lang w:eastAsia="es-ES"/>
    </w:rPr>
  </w:style>
  <w:style w:type="paragraph" w:styleId="Sangra2detindependiente">
    <w:name w:val="Body Text Indent 2"/>
    <w:basedOn w:val="Normal"/>
    <w:autoRedefine/>
    <w:hidden/>
    <w:uiPriority w:val="99"/>
    <w:qFormat/>
    <w:rsid w:val="00080A69"/>
    <w:pPr>
      <w:ind w:firstLine="1"/>
    </w:pPr>
  </w:style>
  <w:style w:type="character" w:customStyle="1" w:styleId="Sangra2detindependienteCar">
    <w:name w:val="Sangría 2 de t. independiente Car"/>
    <w:basedOn w:val="Fuentedeprrafopredeter"/>
    <w:autoRedefine/>
    <w:hidden/>
    <w:uiPriority w:val="99"/>
    <w:qFormat/>
    <w:rsid w:val="00080A69"/>
    <w:rPr>
      <w:rFonts w:ascii="Century Gothic" w:hAnsi="Century Gothic"/>
      <w:w w:val="100"/>
      <w:position w:val="-1"/>
      <w:effect w:val="none"/>
      <w:vertAlign w:val="baseline"/>
      <w:cs w:val="0"/>
      <w:em w:val="none"/>
      <w:lang w:val="es-ES" w:eastAsia="es-ES"/>
    </w:rPr>
  </w:style>
  <w:style w:type="paragraph" w:styleId="Mapadeldocumento">
    <w:name w:val="Document Map"/>
    <w:basedOn w:val="Normal"/>
    <w:autoRedefine/>
    <w:hidden/>
    <w:qFormat/>
    <w:rsid w:val="00080A69"/>
    <w:pPr>
      <w:shd w:val="clear" w:color="auto" w:fill="000080"/>
    </w:pPr>
    <w:rPr>
      <w:rFonts w:ascii="Tahoma" w:hAnsi="Tahoma" w:cs="Tahoma"/>
    </w:rPr>
  </w:style>
  <w:style w:type="character" w:customStyle="1" w:styleId="cuil">
    <w:name w:val="cuil"/>
    <w:basedOn w:val="Fuentedeprrafopredeter"/>
    <w:autoRedefine/>
    <w:hidden/>
    <w:qFormat/>
    <w:rsid w:val="00080A69"/>
    <w:rPr>
      <w:w w:val="100"/>
      <w:position w:val="-1"/>
      <w:effect w:val="none"/>
      <w:vertAlign w:val="baseline"/>
      <w:cs w:val="0"/>
      <w:em w:val="none"/>
    </w:rPr>
  </w:style>
  <w:style w:type="character" w:customStyle="1" w:styleId="TtuloCar">
    <w:name w:val="Título Car"/>
    <w:basedOn w:val="Fuentedeprrafopredeter"/>
    <w:autoRedefine/>
    <w:hidden/>
    <w:uiPriority w:val="10"/>
    <w:qFormat/>
    <w:rsid w:val="00080A69"/>
    <w:rPr>
      <w:w w:val="100"/>
      <w:position w:val="-1"/>
      <w:sz w:val="24"/>
      <w:szCs w:val="24"/>
      <w:u w:val="single"/>
      <w:effect w:val="none"/>
      <w:vertAlign w:val="baseline"/>
      <w:cs w:val="0"/>
      <w:em w:val="none"/>
      <w:lang w:val="es-ES" w:eastAsia="es-ES"/>
    </w:rPr>
  </w:style>
  <w:style w:type="paragraph" w:styleId="Sangra3detindependiente">
    <w:name w:val="Body Text Indent 3"/>
    <w:basedOn w:val="Normal"/>
    <w:link w:val="Sangra3detindependienteCar"/>
    <w:autoRedefine/>
    <w:hidden/>
    <w:uiPriority w:val="99"/>
    <w:qFormat/>
    <w:rsid w:val="00080A69"/>
    <w:pPr>
      <w:spacing w:after="120"/>
      <w:ind w:left="283"/>
    </w:pPr>
    <w:rPr>
      <w:sz w:val="16"/>
      <w:szCs w:val="16"/>
    </w:rPr>
  </w:style>
  <w:style w:type="character" w:customStyle="1" w:styleId="apple-style-span">
    <w:name w:val="apple-style-span"/>
    <w:basedOn w:val="Fuentedeprrafopredeter"/>
    <w:autoRedefine/>
    <w:hidden/>
    <w:qFormat/>
    <w:rsid w:val="00080A69"/>
    <w:rPr>
      <w:w w:val="100"/>
      <w:position w:val="-1"/>
      <w:effect w:val="none"/>
      <w:vertAlign w:val="baseline"/>
      <w:cs w:val="0"/>
      <w:em w:val="none"/>
    </w:rPr>
  </w:style>
  <w:style w:type="paragraph" w:styleId="Textodeglobo">
    <w:name w:val="Balloon Text"/>
    <w:basedOn w:val="Normal"/>
    <w:autoRedefine/>
    <w:hidden/>
    <w:uiPriority w:val="99"/>
    <w:qFormat/>
    <w:rsid w:val="00080A69"/>
    <w:rPr>
      <w:rFonts w:ascii="Tahoma" w:hAnsi="Tahoma" w:cs="Tahoma"/>
      <w:sz w:val="16"/>
      <w:szCs w:val="16"/>
    </w:rPr>
  </w:style>
  <w:style w:type="character" w:customStyle="1" w:styleId="TextodegloboCar">
    <w:name w:val="Texto de globo Car"/>
    <w:basedOn w:val="Fuentedeprrafopredeter"/>
    <w:autoRedefine/>
    <w:hidden/>
    <w:uiPriority w:val="99"/>
    <w:qFormat/>
    <w:rsid w:val="00080A69"/>
    <w:rPr>
      <w:rFonts w:ascii="Tahoma" w:hAnsi="Tahoma" w:cs="Tahoma"/>
      <w:w w:val="100"/>
      <w:position w:val="-1"/>
      <w:sz w:val="16"/>
      <w:szCs w:val="16"/>
      <w:effect w:val="none"/>
      <w:vertAlign w:val="baseline"/>
      <w:cs w:val="0"/>
      <w:em w:val="none"/>
      <w:lang w:val="es-ES" w:eastAsia="es-ES"/>
    </w:rPr>
  </w:style>
  <w:style w:type="paragraph" w:customStyle="1" w:styleId="Textoindependiente31">
    <w:name w:val="Texto independiente 31"/>
    <w:basedOn w:val="Normal"/>
    <w:autoRedefine/>
    <w:hidden/>
    <w:qFormat/>
    <w:rsid w:val="00080A69"/>
    <w:pPr>
      <w:widowControl w:val="0"/>
    </w:pPr>
    <w:rPr>
      <w:rFonts w:ascii="Times New Roman" w:eastAsia="DejaVu Sans" w:hAnsi="Times New Roman" w:cs="DejaVu Sans"/>
      <w:kern w:val="1"/>
      <w:lang w:val="es-AR" w:eastAsia="hi-IN" w:bidi="hi-IN"/>
    </w:rPr>
  </w:style>
  <w:style w:type="paragraph" w:customStyle="1" w:styleId="Normal2">
    <w:name w:val="Normal2"/>
    <w:autoRedefine/>
    <w:hidden/>
    <w:qFormat/>
    <w:rsid w:val="00080A69"/>
    <w:pPr>
      <w:suppressAutoHyphens/>
      <w:spacing w:line="276" w:lineRule="auto"/>
      <w:ind w:leftChars="-1" w:left="-1" w:hangingChars="1" w:hanging="1"/>
      <w:textDirection w:val="btLr"/>
      <w:textAlignment w:val="top"/>
      <w:outlineLvl w:val="0"/>
    </w:pPr>
    <w:rPr>
      <w:position w:val="-1"/>
      <w:sz w:val="22"/>
      <w:szCs w:val="22"/>
      <w:lang w:val="es-AR"/>
    </w:rPr>
  </w:style>
  <w:style w:type="character" w:styleId="Hipervnculo">
    <w:name w:val="Hyperlink"/>
    <w:basedOn w:val="Fuentedeprrafopredeter"/>
    <w:autoRedefine/>
    <w:hidden/>
    <w:qFormat/>
    <w:rsid w:val="00080A69"/>
    <w:rPr>
      <w:color w:val="0000FF"/>
      <w:w w:val="100"/>
      <w:position w:val="-1"/>
      <w:u w:val="single"/>
      <w:effect w:val="none"/>
      <w:vertAlign w:val="baseline"/>
      <w:cs w:val="0"/>
      <w:em w:val="none"/>
    </w:rPr>
  </w:style>
  <w:style w:type="paragraph" w:customStyle="1" w:styleId="Normal10">
    <w:name w:val="Normal1"/>
    <w:link w:val="normalCar"/>
    <w:autoRedefine/>
    <w:hidden/>
    <w:qFormat/>
    <w:rsid w:val="00080A69"/>
    <w:pPr>
      <w:suppressAutoHyphens/>
      <w:spacing w:line="1" w:lineRule="atLeast"/>
      <w:ind w:leftChars="-1" w:left="-1" w:hangingChars="1" w:hanging="1"/>
      <w:textDirection w:val="btLr"/>
      <w:textAlignment w:val="top"/>
      <w:outlineLvl w:val="0"/>
    </w:pPr>
    <w:rPr>
      <w:position w:val="-1"/>
    </w:rPr>
  </w:style>
  <w:style w:type="character" w:styleId="Hipervnculovisitado">
    <w:name w:val="FollowedHyperlink"/>
    <w:basedOn w:val="Fuentedeprrafopredeter"/>
    <w:autoRedefine/>
    <w:hidden/>
    <w:uiPriority w:val="99"/>
    <w:qFormat/>
    <w:rsid w:val="00080A69"/>
    <w:rPr>
      <w:color w:val="800080"/>
      <w:w w:val="100"/>
      <w:position w:val="-1"/>
      <w:u w:val="single"/>
      <w:effect w:val="none"/>
      <w:vertAlign w:val="baseline"/>
      <w:cs w:val="0"/>
      <w:em w:val="none"/>
    </w:rPr>
  </w:style>
  <w:style w:type="character" w:styleId="nfasis">
    <w:name w:val="Emphasis"/>
    <w:basedOn w:val="Fuentedeprrafopredeter"/>
    <w:autoRedefine/>
    <w:hidden/>
    <w:qFormat/>
    <w:rsid w:val="00080A69"/>
    <w:rPr>
      <w:i/>
      <w:iCs/>
      <w:w w:val="100"/>
      <w:position w:val="-1"/>
      <w:effect w:val="none"/>
      <w:vertAlign w:val="baseline"/>
      <w:cs w:val="0"/>
      <w:em w:val="none"/>
    </w:rPr>
  </w:style>
  <w:style w:type="character" w:styleId="Textoennegrita">
    <w:name w:val="Strong"/>
    <w:basedOn w:val="Fuentedeprrafopredeter"/>
    <w:autoRedefine/>
    <w:hidden/>
    <w:uiPriority w:val="22"/>
    <w:qFormat/>
    <w:rsid w:val="00080A69"/>
    <w:rPr>
      <w:b/>
      <w:bCs/>
      <w:w w:val="100"/>
      <w:position w:val="-1"/>
      <w:effect w:val="none"/>
      <w:vertAlign w:val="baseline"/>
      <w:cs w:val="0"/>
      <w:em w:val="none"/>
    </w:rPr>
  </w:style>
  <w:style w:type="paragraph" w:styleId="NormalWeb">
    <w:name w:val="Normal (Web)"/>
    <w:basedOn w:val="Normal"/>
    <w:autoRedefine/>
    <w:hidden/>
    <w:uiPriority w:val="99"/>
    <w:qFormat/>
    <w:rsid w:val="00080A69"/>
    <w:pPr>
      <w:spacing w:before="100" w:beforeAutospacing="1" w:after="100" w:afterAutospacing="1"/>
    </w:pPr>
    <w:rPr>
      <w:rFonts w:eastAsia="Calibri" w:cs="Calibri"/>
      <w:bCs/>
      <w:color w:val="000000"/>
      <w:lang w:val="en-US" w:eastAsia="en-US"/>
    </w:rPr>
  </w:style>
  <w:style w:type="paragraph" w:styleId="Textocomentario">
    <w:name w:val="annotation text"/>
    <w:basedOn w:val="Normal"/>
    <w:autoRedefine/>
    <w:hidden/>
    <w:uiPriority w:val="99"/>
    <w:qFormat/>
    <w:rsid w:val="00080A69"/>
    <w:rPr>
      <w:rFonts w:eastAsia="Calibri" w:cs="Calibri"/>
      <w:bCs/>
      <w:color w:val="000000"/>
      <w:lang w:val="es-AR" w:eastAsia="en-US"/>
    </w:rPr>
  </w:style>
  <w:style w:type="character" w:customStyle="1" w:styleId="TextocomentarioCar">
    <w:name w:val="Texto comentario Car"/>
    <w:basedOn w:val="Fuentedeprrafopredeter"/>
    <w:autoRedefine/>
    <w:hidden/>
    <w:uiPriority w:val="99"/>
    <w:qFormat/>
    <w:rsid w:val="00080A69"/>
    <w:rPr>
      <w:rFonts w:ascii="Century Gothic" w:eastAsia="Calibri" w:hAnsi="Century Gothic" w:cs="Calibri"/>
      <w:bCs/>
      <w:color w:val="000000"/>
      <w:w w:val="100"/>
      <w:position w:val="-1"/>
      <w:effect w:val="none"/>
      <w:vertAlign w:val="baseline"/>
      <w:cs w:val="0"/>
      <w:em w:val="none"/>
      <w:lang w:eastAsia="en-US"/>
    </w:rPr>
  </w:style>
  <w:style w:type="character" w:customStyle="1" w:styleId="SubttuloCar">
    <w:name w:val="Subtítulo Car"/>
    <w:basedOn w:val="Fuentedeprrafopredeter"/>
    <w:autoRedefine/>
    <w:hidden/>
    <w:qFormat/>
    <w:rsid w:val="00080A69"/>
    <w:rPr>
      <w:rFonts w:ascii="Georgia" w:eastAsia="Georgia" w:hAnsi="Georgia" w:cs="Georgia"/>
      <w:bCs/>
      <w:i/>
      <w:color w:val="666666"/>
      <w:w w:val="100"/>
      <w:position w:val="-1"/>
      <w:sz w:val="48"/>
      <w:szCs w:val="48"/>
      <w:effect w:val="none"/>
      <w:vertAlign w:val="baseline"/>
      <w:cs w:val="0"/>
      <w:em w:val="none"/>
      <w:lang w:eastAsia="en-US"/>
    </w:rPr>
  </w:style>
  <w:style w:type="paragraph" w:styleId="Textosinformato">
    <w:name w:val="Plain Text"/>
    <w:basedOn w:val="Normal"/>
    <w:autoRedefine/>
    <w:hidden/>
    <w:uiPriority w:val="99"/>
    <w:qFormat/>
    <w:rsid w:val="00080A69"/>
    <w:rPr>
      <w:rFonts w:ascii="Courier New" w:eastAsia="Calibri" w:hAnsi="Courier New" w:cs="Courier New"/>
      <w:b/>
      <w:bCs/>
      <w:color w:val="365F91"/>
    </w:rPr>
  </w:style>
  <w:style w:type="character" w:customStyle="1" w:styleId="TextosinformatoCar">
    <w:name w:val="Texto sin formato Car"/>
    <w:basedOn w:val="Fuentedeprrafopredeter"/>
    <w:autoRedefine/>
    <w:hidden/>
    <w:uiPriority w:val="99"/>
    <w:qFormat/>
    <w:rsid w:val="00080A69"/>
    <w:rPr>
      <w:rFonts w:ascii="Courier New" w:eastAsia="Calibri" w:hAnsi="Courier New" w:cs="Courier New"/>
      <w:b/>
      <w:bCs/>
      <w:color w:val="365F91"/>
      <w:w w:val="100"/>
      <w:position w:val="-1"/>
      <w:effect w:val="none"/>
      <w:vertAlign w:val="baseline"/>
      <w:cs w:val="0"/>
      <w:em w:val="none"/>
      <w:lang w:val="es-ES" w:eastAsia="es-ES"/>
    </w:rPr>
  </w:style>
  <w:style w:type="paragraph" w:styleId="Prrafodelista">
    <w:name w:val="List Paragraph"/>
    <w:basedOn w:val="Normal"/>
    <w:autoRedefine/>
    <w:hidden/>
    <w:uiPriority w:val="34"/>
    <w:qFormat/>
    <w:rsid w:val="00080A69"/>
    <w:pPr>
      <w:autoSpaceDE w:val="0"/>
      <w:autoSpaceDN w:val="0"/>
      <w:adjustRightInd w:val="0"/>
      <w:spacing w:before="13"/>
    </w:pPr>
    <w:rPr>
      <w:rFonts w:eastAsia="Calibri" w:cs="Calibri"/>
      <w:bCs/>
      <w:color w:val="000000"/>
    </w:rPr>
  </w:style>
  <w:style w:type="paragraph" w:customStyle="1" w:styleId="Normal20">
    <w:name w:val="Normal2"/>
    <w:autoRedefine/>
    <w:hidden/>
    <w:qFormat/>
    <w:rsid w:val="00080A69"/>
    <w:pPr>
      <w:suppressAutoHyphens/>
      <w:spacing w:line="1" w:lineRule="atLeast"/>
      <w:ind w:leftChars="-1" w:left="-1" w:hangingChars="1" w:hanging="1"/>
      <w:textDirection w:val="btLr"/>
      <w:textAlignment w:val="top"/>
      <w:outlineLvl w:val="0"/>
    </w:pPr>
    <w:rPr>
      <w:position w:val="-1"/>
    </w:rPr>
  </w:style>
  <w:style w:type="paragraph" w:customStyle="1" w:styleId="TableParagraph">
    <w:name w:val="Table Paragraph"/>
    <w:basedOn w:val="Normal"/>
    <w:autoRedefine/>
    <w:hidden/>
    <w:qFormat/>
    <w:rsid w:val="00080A69"/>
    <w:pPr>
      <w:widowControl w:val="0"/>
      <w:autoSpaceDE w:val="0"/>
      <w:autoSpaceDN w:val="0"/>
    </w:pPr>
    <w:rPr>
      <w:bCs/>
      <w:color w:val="000000"/>
      <w:sz w:val="22"/>
      <w:szCs w:val="22"/>
      <w:lang w:bidi="es-ES"/>
    </w:rPr>
  </w:style>
  <w:style w:type="paragraph" w:customStyle="1" w:styleId="Default">
    <w:name w:val="Default"/>
    <w:autoRedefine/>
    <w:hidden/>
    <w:qFormat/>
    <w:rsid w:val="00080A69"/>
    <w:pPr>
      <w:autoSpaceDE w:val="0"/>
      <w:autoSpaceDN w:val="0"/>
      <w:adjustRightInd w:val="0"/>
      <w:spacing w:line="1" w:lineRule="atLeast"/>
      <w:ind w:leftChars="-1" w:left="-1" w:hangingChars="1"/>
      <w:textDirection w:val="btLr"/>
      <w:textAlignment w:val="top"/>
      <w:outlineLvl w:val="0"/>
    </w:pPr>
    <w:rPr>
      <w:rFonts w:eastAsia="Calibri"/>
      <w:color w:val="000000"/>
      <w:position w:val="-1"/>
      <w:lang w:val="es-AR" w:eastAsia="en-US"/>
    </w:rPr>
  </w:style>
  <w:style w:type="character" w:styleId="Refdecomentario">
    <w:name w:val="annotation reference"/>
    <w:basedOn w:val="Fuentedeprrafopredeter"/>
    <w:autoRedefine/>
    <w:hidden/>
    <w:uiPriority w:val="99"/>
    <w:qFormat/>
    <w:rsid w:val="00080A69"/>
    <w:rPr>
      <w:w w:val="100"/>
      <w:position w:val="-1"/>
      <w:sz w:val="16"/>
      <w:szCs w:val="16"/>
      <w:effect w:val="none"/>
      <w:vertAlign w:val="baseline"/>
      <w:cs w:val="0"/>
      <w:em w:val="none"/>
    </w:rPr>
  </w:style>
  <w:style w:type="character" w:customStyle="1" w:styleId="BodyText2Char">
    <w:name w:val="Body Text 2 Char"/>
    <w:basedOn w:val="Fuentedeprrafopredeter"/>
    <w:autoRedefine/>
    <w:hidden/>
    <w:qFormat/>
    <w:rsid w:val="00080A69"/>
    <w:rPr>
      <w:w w:val="100"/>
      <w:position w:val="-1"/>
      <w:sz w:val="24"/>
      <w:szCs w:val="24"/>
      <w:effect w:val="none"/>
      <w:vertAlign w:val="baseline"/>
      <w:cs w:val="0"/>
      <w:em w:val="none"/>
      <w:lang w:val="es-ES" w:eastAsia="es-ES"/>
    </w:rPr>
  </w:style>
  <w:style w:type="character" w:customStyle="1" w:styleId="TextoindependienteCar1">
    <w:name w:val="Texto independiente Car1"/>
    <w:basedOn w:val="Fuentedeprrafopredeter"/>
    <w:autoRedefine/>
    <w:hidden/>
    <w:qFormat/>
    <w:rsid w:val="00080A69"/>
    <w:rPr>
      <w:rFonts w:ascii="Century Gothic" w:hAnsi="Century Gothic" w:hint="default"/>
      <w:w w:val="100"/>
      <w:position w:val="-1"/>
      <w:effect w:val="none"/>
      <w:vertAlign w:val="baseline"/>
      <w:cs w:val="0"/>
      <w:em w:val="none"/>
      <w:lang w:val="es-ES" w:eastAsia="es-ES"/>
    </w:rPr>
  </w:style>
  <w:style w:type="character" w:customStyle="1" w:styleId="apple-converted-space">
    <w:name w:val="apple-converted-space"/>
    <w:basedOn w:val="Fuentedeprrafopredeter"/>
    <w:autoRedefine/>
    <w:hidden/>
    <w:qFormat/>
    <w:rsid w:val="00080A69"/>
    <w:rPr>
      <w:w w:val="100"/>
      <w:position w:val="-1"/>
      <w:effect w:val="none"/>
      <w:vertAlign w:val="baseline"/>
      <w:cs w:val="0"/>
      <w:em w:val="none"/>
    </w:rPr>
  </w:style>
  <w:style w:type="character" w:customStyle="1" w:styleId="fontstyle01">
    <w:name w:val="fontstyle01"/>
    <w:autoRedefine/>
    <w:hidden/>
    <w:qFormat/>
    <w:rsid w:val="00080A69"/>
    <w:rPr>
      <w:rFonts w:ascii="Helvetica-Bold" w:hAnsi="Helvetica-Bold" w:hint="default"/>
      <w:b/>
      <w:bCs/>
      <w:color w:val="000000"/>
      <w:w w:val="100"/>
      <w:position w:val="-1"/>
      <w:sz w:val="28"/>
      <w:szCs w:val="28"/>
      <w:effect w:val="none"/>
      <w:vertAlign w:val="baseline"/>
      <w:cs w:val="0"/>
      <w:em w:val="none"/>
    </w:rPr>
  </w:style>
  <w:style w:type="character" w:customStyle="1" w:styleId="TextosinformatoCar1">
    <w:name w:val="Texto sin formato Car1"/>
    <w:basedOn w:val="Fuentedeprrafopredeter"/>
    <w:autoRedefine/>
    <w:hidden/>
    <w:qFormat/>
    <w:rsid w:val="00080A69"/>
    <w:rPr>
      <w:rFonts w:ascii="Courier New" w:hAnsi="Courier New" w:cs="Courier New" w:hint="default"/>
      <w:b/>
      <w:bCs/>
      <w:color w:val="365F91"/>
      <w:w w:val="100"/>
      <w:position w:val="-1"/>
      <w:effect w:val="none"/>
      <w:vertAlign w:val="baseline"/>
      <w:cs w:val="0"/>
      <w:em w:val="none"/>
      <w:lang w:val="es-ES" w:eastAsia="es-ES"/>
    </w:rPr>
  </w:style>
  <w:style w:type="table" w:customStyle="1" w:styleId="TableNormal1">
    <w:name w:val="Table Normal"/>
    <w:next w:val="TableNormal0"/>
    <w:autoRedefine/>
    <w:hidden/>
    <w:qFormat/>
    <w:rsid w:val="00080A69"/>
    <w:pPr>
      <w:suppressAutoHyphens/>
      <w:spacing w:line="1" w:lineRule="atLeast"/>
      <w:ind w:leftChars="-1" w:left="-1" w:hangingChars="1" w:hanging="1"/>
      <w:textDirection w:val="btLr"/>
      <w:textAlignment w:val="top"/>
      <w:outlineLvl w:val="0"/>
    </w:pPr>
    <w:rPr>
      <w:position w:val="-1"/>
      <w:lang w:val="es-AR"/>
    </w:rPr>
    <w:tblPr>
      <w:tblCellMar>
        <w:top w:w="0" w:type="dxa"/>
        <w:left w:w="0" w:type="dxa"/>
        <w:bottom w:w="0" w:type="dxa"/>
        <w:right w:w="0" w:type="dxa"/>
      </w:tblCellMar>
    </w:tblPr>
  </w:style>
  <w:style w:type="paragraph" w:styleId="TDC1">
    <w:name w:val="toc 1"/>
    <w:basedOn w:val="Normal"/>
    <w:next w:val="Normal"/>
    <w:autoRedefine/>
    <w:hidden/>
    <w:uiPriority w:val="39"/>
    <w:qFormat/>
    <w:rsid w:val="00080A69"/>
    <w:pPr>
      <w:spacing w:before="120" w:after="120" w:line="276" w:lineRule="auto"/>
    </w:pPr>
    <w:rPr>
      <w:rFonts w:ascii="Calibri" w:eastAsia="Calibri" w:hAnsi="Calibri" w:cs="Calibri"/>
      <w:b/>
      <w:bCs/>
      <w:caps/>
      <w:lang w:val="es-AR"/>
    </w:rPr>
  </w:style>
  <w:style w:type="paragraph" w:customStyle="1" w:styleId="Normal3">
    <w:name w:val="Normal3"/>
    <w:autoRedefine/>
    <w:hidden/>
    <w:qFormat/>
    <w:rsid w:val="00D83230"/>
    <w:pPr>
      <w:tabs>
        <w:tab w:val="left" w:pos="5670"/>
      </w:tabs>
      <w:suppressAutoHyphens/>
      <w:spacing w:line="1" w:lineRule="atLeast"/>
      <w:ind w:leftChars="-1" w:left="-1" w:hangingChars="1"/>
      <w:textDirection w:val="btLr"/>
      <w:textAlignment w:val="top"/>
      <w:outlineLvl w:val="0"/>
    </w:pPr>
    <w:rPr>
      <w:position w:val="-1"/>
      <w:lang w:val="es-AR"/>
    </w:rPr>
  </w:style>
  <w:style w:type="table" w:customStyle="1" w:styleId="a">
    <w:basedOn w:val="TableNormal1"/>
    <w:rsid w:val="00080A69"/>
    <w:tblPr>
      <w:tblStyleRowBandSize w:val="1"/>
      <w:tblStyleColBandSize w:val="1"/>
      <w:tblCellMar>
        <w:left w:w="108" w:type="dxa"/>
        <w:right w:w="108" w:type="dxa"/>
      </w:tblCellMar>
    </w:tblPr>
  </w:style>
  <w:style w:type="table" w:customStyle="1" w:styleId="a0">
    <w:basedOn w:val="TableNormal1"/>
    <w:rsid w:val="00080A69"/>
    <w:tblPr>
      <w:tblStyleRowBandSize w:val="1"/>
      <w:tblStyleColBandSize w:val="1"/>
      <w:tblCellMar>
        <w:left w:w="108" w:type="dxa"/>
        <w:right w:w="108" w:type="dxa"/>
      </w:tblCellMar>
    </w:tblPr>
  </w:style>
  <w:style w:type="table" w:customStyle="1" w:styleId="a1">
    <w:basedOn w:val="TableNormal1"/>
    <w:rsid w:val="00080A69"/>
    <w:tblPr>
      <w:tblStyleRowBandSize w:val="1"/>
      <w:tblStyleColBandSize w:val="1"/>
      <w:tblCellMar>
        <w:left w:w="108" w:type="dxa"/>
        <w:right w:w="108" w:type="dxa"/>
      </w:tblCellMar>
    </w:tblPr>
  </w:style>
  <w:style w:type="table" w:customStyle="1" w:styleId="a2">
    <w:basedOn w:val="TableNormal1"/>
    <w:rsid w:val="00080A69"/>
    <w:tblPr>
      <w:tblStyleRowBandSize w:val="1"/>
      <w:tblStyleColBandSize w:val="1"/>
      <w:tblCellMar>
        <w:left w:w="108" w:type="dxa"/>
        <w:right w:w="108" w:type="dxa"/>
      </w:tblCellMar>
    </w:tblPr>
  </w:style>
  <w:style w:type="paragraph" w:customStyle="1" w:styleId="Normal4">
    <w:name w:val="Normal4"/>
    <w:qFormat/>
    <w:rsid w:val="000C02F7"/>
    <w:rPr>
      <w:lang w:val="es-AR"/>
    </w:rPr>
  </w:style>
  <w:style w:type="paragraph" w:customStyle="1" w:styleId="Normal5">
    <w:name w:val="Normal5"/>
    <w:qFormat/>
    <w:rsid w:val="00697113"/>
    <w:rPr>
      <w:lang w:val="es-AR"/>
    </w:rPr>
  </w:style>
  <w:style w:type="paragraph" w:customStyle="1" w:styleId="Normal7">
    <w:name w:val="Normal7"/>
    <w:rsid w:val="00697113"/>
    <w:pPr>
      <w:spacing w:after="160" w:line="252" w:lineRule="auto"/>
    </w:pPr>
    <w:rPr>
      <w:rFonts w:ascii="Times New Roman" w:eastAsia="Times New Roman" w:hAnsi="Times New Roman" w:cs="Times New Roman"/>
      <w:lang w:val="es-AR"/>
    </w:rPr>
  </w:style>
  <w:style w:type="paragraph" w:customStyle="1" w:styleId="Normal8">
    <w:name w:val="Normal8"/>
    <w:rsid w:val="00697113"/>
    <w:pPr>
      <w:spacing w:after="160" w:line="252" w:lineRule="auto"/>
    </w:pPr>
    <w:rPr>
      <w:rFonts w:ascii="Times New Roman" w:eastAsia="Times New Roman" w:hAnsi="Times New Roman" w:cs="Times New Roman"/>
      <w:lang w:val="es-AR"/>
    </w:rPr>
  </w:style>
  <w:style w:type="table" w:styleId="Tablaconcuadrcula">
    <w:name w:val="Table Grid"/>
    <w:basedOn w:val="Tablanormal"/>
    <w:uiPriority w:val="59"/>
    <w:rsid w:val="00DC612A"/>
    <w:pPr>
      <w:suppressAutoHyphens/>
      <w:spacing w:line="1" w:lineRule="atLeast"/>
      <w:ind w:leftChars="-1" w:left="-1" w:hangingChars="1" w:hanging="1"/>
      <w:outlineLvl w:val="0"/>
    </w:pPr>
    <w:rPr>
      <w:rFonts w:ascii="Times New Roman" w:eastAsia="Times New Roman" w:hAnsi="Times New Roman" w:cs="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10"/>
    <w:locked/>
    <w:rsid w:val="009F7BF2"/>
    <w:rPr>
      <w:position w:val="-1"/>
    </w:rPr>
  </w:style>
  <w:style w:type="character" w:customStyle="1" w:styleId="Ttulo7Car">
    <w:name w:val="Título 7 Car"/>
    <w:basedOn w:val="Fuentedeprrafopredeter"/>
    <w:link w:val="Ttulo7"/>
    <w:uiPriority w:val="9"/>
    <w:rsid w:val="00C52876"/>
    <w:rPr>
      <w:rFonts w:ascii="Century Gothic" w:eastAsia="Times New Roman" w:hAnsi="Century Gothic" w:cs="Times New Roman"/>
      <w:b/>
      <w:sz w:val="20"/>
      <w:szCs w:val="20"/>
      <w:lang w:eastAsia="es-ES"/>
    </w:rPr>
  </w:style>
  <w:style w:type="character" w:customStyle="1" w:styleId="Ttulo8Car">
    <w:name w:val="Título 8 Car"/>
    <w:basedOn w:val="Fuentedeprrafopredeter"/>
    <w:link w:val="Ttulo8"/>
    <w:uiPriority w:val="9"/>
    <w:rsid w:val="00C52876"/>
    <w:rPr>
      <w:rFonts w:ascii="Times New Roman" w:eastAsia="Times New Roman" w:hAnsi="Times New Roman" w:cs="Times New Roman"/>
      <w:b/>
      <w:szCs w:val="20"/>
      <w:lang w:eastAsia="es-ES"/>
    </w:rPr>
  </w:style>
  <w:style w:type="character" w:customStyle="1" w:styleId="Ttulo9Car">
    <w:name w:val="Título 9 Car"/>
    <w:basedOn w:val="Fuentedeprrafopredeter"/>
    <w:link w:val="Ttulo9"/>
    <w:uiPriority w:val="9"/>
    <w:rsid w:val="00C52876"/>
    <w:rPr>
      <w:rFonts w:ascii="Times New Roman" w:eastAsia="Times New Roman" w:hAnsi="Times New Roman" w:cs="Times New Roman"/>
      <w:szCs w:val="20"/>
      <w:lang w:eastAsia="es-ES"/>
    </w:rPr>
  </w:style>
  <w:style w:type="paragraph" w:styleId="Descripcin">
    <w:name w:val="caption"/>
    <w:basedOn w:val="Normal"/>
    <w:next w:val="Normal"/>
    <w:uiPriority w:val="35"/>
    <w:qFormat/>
    <w:rsid w:val="00C52876"/>
    <w:rPr>
      <w:rFonts w:ascii="Times New Roman" w:eastAsia="Times New Roman" w:hAnsi="Times New Roman" w:cs="Times New Roman"/>
      <w:i/>
      <w:sz w:val="16"/>
    </w:rPr>
  </w:style>
  <w:style w:type="paragraph" w:styleId="Textonotapie">
    <w:name w:val="footnote text"/>
    <w:basedOn w:val="Normal"/>
    <w:link w:val="TextonotapieCar"/>
    <w:uiPriority w:val="99"/>
    <w:semiHidden/>
    <w:rsid w:val="00C52876"/>
    <w:rPr>
      <w:rFonts w:ascii="Times New Roman" w:eastAsia="Times New Roman" w:hAnsi="Times New Roman" w:cs="Times New Roman"/>
      <w:lang w:val="es-ES_tradnl"/>
    </w:rPr>
  </w:style>
  <w:style w:type="character" w:customStyle="1" w:styleId="TextonotapieCar">
    <w:name w:val="Texto nota pie Car"/>
    <w:basedOn w:val="Fuentedeprrafopredeter"/>
    <w:link w:val="Textonotapie"/>
    <w:uiPriority w:val="99"/>
    <w:semiHidden/>
    <w:rsid w:val="00C52876"/>
    <w:rPr>
      <w:rFonts w:ascii="Times New Roman" w:eastAsia="Times New Roman" w:hAnsi="Times New Roman" w:cs="Times New Roman"/>
      <w:sz w:val="20"/>
      <w:szCs w:val="20"/>
      <w:lang w:val="es-ES_tradnl" w:eastAsia="es-ES"/>
    </w:rPr>
  </w:style>
  <w:style w:type="character" w:customStyle="1" w:styleId="Textoindependiente3Car">
    <w:name w:val="Texto independiente 3 Car"/>
    <w:link w:val="Textoindependiente3"/>
    <w:uiPriority w:val="99"/>
    <w:rsid w:val="00C52876"/>
    <w:rPr>
      <w:rFonts w:ascii="Century Gothic" w:hAnsi="Century Gothic"/>
      <w:b/>
      <w:position w:val="-1"/>
      <w:sz w:val="20"/>
      <w:szCs w:val="20"/>
      <w:lang w:eastAsia="es-ES"/>
    </w:rPr>
  </w:style>
  <w:style w:type="character" w:customStyle="1" w:styleId="Sangra3detindependienteCar">
    <w:name w:val="Sangría 3 de t. independiente Car"/>
    <w:link w:val="Sangra3detindependiente"/>
    <w:uiPriority w:val="99"/>
    <w:rsid w:val="00C52876"/>
    <w:rPr>
      <w:rFonts w:ascii="Century Gothic" w:hAnsi="Century Gothic"/>
      <w:position w:val="-1"/>
      <w:sz w:val="16"/>
      <w:szCs w:val="16"/>
      <w:lang w:eastAsia="es-ES"/>
    </w:rPr>
  </w:style>
  <w:style w:type="paragraph" w:styleId="Textodebloque">
    <w:name w:val="Block Text"/>
    <w:basedOn w:val="Normal"/>
    <w:uiPriority w:val="99"/>
    <w:rsid w:val="00C52876"/>
    <w:pPr>
      <w:spacing w:line="360" w:lineRule="auto"/>
      <w:ind w:left="164" w:right="214"/>
    </w:pPr>
    <w:rPr>
      <w:rFonts w:ascii="Times New Roman" w:eastAsia="Times New Roman" w:hAnsi="Times New Roman" w:cs="Times New Roman"/>
      <w:lang w:val="es-AR"/>
    </w:rPr>
  </w:style>
  <w:style w:type="paragraph" w:customStyle="1" w:styleId="fernando">
    <w:name w:val="fernando"/>
    <w:basedOn w:val="Normal"/>
    <w:rsid w:val="00C52876"/>
    <w:rPr>
      <w:rFonts w:ascii="Times New Roman" w:eastAsia="Times New Roman" w:hAnsi="Times New Roman" w:cs="Times New Roman"/>
      <w:i/>
      <w:sz w:val="24"/>
      <w:lang w:val="es-MX"/>
    </w:rPr>
  </w:style>
  <w:style w:type="paragraph" w:customStyle="1" w:styleId="BodyText21">
    <w:name w:val="Body Text 21"/>
    <w:basedOn w:val="Normal"/>
    <w:rsid w:val="00C52876"/>
    <w:pPr>
      <w:suppressAutoHyphens/>
    </w:pPr>
    <w:rPr>
      <w:rFonts w:ascii="Arial" w:eastAsia="Times New Roman" w:hAnsi="Arial"/>
      <w:sz w:val="22"/>
      <w:lang w:val="es-AR" w:eastAsia="ar-SA"/>
    </w:rPr>
  </w:style>
  <w:style w:type="character" w:customStyle="1" w:styleId="CarCar">
    <w:name w:val="Car Car"/>
    <w:locked/>
    <w:rsid w:val="00C52876"/>
    <w:rPr>
      <w:lang w:val="es-AR" w:eastAsia="es-ES"/>
    </w:rPr>
  </w:style>
  <w:style w:type="character" w:customStyle="1" w:styleId="WW8Num2z3">
    <w:name w:val="WW8Num2z3"/>
    <w:rsid w:val="00C52876"/>
  </w:style>
  <w:style w:type="paragraph" w:customStyle="1" w:styleId="Sangra3detindependiente1">
    <w:name w:val="Sangría 3 de t. independiente1"/>
    <w:basedOn w:val="Normal"/>
    <w:rsid w:val="00C52876"/>
    <w:pPr>
      <w:suppressAutoHyphens/>
      <w:spacing w:line="360" w:lineRule="auto"/>
      <w:ind w:left="357"/>
    </w:pPr>
    <w:rPr>
      <w:rFonts w:eastAsia="Times New Roman"/>
      <w:lang w:eastAsia="zh-CN"/>
    </w:rPr>
  </w:style>
  <w:style w:type="character" w:customStyle="1" w:styleId="CarCar2">
    <w:name w:val="Car Car2"/>
    <w:locked/>
    <w:rsid w:val="00C52876"/>
    <w:rPr>
      <w:rFonts w:ascii="Arial" w:hAnsi="Arial"/>
      <w:sz w:val="22"/>
      <w:lang w:val="es-ES" w:eastAsia="zh-CN"/>
    </w:rPr>
  </w:style>
  <w:style w:type="character" w:customStyle="1" w:styleId="apple-tab-span">
    <w:name w:val="apple-tab-span"/>
    <w:basedOn w:val="Fuentedeprrafopredeter"/>
    <w:rsid w:val="00C52876"/>
  </w:style>
  <w:style w:type="character" w:customStyle="1" w:styleId="fontstyle21">
    <w:name w:val="fontstyle21"/>
    <w:rsid w:val="00C52876"/>
    <w:rPr>
      <w:rFonts w:ascii="Helvetica" w:hAnsi="Helvetica" w:hint="default"/>
      <w:b w:val="0"/>
      <w:bCs w:val="0"/>
      <w:i w:val="0"/>
      <w:iCs w:val="0"/>
      <w:color w:val="000000"/>
      <w:sz w:val="18"/>
      <w:szCs w:val="18"/>
    </w:rPr>
  </w:style>
  <w:style w:type="character" w:customStyle="1" w:styleId="fontstyle31">
    <w:name w:val="fontstyle31"/>
    <w:rsid w:val="00C52876"/>
    <w:rPr>
      <w:rFonts w:ascii="Calibri" w:hAnsi="Calibri" w:cs="Calibri" w:hint="default"/>
      <w:b w:val="0"/>
      <w:bCs w:val="0"/>
      <w:i w:val="0"/>
      <w:iCs w:val="0"/>
      <w:color w:val="000000"/>
      <w:sz w:val="20"/>
      <w:szCs w:val="20"/>
    </w:rPr>
  </w:style>
  <w:style w:type="paragraph" w:styleId="Sinespaciado">
    <w:name w:val="No Spacing"/>
    <w:uiPriority w:val="1"/>
    <w:qFormat/>
    <w:rsid w:val="00C52876"/>
    <w:rPr>
      <w:rFonts w:ascii="Times New Roman" w:eastAsia="Times New Roman" w:hAnsi="Times New Roman" w:cs="Times New Roman"/>
      <w:lang w:eastAsia="es-ES"/>
    </w:rPr>
  </w:style>
  <w:style w:type="paragraph" w:customStyle="1" w:styleId="Normal6">
    <w:name w:val="Normal6"/>
    <w:uiPriority w:val="99"/>
    <w:qFormat/>
    <w:rsid w:val="00E9043E"/>
    <w:pPr>
      <w:suppressAutoHyphens/>
      <w:spacing w:after="160" w:line="252" w:lineRule="auto"/>
      <w:ind w:leftChars="-1" w:left="-1" w:hangingChars="1" w:hanging="1"/>
      <w:textDirection w:val="btLr"/>
      <w:textAlignment w:val="top"/>
      <w:outlineLvl w:val="0"/>
    </w:pPr>
    <w:rPr>
      <w:rFonts w:ascii="Times New Roman" w:eastAsia="Times New Roman" w:hAnsi="Times New Roman" w:cs="Times New Roman"/>
      <w:position w:val="-1"/>
      <w:lang w:val="es-AR"/>
    </w:rPr>
  </w:style>
  <w:style w:type="paragraph" w:customStyle="1" w:styleId="Normal9">
    <w:name w:val="Normal9"/>
    <w:autoRedefine/>
    <w:uiPriority w:val="99"/>
    <w:qFormat/>
    <w:rsid w:val="00333826"/>
    <w:pPr>
      <w:spacing w:after="160" w:line="252" w:lineRule="auto"/>
    </w:pPr>
    <w:rPr>
      <w:rFonts w:ascii="Times New Roman" w:eastAsia="Times New Roman" w:hAnsi="Times New Roman" w:cs="Times New Roman"/>
      <w:lang w:val="es-AR"/>
    </w:rPr>
  </w:style>
  <w:style w:type="paragraph" w:customStyle="1" w:styleId="Normal100">
    <w:name w:val="Normal10"/>
    <w:autoRedefine/>
    <w:uiPriority w:val="99"/>
    <w:qFormat/>
    <w:rsid w:val="00E467C9"/>
    <w:pPr>
      <w:spacing w:after="160" w:line="252" w:lineRule="auto"/>
    </w:pPr>
    <w:rPr>
      <w:rFonts w:ascii="Times New Roman" w:eastAsia="Times New Roman" w:hAnsi="Times New Roman" w:cs="Times New Roman"/>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115" w:type="dxa"/>
        <w:right w:w="115" w:type="dxa"/>
      </w:tblCellMar>
    </w:tblPr>
    <w:tcPr>
      <w:shd w:val="clear" w:color="auto" w:fill="FFFFFF"/>
    </w:tcPr>
  </w:style>
  <w:style w:type="table" w:customStyle="1" w:styleId="ac">
    <w:basedOn w:val="TableNormal0"/>
    <w:tblPr>
      <w:tblStyleRowBandSize w:val="1"/>
      <w:tblStyleColBandSize w:val="1"/>
      <w:tblCellMar>
        <w:left w:w="115" w:type="dxa"/>
        <w:right w:w="115" w:type="dxa"/>
      </w:tblCellMar>
    </w:tblPr>
    <w:tcPr>
      <w:shd w:val="clear" w:color="auto" w:fill="FFFFFF"/>
    </w:tc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tosresolutivos.unlpam.edu.ar/static_ecs/media/uploads/pdf/4_7_2003_178_Um9YoZd.pdf" TargetMode="External"/><Relationship Id="rId18" Type="http://schemas.openxmlformats.org/officeDocument/2006/relationships/hyperlink" Target="https://actosresolutivos.unlpam.edu.ar/static_ecs/media/uploads/pdf/4_7_2003_178_Um9YoZd.pdf" TargetMode="External"/><Relationship Id="rId26" Type="http://schemas.openxmlformats.org/officeDocument/2006/relationships/hyperlink" Target="https://actosresolutivos.unlpam.edu.ar/static_ecs/media/uploads/pdf/5_4_2024_118.pdf" TargetMode="External"/><Relationship Id="rId39" Type="http://schemas.openxmlformats.org/officeDocument/2006/relationships/hyperlink" Target="https://actosresolutivos.unlpam.edu.ar/static_ecs/media/uploads/pdf/5_4_2024_117.pdf" TargetMode="External"/><Relationship Id="rId21" Type="http://schemas.openxmlformats.org/officeDocument/2006/relationships/header" Target="header2.xml"/><Relationship Id="rId34" Type="http://schemas.openxmlformats.org/officeDocument/2006/relationships/hyperlink" Target="https://www.youtube.com/watch?v=HzYG56HLxb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tosresolutivos.unlpam.edu.ar/static_ecs/media/uploads/pdf/4_7_2003_178_Um9YoZd.pdf" TargetMode="External"/><Relationship Id="rId20" Type="http://schemas.openxmlformats.org/officeDocument/2006/relationships/header" Target="header1.xml"/><Relationship Id="rId29" Type="http://schemas.openxmlformats.org/officeDocument/2006/relationships/hyperlink" Target="https://cdn.iste.org/www-root/Libraries/Documents%20%26%20Files/Artificial%20Intelligence/AIGDSE_1120_ES.pdf?_ga=2.74245330.1562590327.1658486018-1088329751.165848601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osresolutivos.unlpam.edu.ar/static_ecs/media/uploads/pdf/4_7_2011_4_Zj7UsOH.pdf" TargetMode="External"/><Relationship Id="rId24" Type="http://schemas.openxmlformats.org/officeDocument/2006/relationships/footer" Target="footer2.xml"/><Relationship Id="rId32" Type="http://schemas.openxmlformats.org/officeDocument/2006/relationships/hyperlink" Target="https://es.slideshare.net/slideshow/la-educacin-encierra-un-tesoro-258383287/258383287" TargetMode="External"/><Relationship Id="rId37" Type="http://schemas.openxmlformats.org/officeDocument/2006/relationships/hyperlink" Target="https://actosresolutivos.unlpam.edu.ar/static_ecs/media/uploads/pdf/5_4_2024_117.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tosresolutivos.unlpam.edu.ar/static_ecs/media/uploads/pdf/4_7_2003_178_Um9YoZd.pdf" TargetMode="External"/><Relationship Id="rId23" Type="http://schemas.openxmlformats.org/officeDocument/2006/relationships/header" Target="header3.xml"/><Relationship Id="rId28" Type="http://schemas.openxmlformats.org/officeDocument/2006/relationships/hyperlink" Target="https://drive.google.com/file/d/1laUGonDtfl3j9PNXoLddioB6DgBqgplV/view" TargetMode="External"/><Relationship Id="rId36" Type="http://schemas.openxmlformats.org/officeDocument/2006/relationships/hyperlink" Target="https://actosresolutivos.unlpam.edu.ar/static_ecs/media/uploads/pdf/5_4_2009_112.pdf" TargetMode="External"/><Relationship Id="rId10" Type="http://schemas.openxmlformats.org/officeDocument/2006/relationships/hyperlink" Target="https://actosresolutivos.unlpam.edu.ar/static_ecs/media/uploads/pdf/4_7_2019_315.pdf" TargetMode="External"/><Relationship Id="rId19" Type="http://schemas.openxmlformats.org/officeDocument/2006/relationships/hyperlink" Target="https://actosresolutivos.unlpam.edu.ar/static_ecs/media/uploads/pdf/4_7_2003_178_Um9YoZd.pdf" TargetMode="External"/><Relationship Id="rId31" Type="http://schemas.openxmlformats.org/officeDocument/2006/relationships/hyperlink" Target="https://observatorio.tec.mx/wp-content/uploads/2024/06/E-Book_Glosario-2024_V6.pdf" TargetMode="External"/><Relationship Id="rId4" Type="http://schemas.openxmlformats.org/officeDocument/2006/relationships/settings" Target="settings.xml"/><Relationship Id="rId9" Type="http://schemas.openxmlformats.org/officeDocument/2006/relationships/hyperlink" Target="https://actosresolutivos.unlpam.edu.ar/static_ecs/media/uploads/pdf/4_7_2021_64.pdfhttps:/actosresolutivos.unlpam.edu.ar/static_ecs/media/uploads/pdf/4_7_2021_64.pdf" TargetMode="External"/><Relationship Id="rId14" Type="http://schemas.openxmlformats.org/officeDocument/2006/relationships/hyperlink" Target="https://actosresolutivos.unlpam.edu.ar/static_ecs/media/uploads/pdf/5_4_2025_102.pdf" TargetMode="External"/><Relationship Id="rId22" Type="http://schemas.openxmlformats.org/officeDocument/2006/relationships/footer" Target="footer1.xml"/><Relationship Id="rId27" Type="http://schemas.openxmlformats.org/officeDocument/2006/relationships/hyperlink" Target="https://actosresolutivos.unlpam.edu.ar/static_ecs/media/uploads/pdf/5_4_2003_71.pdf" TargetMode="External"/><Relationship Id="rId30" Type="http://schemas.openxmlformats.org/officeDocument/2006/relationships/hyperlink" Target="https://gesvinromero.com/2024/12/20/aspectos-eticos-y-pedagogicos-de-los-datos-y-la-tecnologia-en-educacion-descargar/" TargetMode="External"/><Relationship Id="rId35" Type="http://schemas.openxmlformats.org/officeDocument/2006/relationships/hyperlink" Target="https://actosresolutivos.unlpam.edu.ar/static_ecs/media/uploads/pdf/5_4_2016_122_1qzMNCV.pdf" TargetMode="External"/><Relationship Id="rId8" Type="http://schemas.openxmlformats.org/officeDocument/2006/relationships/hyperlink" Target="https://actosresolutivos.unlpam.edu.ar/static_ecs/media/uploads/pdf/4_7_2003_178_Um9YoZd.pdf" TargetMode="External"/><Relationship Id="rId3" Type="http://schemas.openxmlformats.org/officeDocument/2006/relationships/styles" Target="styles.xml"/><Relationship Id="rId12" Type="http://schemas.openxmlformats.org/officeDocument/2006/relationships/hyperlink" Target="https://actosresolutivos.unlpam.edu.ar/static_ecs/media/uploads/pdf/5_4_2025_78.pdf" TargetMode="External"/><Relationship Id="rId17" Type="http://schemas.openxmlformats.org/officeDocument/2006/relationships/hyperlink" Target="https://actosresolutivos.unlpam.edu.ar/static_ecs/media/uploads/pdf/5_4_2025_99.pdf" TargetMode="External"/><Relationship Id="rId25" Type="http://schemas.openxmlformats.org/officeDocument/2006/relationships/hyperlink" Target="https://produccion.lapampa.gob.ar/planeamiento-y-politicas-de-cti.html" TargetMode="External"/><Relationship Id="rId33" Type="http://schemas.openxmlformats.org/officeDocument/2006/relationships/hyperlink" Target="https://unesdoc.unesco.org/ark:/48223/pf0000391104" TargetMode="External"/><Relationship Id="rId38" Type="http://schemas.openxmlformats.org/officeDocument/2006/relationships/hyperlink" Target="https://actosresolutivos.unlpam.edu.ar/static_ecs/media/uploads/pdf/5_4_2024_15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edici.unlp.edu.ar/bitstream/handle/10915/62859/Documento_completo.pdf-PDFA.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wjoM7qnk/Yj711H0XvnTPOHX6Q==">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66</Pages>
  <Words>19507</Words>
  <Characters>107293</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Ingeniería</dc:creator>
  <cp:lastModifiedBy>Gabriela Bibiana Pagliasso</cp:lastModifiedBy>
  <cp:revision>5</cp:revision>
  <dcterms:created xsi:type="dcterms:W3CDTF">2025-04-23T11:02:00Z</dcterms:created>
  <dcterms:modified xsi:type="dcterms:W3CDTF">2025-09-05T13:33:00Z</dcterms:modified>
</cp:coreProperties>
</file>