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AEAA" w14:textId="64A2BC33" w:rsidR="00080A69" w:rsidRPr="00762859" w:rsidRDefault="00784B8A" w:rsidP="003D56AB">
      <w:pPr>
        <w:pStyle w:val="Normal1"/>
        <w:tabs>
          <w:tab w:val="left" w:pos="3544"/>
        </w:tabs>
        <w:jc w:val="center"/>
        <w:rPr>
          <w:rFonts w:ascii="Century Gothic" w:eastAsia="Century Gothic" w:hAnsi="Century Gothic" w:cs="Century Gothic"/>
          <w:sz w:val="20"/>
          <w:szCs w:val="20"/>
        </w:rPr>
      </w:pPr>
      <w:r>
        <w:rPr>
          <w:rFonts w:ascii="Century Gothic" w:eastAsia="Century Gothic" w:hAnsi="Century Gothic" w:cs="Century Gothic"/>
          <w:b/>
          <w:sz w:val="20"/>
          <w:szCs w:val="20"/>
          <w:highlight w:val="yellow"/>
        </w:rPr>
        <w:t>4</w:t>
      </w:r>
      <w:r w:rsidR="00EE32CC" w:rsidRPr="00E14B0F">
        <w:rPr>
          <w:rFonts w:ascii="Century Gothic" w:eastAsia="Century Gothic" w:hAnsi="Century Gothic" w:cs="Century Gothic"/>
          <w:b/>
          <w:sz w:val="20"/>
          <w:szCs w:val="20"/>
          <w:highlight w:val="yellow"/>
        </w:rPr>
        <w:t>º REUNIÓN ORDINARIA - AÑO 202</w:t>
      </w:r>
      <w:r w:rsidR="00245772" w:rsidRPr="00E14B0F">
        <w:rPr>
          <w:rFonts w:ascii="Century Gothic" w:eastAsia="Century Gothic" w:hAnsi="Century Gothic" w:cs="Century Gothic"/>
          <w:b/>
          <w:sz w:val="20"/>
          <w:szCs w:val="20"/>
          <w:highlight w:val="yellow"/>
        </w:rPr>
        <w:t>5</w:t>
      </w:r>
      <w:r w:rsidR="00EE32CC" w:rsidRPr="00E14B0F">
        <w:rPr>
          <w:rFonts w:ascii="Century Gothic" w:eastAsia="Century Gothic" w:hAnsi="Century Gothic" w:cs="Century Gothic"/>
          <w:b/>
          <w:sz w:val="20"/>
          <w:szCs w:val="20"/>
          <w:highlight w:val="yellow"/>
        </w:rPr>
        <w:t xml:space="preserve"> –</w:t>
      </w:r>
    </w:p>
    <w:p w14:paraId="172C6EDA" w14:textId="77777777" w:rsidR="00080A69" w:rsidRPr="00762859" w:rsidRDefault="00080A69" w:rsidP="003D56AB">
      <w:pPr>
        <w:pStyle w:val="Normal1"/>
        <w:tabs>
          <w:tab w:val="left" w:pos="3544"/>
        </w:tabs>
        <w:jc w:val="center"/>
        <w:rPr>
          <w:rFonts w:ascii="Century Gothic" w:eastAsia="Century Gothic" w:hAnsi="Century Gothic" w:cs="Century Gothic"/>
          <w:sz w:val="20"/>
          <w:szCs w:val="20"/>
        </w:rPr>
      </w:pPr>
    </w:p>
    <w:p w14:paraId="1EA5526D" w14:textId="77777777" w:rsidR="00080A69" w:rsidRPr="00762859" w:rsidRDefault="00080A69" w:rsidP="003D56AB">
      <w:pPr>
        <w:pStyle w:val="Normal1"/>
        <w:jc w:val="center"/>
        <w:rPr>
          <w:rFonts w:ascii="Century Gothic" w:eastAsia="Century Gothic" w:hAnsi="Century Gothic" w:cs="Century Gothic"/>
          <w:sz w:val="20"/>
          <w:szCs w:val="20"/>
        </w:rPr>
      </w:pPr>
    </w:p>
    <w:p w14:paraId="4757E009" w14:textId="04395317" w:rsidR="00080A69" w:rsidRPr="00E14B0F" w:rsidRDefault="00435927" w:rsidP="003D56AB">
      <w:pPr>
        <w:pStyle w:val="Normal1"/>
        <w:pBdr>
          <w:top w:val="nil"/>
          <w:left w:val="nil"/>
          <w:bottom w:val="nil"/>
          <w:right w:val="nil"/>
          <w:between w:val="nil"/>
        </w:pBdr>
        <w:rPr>
          <w:rFonts w:ascii="Century Gothic" w:eastAsia="Century Gothic" w:hAnsi="Century Gothic" w:cs="Century Gothic"/>
          <w:color w:val="000000"/>
          <w:sz w:val="20"/>
          <w:szCs w:val="20"/>
          <w:highlight w:val="yellow"/>
        </w:rPr>
      </w:pPr>
      <w:r w:rsidRPr="00E14B0F">
        <w:rPr>
          <w:rFonts w:ascii="Century Gothic" w:eastAsia="Century Gothic" w:hAnsi="Century Gothic" w:cs="Century Gothic"/>
          <w:color w:val="000000"/>
          <w:sz w:val="20"/>
          <w:szCs w:val="20"/>
          <w:highlight w:val="yellow"/>
        </w:rPr>
        <w:t xml:space="preserve">DÍA: </w:t>
      </w:r>
      <w:r w:rsidR="00376F10" w:rsidRPr="00E14B0F">
        <w:rPr>
          <w:rFonts w:ascii="Century Gothic" w:eastAsia="Century Gothic" w:hAnsi="Century Gothic" w:cs="Century Gothic"/>
          <w:color w:val="000000"/>
          <w:sz w:val="20"/>
          <w:szCs w:val="20"/>
          <w:highlight w:val="yellow"/>
        </w:rPr>
        <w:t>2</w:t>
      </w:r>
      <w:r w:rsidR="009669DB">
        <w:rPr>
          <w:rFonts w:ascii="Century Gothic" w:eastAsia="Century Gothic" w:hAnsi="Century Gothic" w:cs="Century Gothic"/>
          <w:color w:val="000000"/>
          <w:sz w:val="20"/>
          <w:szCs w:val="20"/>
          <w:highlight w:val="yellow"/>
        </w:rPr>
        <w:t>9</w:t>
      </w:r>
      <w:r w:rsidR="00EE32CC" w:rsidRPr="00E14B0F">
        <w:rPr>
          <w:rFonts w:ascii="Century Gothic" w:eastAsia="Century Gothic" w:hAnsi="Century Gothic" w:cs="Century Gothic"/>
          <w:color w:val="000000"/>
          <w:sz w:val="20"/>
          <w:szCs w:val="20"/>
          <w:highlight w:val="yellow"/>
        </w:rPr>
        <w:t xml:space="preserve"> de</w:t>
      </w:r>
      <w:r w:rsidR="00743288" w:rsidRPr="00E14B0F">
        <w:rPr>
          <w:rFonts w:ascii="Century Gothic" w:eastAsia="Century Gothic" w:hAnsi="Century Gothic" w:cs="Century Gothic"/>
          <w:color w:val="000000"/>
          <w:sz w:val="20"/>
          <w:szCs w:val="20"/>
          <w:highlight w:val="yellow"/>
        </w:rPr>
        <w:t xml:space="preserve"> </w:t>
      </w:r>
      <w:r w:rsidR="009669DB">
        <w:rPr>
          <w:rFonts w:ascii="Century Gothic" w:eastAsia="Century Gothic" w:hAnsi="Century Gothic" w:cs="Century Gothic"/>
          <w:color w:val="000000"/>
          <w:sz w:val="20"/>
          <w:szCs w:val="20"/>
          <w:highlight w:val="yellow"/>
        </w:rPr>
        <w:t>mayo</w:t>
      </w:r>
      <w:r w:rsidR="00EE32CC" w:rsidRPr="00E14B0F">
        <w:rPr>
          <w:rFonts w:ascii="Century Gothic" w:eastAsia="Century Gothic" w:hAnsi="Century Gothic" w:cs="Century Gothic"/>
          <w:color w:val="000000"/>
          <w:sz w:val="20"/>
          <w:szCs w:val="20"/>
          <w:highlight w:val="yellow"/>
        </w:rPr>
        <w:t xml:space="preserve"> de 202</w:t>
      </w:r>
      <w:r w:rsidR="005C7045">
        <w:rPr>
          <w:rFonts w:ascii="Century Gothic" w:eastAsia="Century Gothic" w:hAnsi="Century Gothic" w:cs="Century Gothic"/>
          <w:color w:val="000000"/>
          <w:sz w:val="20"/>
          <w:szCs w:val="20"/>
          <w:highlight w:val="yellow"/>
        </w:rPr>
        <w:t>5</w:t>
      </w:r>
      <w:r w:rsidR="00EE32CC" w:rsidRPr="00E14B0F">
        <w:rPr>
          <w:rFonts w:ascii="Century Gothic" w:eastAsia="Century Gothic" w:hAnsi="Century Gothic" w:cs="Century Gothic"/>
          <w:color w:val="000000"/>
          <w:sz w:val="20"/>
          <w:szCs w:val="20"/>
          <w:highlight w:val="yellow"/>
        </w:rPr>
        <w:t>.</w:t>
      </w:r>
    </w:p>
    <w:p w14:paraId="113A9B34" w14:textId="77777777" w:rsidR="00080A69" w:rsidRPr="00762859" w:rsidRDefault="00EE32CC" w:rsidP="003D56AB">
      <w:pPr>
        <w:pStyle w:val="Normal1"/>
        <w:rPr>
          <w:rFonts w:ascii="Century Gothic" w:eastAsia="Century Gothic" w:hAnsi="Century Gothic" w:cs="Century Gothic"/>
          <w:sz w:val="20"/>
          <w:szCs w:val="20"/>
        </w:rPr>
      </w:pPr>
      <w:r w:rsidRPr="00E14B0F">
        <w:rPr>
          <w:rFonts w:ascii="Century Gothic" w:eastAsia="Century Gothic" w:hAnsi="Century Gothic" w:cs="Century Gothic"/>
          <w:sz w:val="20"/>
          <w:szCs w:val="20"/>
          <w:highlight w:val="yellow"/>
        </w:rPr>
        <w:t>HORA: 19:00 horas.</w:t>
      </w:r>
    </w:p>
    <w:p w14:paraId="1060DCE1"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sz w:val="20"/>
          <w:szCs w:val="20"/>
        </w:rPr>
        <w:t xml:space="preserve">LUGAR: MODALIDAD: Presencial (Aula 101) - Virtual </w:t>
      </w:r>
    </w:p>
    <w:p w14:paraId="6F06660C" w14:textId="77777777" w:rsidR="00080A69" w:rsidRPr="00762859" w:rsidRDefault="00080A69" w:rsidP="003D56AB">
      <w:pPr>
        <w:pStyle w:val="Normal1"/>
        <w:rPr>
          <w:rFonts w:ascii="Century Gothic" w:eastAsia="Century Gothic" w:hAnsi="Century Gothic" w:cs="Century Gothic"/>
          <w:sz w:val="20"/>
          <w:szCs w:val="20"/>
        </w:rPr>
      </w:pPr>
    </w:p>
    <w:p w14:paraId="6385D10B" w14:textId="77777777" w:rsidR="00080A69" w:rsidRPr="00762859" w:rsidRDefault="00EE32CC" w:rsidP="003D56AB">
      <w:pPr>
        <w:pStyle w:val="Normal1"/>
        <w:keepNext/>
        <w:pBdr>
          <w:top w:val="nil"/>
          <w:left w:val="nil"/>
          <w:bottom w:val="nil"/>
          <w:right w:val="nil"/>
          <w:between w:val="nil"/>
        </w:pBdr>
        <w:jc w:val="center"/>
        <w:rPr>
          <w:rFonts w:ascii="Century Gothic" w:eastAsia="Century Gothic" w:hAnsi="Century Gothic" w:cs="Century Gothic"/>
          <w:b/>
          <w:color w:val="000000"/>
          <w:sz w:val="20"/>
          <w:szCs w:val="20"/>
        </w:rPr>
      </w:pPr>
      <w:r w:rsidRPr="00762859">
        <w:rPr>
          <w:rFonts w:ascii="Century Gothic" w:eastAsia="Century Gothic" w:hAnsi="Century Gothic" w:cs="Century Gothic"/>
          <w:b/>
          <w:color w:val="000000"/>
          <w:sz w:val="20"/>
          <w:szCs w:val="20"/>
        </w:rPr>
        <w:t>TEMARIO</w:t>
      </w:r>
    </w:p>
    <w:p w14:paraId="1FB18869" w14:textId="77777777" w:rsidR="00080A69" w:rsidRPr="00762859" w:rsidRDefault="00080A69" w:rsidP="003D56AB">
      <w:pPr>
        <w:pStyle w:val="Normal1"/>
        <w:rPr>
          <w:rFonts w:ascii="Century Gothic" w:eastAsia="Century Gothic" w:hAnsi="Century Gothic" w:cs="Century Gothic"/>
          <w:sz w:val="20"/>
          <w:szCs w:val="20"/>
        </w:rPr>
      </w:pPr>
    </w:p>
    <w:p w14:paraId="78CAEFD2" w14:textId="0499971D"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1.- CONSIDERACIÓN DE ACTA</w:t>
      </w:r>
      <w:r w:rsidR="008E51C0" w:rsidRPr="00762859">
        <w:rPr>
          <w:rFonts w:ascii="Century Gothic" w:eastAsia="Century Gothic" w:hAnsi="Century Gothic" w:cs="Century Gothic"/>
          <w:b/>
          <w:sz w:val="20"/>
          <w:szCs w:val="20"/>
        </w:rPr>
        <w:t xml:space="preserve"> </w:t>
      </w:r>
      <w:r w:rsidRPr="00762859">
        <w:rPr>
          <w:rFonts w:ascii="Century Gothic" w:eastAsia="Century Gothic" w:hAnsi="Century Gothic" w:cs="Century Gothic"/>
          <w:b/>
          <w:sz w:val="20"/>
          <w:szCs w:val="20"/>
        </w:rPr>
        <w:t xml:space="preserve">RESUMEN DE LA REUNION: </w:t>
      </w:r>
      <w:r w:rsidR="00512280">
        <w:rPr>
          <w:rFonts w:ascii="Century Gothic" w:eastAsia="Century Gothic" w:hAnsi="Century Gothic" w:cs="Century Gothic"/>
          <w:b/>
          <w:sz w:val="20"/>
          <w:szCs w:val="20"/>
        </w:rPr>
        <w:t>2</w:t>
      </w:r>
      <w:r w:rsidR="009669DB">
        <w:rPr>
          <w:rFonts w:ascii="Century Gothic" w:eastAsia="Century Gothic" w:hAnsi="Century Gothic" w:cs="Century Gothic"/>
          <w:b/>
          <w:sz w:val="20"/>
          <w:szCs w:val="20"/>
        </w:rPr>
        <w:t>4</w:t>
      </w:r>
      <w:r w:rsidR="008E51C0" w:rsidRPr="00762859">
        <w:rPr>
          <w:rFonts w:ascii="Century Gothic" w:eastAsia="Century Gothic" w:hAnsi="Century Gothic" w:cs="Century Gothic"/>
          <w:b/>
          <w:sz w:val="20"/>
          <w:szCs w:val="20"/>
        </w:rPr>
        <w:t>/</w:t>
      </w:r>
      <w:r w:rsidR="00512280">
        <w:rPr>
          <w:rFonts w:ascii="Century Gothic" w:eastAsia="Century Gothic" w:hAnsi="Century Gothic" w:cs="Century Gothic"/>
          <w:b/>
          <w:sz w:val="20"/>
          <w:szCs w:val="20"/>
        </w:rPr>
        <w:t>0</w:t>
      </w:r>
      <w:r w:rsidR="009669DB">
        <w:rPr>
          <w:rFonts w:ascii="Century Gothic" w:eastAsia="Century Gothic" w:hAnsi="Century Gothic" w:cs="Century Gothic"/>
          <w:b/>
          <w:sz w:val="20"/>
          <w:szCs w:val="20"/>
        </w:rPr>
        <w:t>4</w:t>
      </w:r>
      <w:r w:rsidRPr="00762859">
        <w:rPr>
          <w:rFonts w:ascii="Century Gothic" w:eastAsia="Century Gothic" w:hAnsi="Century Gothic" w:cs="Century Gothic"/>
          <w:b/>
          <w:sz w:val="20"/>
          <w:szCs w:val="20"/>
        </w:rPr>
        <w:t>/202</w:t>
      </w:r>
      <w:r w:rsidR="00512280">
        <w:rPr>
          <w:rFonts w:ascii="Century Gothic" w:eastAsia="Century Gothic" w:hAnsi="Century Gothic" w:cs="Century Gothic"/>
          <w:b/>
          <w:sz w:val="20"/>
          <w:szCs w:val="20"/>
        </w:rPr>
        <w:t>5</w:t>
      </w:r>
      <w:r w:rsidRPr="00762859">
        <w:rPr>
          <w:rFonts w:ascii="Century Gothic" w:eastAsia="Century Gothic" w:hAnsi="Century Gothic" w:cs="Century Gothic"/>
          <w:b/>
          <w:sz w:val="20"/>
          <w:szCs w:val="20"/>
        </w:rPr>
        <w:t>.</w:t>
      </w:r>
    </w:p>
    <w:p w14:paraId="1C5F36AA" w14:textId="77777777" w:rsidR="00080A69" w:rsidRPr="00762859" w:rsidRDefault="00080A69" w:rsidP="003D56AB">
      <w:pPr>
        <w:pStyle w:val="Normal1"/>
        <w:rPr>
          <w:rFonts w:ascii="Century Gothic" w:eastAsia="Century Gothic" w:hAnsi="Century Gothic" w:cs="Century Gothic"/>
          <w:sz w:val="20"/>
          <w:szCs w:val="20"/>
        </w:rPr>
      </w:pPr>
    </w:p>
    <w:p w14:paraId="0BC0D67A"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2.- DESIGNACIÓN DE CUATRO (4) CONSEJEROS PARA RUBRICAR EL ACTA RESUMEN DE LA SESIÓN.</w:t>
      </w:r>
    </w:p>
    <w:p w14:paraId="7FF0BB11" w14:textId="77777777" w:rsidR="00080A69" w:rsidRPr="00762859" w:rsidRDefault="00080A69" w:rsidP="003D56AB">
      <w:pPr>
        <w:pStyle w:val="Normal1"/>
        <w:jc w:val="both"/>
        <w:rPr>
          <w:rFonts w:ascii="Century Gothic" w:eastAsia="Century Gothic" w:hAnsi="Century Gothic" w:cs="Century Gothic"/>
          <w:sz w:val="20"/>
          <w:szCs w:val="20"/>
        </w:rPr>
      </w:pPr>
    </w:p>
    <w:p w14:paraId="51457695"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 ASUNTOS ENTRADOS:</w:t>
      </w:r>
    </w:p>
    <w:p w14:paraId="70E31242"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3.1.- Informe de Presidencia.</w:t>
      </w:r>
    </w:p>
    <w:p w14:paraId="52406FE7" w14:textId="77777777" w:rsidR="00080A69" w:rsidRPr="00762859" w:rsidRDefault="00080A69" w:rsidP="003D56AB">
      <w:pPr>
        <w:pStyle w:val="Normal1"/>
        <w:jc w:val="both"/>
        <w:rPr>
          <w:rFonts w:ascii="Century Gothic" w:eastAsia="Century Gothic" w:hAnsi="Century Gothic" w:cs="Century Gothic"/>
          <w:sz w:val="20"/>
          <w:szCs w:val="20"/>
        </w:rPr>
      </w:pPr>
    </w:p>
    <w:p w14:paraId="0D11C990" w14:textId="77777777" w:rsidR="00080A69" w:rsidRPr="00762859" w:rsidRDefault="00EE32CC" w:rsidP="003D56AB">
      <w:pPr>
        <w:pStyle w:val="Normal1"/>
        <w:rPr>
          <w:rFonts w:ascii="Century Gothic" w:eastAsia="Century Gothic" w:hAnsi="Century Gothic" w:cs="Century Gothic"/>
          <w:sz w:val="20"/>
          <w:szCs w:val="20"/>
        </w:rPr>
      </w:pPr>
      <w:bookmarkStart w:id="0" w:name="_Hlk193441858"/>
      <w:r w:rsidRPr="00762859">
        <w:rPr>
          <w:rFonts w:ascii="Century Gothic" w:eastAsia="Century Gothic" w:hAnsi="Century Gothic" w:cs="Century Gothic"/>
          <w:b/>
          <w:sz w:val="20"/>
          <w:szCs w:val="20"/>
        </w:rPr>
        <w:t>4.- DESPACHOS DE COMISIÓN ENTRADOS.</w:t>
      </w:r>
    </w:p>
    <w:p w14:paraId="7E6E4837" w14:textId="77777777" w:rsidR="00080A69" w:rsidRPr="00762859" w:rsidRDefault="00080A69" w:rsidP="003D56AB">
      <w:pPr>
        <w:pStyle w:val="Normal1"/>
        <w:rPr>
          <w:rFonts w:ascii="Century Gothic" w:eastAsia="Century Gothic" w:hAnsi="Century Gothic" w:cs="Century Gothic"/>
          <w:sz w:val="20"/>
          <w:szCs w:val="20"/>
        </w:rPr>
      </w:pPr>
    </w:p>
    <w:p w14:paraId="67D55AF1" w14:textId="77777777" w:rsidR="00080A69" w:rsidRPr="00762859" w:rsidRDefault="00EE32CC" w:rsidP="003D56AB">
      <w:pPr>
        <w:pStyle w:val="Normal1"/>
        <w:tabs>
          <w:tab w:val="left" w:pos="2535"/>
        </w:tabs>
        <w:ind w:left="2" w:hanging="2"/>
        <w:jc w:val="both"/>
        <w:rPr>
          <w:rFonts w:ascii="Century Gothic" w:eastAsia="Century Gothic" w:hAnsi="Century Gothic" w:cs="Century Gothic"/>
          <w:color w:val="000000"/>
          <w:sz w:val="20"/>
          <w:szCs w:val="20"/>
        </w:rPr>
      </w:pPr>
      <w:r w:rsidRPr="00762859">
        <w:rPr>
          <w:rFonts w:ascii="Century Gothic" w:eastAsia="Century Gothic" w:hAnsi="Century Gothic" w:cs="Century Gothic"/>
          <w:b/>
          <w:color w:val="000000"/>
          <w:sz w:val="20"/>
          <w:szCs w:val="20"/>
        </w:rPr>
        <w:t>Comisión de Legislación y Reglamento</w:t>
      </w:r>
    </w:p>
    <w:p w14:paraId="7F0EBE37" w14:textId="77777777" w:rsidR="00080A69" w:rsidRPr="00762859" w:rsidRDefault="00080A69" w:rsidP="003D56AB">
      <w:pPr>
        <w:pStyle w:val="Normal1"/>
        <w:tabs>
          <w:tab w:val="left" w:pos="2535"/>
        </w:tabs>
        <w:ind w:left="2" w:hanging="2"/>
        <w:jc w:val="both"/>
        <w:rPr>
          <w:rFonts w:ascii="Century Gothic" w:eastAsia="Century Gothic" w:hAnsi="Century Gothic" w:cs="Century Gothic"/>
          <w:color w:val="000000"/>
          <w:sz w:val="20"/>
          <w:szCs w:val="20"/>
        </w:rPr>
      </w:pPr>
    </w:p>
    <w:p w14:paraId="516EEDF6" w14:textId="3FD051B8" w:rsidR="00245772" w:rsidRDefault="00EE32CC" w:rsidP="00C147AB">
      <w:pPr>
        <w:ind w:hanging="2"/>
        <w:jc w:val="both"/>
      </w:pPr>
      <w:r w:rsidRPr="00762859">
        <w:rPr>
          <w:b/>
        </w:rPr>
        <w:t>4.1.</w:t>
      </w:r>
      <w:r w:rsidRPr="00762859">
        <w:t xml:space="preserve"> Despacho N.º 0</w:t>
      </w:r>
      <w:r w:rsidR="009669DB">
        <w:t>47</w:t>
      </w:r>
      <w:r w:rsidRPr="00762859">
        <w:t>, recomienda</w:t>
      </w:r>
      <w:r w:rsidR="003D653E">
        <w:t xml:space="preserve"> l</w:t>
      </w:r>
      <w:r w:rsidR="003D653E">
        <w:rPr>
          <w:rFonts w:eastAsia="Century Gothic" w:cs="Century Gothic"/>
          <w:color w:val="000000"/>
        </w:rPr>
        <w:t xml:space="preserve">lamar a inscripción para cubrir un cargo de Profesor/a Adjunto/a interino/a con dedicación Simple en la asignatura </w:t>
      </w:r>
      <w:r w:rsidR="003D653E">
        <w:rPr>
          <w:rFonts w:eastAsia="Century Gothic" w:cs="Century Gothic"/>
        </w:rPr>
        <w:t>Física General de la Carrera Ingeniería en Sistemas (Plan 2023)</w:t>
      </w:r>
      <w:r w:rsidR="003D653E">
        <w:rPr>
          <w:rFonts w:eastAsia="Century Gothic" w:cs="Century Gothic"/>
          <w:color w:val="000000"/>
        </w:rPr>
        <w:t>, según los requisitos especificados, basándose en lo establecido por la Resoluci</w:t>
      </w:r>
      <w:r w:rsidR="003D653E">
        <w:rPr>
          <w:rFonts w:eastAsia="Century Gothic" w:cs="Century Gothic"/>
        </w:rPr>
        <w:t>ón</w:t>
      </w:r>
      <w:r w:rsidR="003D653E">
        <w:rPr>
          <w:rFonts w:eastAsia="Century Gothic" w:cs="Century Gothic"/>
          <w:color w:val="000000"/>
        </w:rPr>
        <w:t xml:space="preserve"> N.º 178/2003 del Consejo Superior</w:t>
      </w:r>
      <w:r w:rsidR="007244AD">
        <w:t>.</w:t>
      </w:r>
    </w:p>
    <w:p w14:paraId="30FF0B84" w14:textId="77777777" w:rsidR="00245772" w:rsidRDefault="00245772" w:rsidP="00E14B0F">
      <w:pPr>
        <w:jc w:val="both"/>
      </w:pPr>
    </w:p>
    <w:p w14:paraId="2817C300" w14:textId="5ED8CB89" w:rsidR="00080A69" w:rsidRPr="00762859" w:rsidRDefault="00EE32CC" w:rsidP="00C147AB">
      <w:pPr>
        <w:ind w:hanging="2"/>
        <w:jc w:val="both"/>
        <w:rPr>
          <w:position w:val="0"/>
          <w:lang w:eastAsia="es-AR"/>
        </w:rPr>
      </w:pPr>
      <w:r w:rsidRPr="00762859">
        <w:rPr>
          <w:b/>
        </w:rPr>
        <w:t>4.2.</w:t>
      </w:r>
      <w:r w:rsidR="00743288" w:rsidRPr="00762859">
        <w:rPr>
          <w:b/>
        </w:rPr>
        <w:t xml:space="preserve"> </w:t>
      </w:r>
      <w:r w:rsidR="00743288" w:rsidRPr="00762859">
        <w:t>Despacho N.º 0</w:t>
      </w:r>
      <w:r w:rsidR="009669DB">
        <w:t>48</w:t>
      </w:r>
      <w:r w:rsidR="00743288" w:rsidRPr="00762859">
        <w:t>, recomienda</w:t>
      </w:r>
      <w:r w:rsidR="009669DB">
        <w:t xml:space="preserve"> </w:t>
      </w:r>
      <w:r w:rsidR="000D73A1">
        <w:rPr>
          <w:rFonts w:eastAsia="Century Gothic" w:cs="Century Gothic"/>
          <w:color w:val="000000"/>
        </w:rPr>
        <w:t xml:space="preserve">llamar a inscripción para cubrir dos (2) cargos de Profesor/a Adjunto/a interino/a con dedicación Simple en la asignatura </w:t>
      </w:r>
      <w:r w:rsidR="000D73A1">
        <w:rPr>
          <w:rFonts w:eastAsia="Century Gothic" w:cs="Century Gothic"/>
        </w:rPr>
        <w:t>Medicina Nuclear (I.B.)</w:t>
      </w:r>
      <w:r w:rsidR="000D73A1">
        <w:rPr>
          <w:rFonts w:eastAsia="Century Gothic" w:cs="Century Gothic"/>
          <w:color w:val="000000"/>
        </w:rPr>
        <w:t>, según los requisitos especificados, basándose en lo establecido por la Resoluci</w:t>
      </w:r>
      <w:r w:rsidR="000D73A1">
        <w:rPr>
          <w:rFonts w:eastAsia="Century Gothic" w:cs="Century Gothic"/>
        </w:rPr>
        <w:t xml:space="preserve">ón </w:t>
      </w:r>
      <w:r w:rsidR="000D73A1">
        <w:rPr>
          <w:rFonts w:eastAsia="Century Gothic" w:cs="Century Gothic"/>
          <w:color w:val="000000"/>
        </w:rPr>
        <w:t>N.º 178/2003 del Consejo Superior</w:t>
      </w:r>
      <w:r w:rsidR="00E63EA6">
        <w:rPr>
          <w:rFonts w:eastAsia="Century Gothic" w:cs="Century Gothic"/>
        </w:rPr>
        <w:t>.</w:t>
      </w:r>
    </w:p>
    <w:p w14:paraId="32A095CB" w14:textId="77777777" w:rsidR="00F30437" w:rsidRPr="00762859" w:rsidRDefault="00F30437" w:rsidP="00E14B0F">
      <w:pPr>
        <w:jc w:val="both"/>
      </w:pPr>
    </w:p>
    <w:p w14:paraId="559F53F7" w14:textId="72F7C208" w:rsidR="00080A69" w:rsidRPr="00762859" w:rsidRDefault="00EE32CC" w:rsidP="00B971AE">
      <w:pPr>
        <w:ind w:left="2" w:hanging="2"/>
        <w:jc w:val="both"/>
        <w:rPr>
          <w:color w:val="000000"/>
        </w:rPr>
      </w:pPr>
      <w:r w:rsidRPr="00762859">
        <w:rPr>
          <w:b/>
        </w:rPr>
        <w:t>4.3.</w:t>
      </w:r>
      <w:r w:rsidRPr="00762859">
        <w:t xml:space="preserve"> </w:t>
      </w:r>
      <w:r w:rsidR="00743288" w:rsidRPr="00762859">
        <w:t>Despacho N.º 0</w:t>
      </w:r>
      <w:r w:rsidR="009669DB">
        <w:t>49</w:t>
      </w:r>
      <w:r w:rsidR="00743288" w:rsidRPr="00762859">
        <w:t>, recomienda</w:t>
      </w:r>
      <w:r w:rsidR="009669DB">
        <w:t xml:space="preserve"> </w:t>
      </w:r>
      <w:r w:rsidR="00B971AE">
        <w:rPr>
          <w:rFonts w:eastAsia="Century Gothic" w:cs="Century Gothic"/>
        </w:rPr>
        <w:t xml:space="preserve">derogar la Resolución N.º </w:t>
      </w:r>
      <w:hyperlink r:id="rId9" w:history="1">
        <w:r w:rsidR="00B971AE">
          <w:rPr>
            <w:rStyle w:val="Hipervnculo"/>
            <w:rFonts w:eastAsia="Century Gothic" w:cs="Century Gothic"/>
          </w:rPr>
          <w:t>042/2</w:t>
        </w:r>
      </w:hyperlink>
      <w:r w:rsidR="00B971AE">
        <w:t>4</w:t>
      </w:r>
      <w:r w:rsidR="00B971AE">
        <w:rPr>
          <w:rFonts w:eastAsia="Century Gothic" w:cs="Century Gothic"/>
        </w:rPr>
        <w:t xml:space="preserve"> de Consejo Directivo, e integrar las Comisiones Permanentes del Consejo Directivo</w:t>
      </w:r>
      <w:r w:rsidR="008370CD">
        <w:t>.</w:t>
      </w:r>
    </w:p>
    <w:p w14:paraId="4C8B8CDE" w14:textId="77777777" w:rsidR="00743288" w:rsidRPr="00762859" w:rsidRDefault="00743288" w:rsidP="00E14B0F">
      <w:pPr>
        <w:jc w:val="both"/>
      </w:pPr>
    </w:p>
    <w:p w14:paraId="6ADC96EC" w14:textId="7CB5FDBE" w:rsidR="008166DF" w:rsidRPr="00B56B07" w:rsidRDefault="008166DF" w:rsidP="008166DF">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sidR="009669DB">
        <w:rPr>
          <w:rFonts w:ascii="Century Gothic" w:eastAsia="Century Gothic" w:hAnsi="Century Gothic" w:cs="Century Gothic"/>
          <w:sz w:val="20"/>
          <w:szCs w:val="20"/>
          <w:lang w:val="es-ES_tradnl"/>
        </w:rPr>
        <w:t>50</w:t>
      </w:r>
      <w:r w:rsidRPr="00FB52E7">
        <w:rPr>
          <w:rFonts w:ascii="Century Gothic" w:eastAsia="Century Gothic" w:hAnsi="Century Gothic" w:cs="Century Gothic"/>
          <w:sz w:val="20"/>
          <w:szCs w:val="20"/>
          <w:lang w:val="es-ES_tradnl"/>
        </w:rPr>
        <w:t xml:space="preserve">, </w:t>
      </w:r>
      <w:r w:rsidRPr="00B56B07">
        <w:rPr>
          <w:rFonts w:ascii="Century Gothic" w:eastAsia="Century Gothic" w:hAnsi="Century Gothic" w:cs="Century Gothic"/>
          <w:sz w:val="20"/>
          <w:szCs w:val="20"/>
          <w:lang w:val="es-ES_tradnl"/>
        </w:rPr>
        <w:t>recomienda</w:t>
      </w:r>
      <w:r w:rsidR="009669DB" w:rsidRPr="00B56B07">
        <w:rPr>
          <w:rFonts w:ascii="Century Gothic" w:eastAsia="Century Gothic" w:hAnsi="Century Gothic" w:cs="Century Gothic"/>
          <w:sz w:val="20"/>
          <w:szCs w:val="20"/>
          <w:lang w:val="es-ES_tradnl"/>
        </w:rPr>
        <w:t xml:space="preserve"> </w:t>
      </w:r>
      <w:r w:rsidR="00B56B07" w:rsidRPr="00B56B07">
        <w:rPr>
          <w:rFonts w:ascii="Century Gothic" w:eastAsia="Century Gothic" w:hAnsi="Century Gothic" w:cs="Century Gothic"/>
          <w:color w:val="000000"/>
          <w:sz w:val="20"/>
          <w:szCs w:val="20"/>
        </w:rPr>
        <w:t>designar como miembros del “Consejo de Convivencia” en el ámbito de la Facultad de Ingeniería, en el período comprendido entre el 01/06/2025 y hasta el 31/05/2026</w:t>
      </w:r>
      <w:r w:rsidRPr="00B56B07">
        <w:rPr>
          <w:rFonts w:ascii="Century Gothic" w:eastAsia="Century Gothic" w:hAnsi="Century Gothic" w:cs="Century Gothic"/>
          <w:sz w:val="20"/>
          <w:szCs w:val="20"/>
          <w:lang w:val="es-ES_tradnl"/>
        </w:rPr>
        <w:t>.</w:t>
      </w:r>
    </w:p>
    <w:p w14:paraId="2B96D98A" w14:textId="77777777" w:rsidR="008166DF" w:rsidRPr="00FB52E7" w:rsidRDefault="008166DF" w:rsidP="008166DF">
      <w:pPr>
        <w:pStyle w:val="Normal1"/>
        <w:rPr>
          <w:rFonts w:ascii="Century Gothic" w:eastAsia="Century Gothic" w:hAnsi="Century Gothic" w:cs="Century Gothic"/>
          <w:b/>
          <w:sz w:val="20"/>
          <w:szCs w:val="20"/>
          <w:lang w:val="es-ES_tradnl"/>
        </w:rPr>
      </w:pPr>
    </w:p>
    <w:p w14:paraId="55245C12" w14:textId="7E3A5E26" w:rsidR="008166DF" w:rsidRPr="00813FD5" w:rsidRDefault="008166DF" w:rsidP="008166DF">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5</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sidR="009669DB">
        <w:rPr>
          <w:rFonts w:ascii="Century Gothic" w:eastAsia="Century Gothic" w:hAnsi="Century Gothic" w:cs="Century Gothic"/>
          <w:sz w:val="20"/>
          <w:szCs w:val="20"/>
          <w:lang w:val="es-ES_tradnl"/>
        </w:rPr>
        <w:t>51</w:t>
      </w:r>
      <w:r w:rsidRPr="00813FD5">
        <w:rPr>
          <w:rFonts w:ascii="Century Gothic" w:eastAsia="Century Gothic" w:hAnsi="Century Gothic" w:cs="Century Gothic"/>
          <w:sz w:val="20"/>
          <w:szCs w:val="20"/>
          <w:lang w:val="es-ES_tradnl"/>
        </w:rPr>
        <w:t xml:space="preserve">, recomienda </w:t>
      </w:r>
      <w:r w:rsidR="00A03E53" w:rsidRPr="00813FD5">
        <w:rPr>
          <w:rFonts w:ascii="Century Gothic" w:eastAsia="Century Gothic" w:hAnsi="Century Gothic" w:cs="Century Gothic"/>
          <w:color w:val="000000"/>
          <w:sz w:val="20"/>
          <w:szCs w:val="20"/>
        </w:rPr>
        <w:t xml:space="preserve">refrendar la Resolución N.º 244/25 de la Vicedecana dictada ad referéndum del Consejo Directivo de la Facultad de Ingeniería por la cual resuelve </w:t>
      </w:r>
      <w:r w:rsidR="00A03E53" w:rsidRPr="00813FD5">
        <w:rPr>
          <w:rFonts w:ascii="Century Gothic" w:eastAsia="Century Gothic" w:hAnsi="Century Gothic" w:cs="Century Gothic"/>
          <w:b/>
          <w:color w:val="000000"/>
          <w:sz w:val="20"/>
          <w:szCs w:val="20"/>
        </w:rPr>
        <w:t>modificar la Situación de Revista</w:t>
      </w:r>
      <w:r w:rsidR="00A03E53" w:rsidRPr="00813FD5">
        <w:rPr>
          <w:rFonts w:ascii="Century Gothic" w:eastAsia="Century Gothic" w:hAnsi="Century Gothic" w:cs="Century Gothic"/>
          <w:color w:val="000000"/>
          <w:sz w:val="20"/>
          <w:szCs w:val="20"/>
        </w:rPr>
        <w:t>,</w:t>
      </w:r>
      <w:r w:rsidR="00A03E53" w:rsidRPr="00813FD5">
        <w:rPr>
          <w:rFonts w:ascii="Century Gothic" w:eastAsia="Century Gothic" w:hAnsi="Century Gothic" w:cs="Century Gothic"/>
          <w:sz w:val="20"/>
          <w:szCs w:val="20"/>
        </w:rPr>
        <w:t xml:space="preserve"> a partir de 01/05/2025 </w:t>
      </w:r>
      <w:r w:rsidR="00A03E53" w:rsidRPr="00813FD5">
        <w:rPr>
          <w:rFonts w:ascii="Century Gothic" w:eastAsia="Century Gothic" w:hAnsi="Century Gothic" w:cs="Century Gothic"/>
          <w:color w:val="000000"/>
          <w:sz w:val="20"/>
          <w:szCs w:val="20"/>
        </w:rPr>
        <w:t>y hasta el 31/</w:t>
      </w:r>
      <w:r w:rsidR="00A03E53" w:rsidRPr="00813FD5">
        <w:rPr>
          <w:rFonts w:ascii="Century Gothic" w:eastAsia="Century Gothic" w:hAnsi="Century Gothic" w:cs="Century Gothic"/>
          <w:sz w:val="20"/>
          <w:szCs w:val="20"/>
        </w:rPr>
        <w:t>08</w:t>
      </w:r>
      <w:r w:rsidR="00A03E53" w:rsidRPr="00813FD5">
        <w:rPr>
          <w:rFonts w:ascii="Century Gothic" w:eastAsia="Century Gothic" w:hAnsi="Century Gothic" w:cs="Century Gothic"/>
          <w:color w:val="000000"/>
          <w:sz w:val="20"/>
          <w:szCs w:val="20"/>
        </w:rPr>
        <w:t xml:space="preserve">/2025, del Ing. Mauro Andrés BAGNATI, que pasa de Profesor Adjunto interino con dedicación Simple a Profesor Adjunto interino con dedicación Semiexclusiva en la asignatura </w:t>
      </w:r>
      <w:r w:rsidR="00A03E53" w:rsidRPr="00813FD5">
        <w:rPr>
          <w:rFonts w:ascii="Century Gothic" w:eastAsia="Century Gothic" w:hAnsi="Century Gothic" w:cs="Century Gothic"/>
          <w:sz w:val="20"/>
          <w:szCs w:val="20"/>
        </w:rPr>
        <w:t>“</w:t>
      </w:r>
      <w:r w:rsidR="00A03E53" w:rsidRPr="00813FD5">
        <w:rPr>
          <w:rFonts w:ascii="Century Gothic" w:eastAsia="Century Gothic" w:hAnsi="Century Gothic" w:cs="Century Gothic"/>
          <w:color w:val="000000"/>
          <w:sz w:val="20"/>
          <w:szCs w:val="20"/>
        </w:rPr>
        <w:t>Mecánica de los Fluidos y Máquinas Hidráulicas</w:t>
      </w:r>
      <w:r w:rsidR="00A03E53" w:rsidRPr="00813FD5">
        <w:rPr>
          <w:rFonts w:ascii="Century Gothic" w:eastAsia="Century Gothic" w:hAnsi="Century Gothic" w:cs="Century Gothic"/>
          <w:sz w:val="20"/>
          <w:szCs w:val="20"/>
        </w:rPr>
        <w:t>”</w:t>
      </w:r>
      <w:r w:rsidR="00A03E53" w:rsidRPr="00813FD5">
        <w:rPr>
          <w:rFonts w:ascii="Century Gothic" w:eastAsia="Century Gothic" w:hAnsi="Century Gothic" w:cs="Century Gothic"/>
          <w:color w:val="000000"/>
          <w:sz w:val="20"/>
          <w:szCs w:val="20"/>
        </w:rPr>
        <w:t>, de la carrera Ingeniería Biomédica”</w:t>
      </w:r>
      <w:r w:rsidRPr="00813FD5">
        <w:rPr>
          <w:rFonts w:ascii="Century Gothic" w:eastAsia="Century Gothic" w:hAnsi="Century Gothic" w:cs="Century Gothic"/>
          <w:sz w:val="20"/>
          <w:szCs w:val="20"/>
          <w:lang w:val="es-ES_tradnl"/>
        </w:rPr>
        <w:t>.</w:t>
      </w:r>
    </w:p>
    <w:p w14:paraId="6EED0FAE" w14:textId="77777777" w:rsidR="008166DF" w:rsidRPr="00813FD5" w:rsidRDefault="008166DF" w:rsidP="008166DF">
      <w:pPr>
        <w:pStyle w:val="Normal1"/>
        <w:rPr>
          <w:rFonts w:ascii="Century Gothic" w:eastAsia="Century Gothic" w:hAnsi="Century Gothic" w:cs="Century Gothic"/>
          <w:b/>
          <w:sz w:val="20"/>
          <w:szCs w:val="20"/>
          <w:lang w:val="es-ES_tradnl"/>
        </w:rPr>
      </w:pPr>
    </w:p>
    <w:p w14:paraId="177F6AB1" w14:textId="1BD3D64D" w:rsidR="008166DF" w:rsidRPr="00F8104A" w:rsidRDefault="008166DF" w:rsidP="00EA4E4B">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4.6. </w:t>
      </w:r>
      <w:r w:rsidRPr="00F8104A">
        <w:rPr>
          <w:rFonts w:ascii="Century Gothic" w:eastAsia="Century Gothic" w:hAnsi="Century Gothic" w:cs="Century Gothic"/>
          <w:sz w:val="20"/>
          <w:szCs w:val="20"/>
          <w:lang w:val="es-ES_tradnl"/>
        </w:rPr>
        <w:t>Despacho N.º 0</w:t>
      </w:r>
      <w:r w:rsidR="009669DB" w:rsidRPr="00F8104A">
        <w:rPr>
          <w:rFonts w:ascii="Century Gothic" w:eastAsia="Century Gothic" w:hAnsi="Century Gothic" w:cs="Century Gothic"/>
          <w:sz w:val="20"/>
          <w:szCs w:val="20"/>
          <w:lang w:val="es-ES_tradnl"/>
        </w:rPr>
        <w:t>52</w:t>
      </w:r>
      <w:r w:rsidRPr="00F8104A">
        <w:rPr>
          <w:rFonts w:ascii="Century Gothic" w:eastAsia="Century Gothic" w:hAnsi="Century Gothic" w:cs="Century Gothic"/>
          <w:sz w:val="20"/>
          <w:szCs w:val="20"/>
          <w:lang w:val="es-ES_tradnl"/>
        </w:rPr>
        <w:t xml:space="preserve">, recomienda </w:t>
      </w:r>
      <w:r w:rsidR="00813FD5" w:rsidRPr="00F8104A">
        <w:rPr>
          <w:rFonts w:ascii="Century Gothic" w:eastAsia="Century Gothic" w:hAnsi="Century Gothic" w:cs="Century Gothic"/>
          <w:color w:val="000000"/>
          <w:sz w:val="20"/>
          <w:szCs w:val="20"/>
        </w:rPr>
        <w:t xml:space="preserve">refrendar la Resolución N.º 245/25 de la Vicedecana dictada ad referéndum del Consejo Directivo de la Facultad de Ingeniería por la cual resuelve </w:t>
      </w:r>
      <w:r w:rsidR="00813FD5" w:rsidRPr="00F8104A">
        <w:rPr>
          <w:rFonts w:ascii="Century Gothic" w:eastAsia="Century Gothic" w:hAnsi="Century Gothic" w:cs="Century Gothic"/>
          <w:b/>
          <w:color w:val="000000"/>
          <w:sz w:val="20"/>
          <w:szCs w:val="20"/>
        </w:rPr>
        <w:t xml:space="preserve">designar </w:t>
      </w:r>
      <w:r w:rsidR="00813FD5" w:rsidRPr="00F8104A">
        <w:rPr>
          <w:rFonts w:ascii="Century Gothic" w:eastAsia="Century Gothic" w:hAnsi="Century Gothic" w:cs="Century Gothic"/>
          <w:color w:val="000000"/>
          <w:sz w:val="20"/>
          <w:szCs w:val="20"/>
        </w:rPr>
        <w:t xml:space="preserve">desde el 01/05/2025 y hasta el 31/07/2025 al </w:t>
      </w:r>
      <w:r w:rsidR="00813FD5" w:rsidRPr="00F8104A">
        <w:rPr>
          <w:rFonts w:ascii="Century Gothic" w:eastAsia="Century Gothic" w:hAnsi="Century Gothic" w:cs="Century Gothic"/>
          <w:sz w:val="20"/>
          <w:szCs w:val="20"/>
        </w:rPr>
        <w:t>Ing. Ricardo Ezequiel LICK</w:t>
      </w:r>
      <w:r w:rsidR="00813FD5" w:rsidRPr="00F8104A">
        <w:rPr>
          <w:rFonts w:ascii="Century Gothic" w:eastAsia="Century Gothic" w:hAnsi="Century Gothic" w:cs="Century Gothic"/>
          <w:color w:val="000000"/>
          <w:sz w:val="20"/>
          <w:szCs w:val="20"/>
        </w:rPr>
        <w:t xml:space="preserve">, en el cargo de </w:t>
      </w:r>
      <w:r w:rsidR="00813FD5" w:rsidRPr="00F8104A">
        <w:rPr>
          <w:rFonts w:ascii="Century Gothic" w:eastAsia="Century Gothic" w:hAnsi="Century Gothic" w:cs="Century Gothic"/>
          <w:sz w:val="20"/>
          <w:szCs w:val="20"/>
        </w:rPr>
        <w:t>Ayudante de Primera</w:t>
      </w:r>
      <w:r w:rsidR="00813FD5" w:rsidRPr="00F8104A">
        <w:rPr>
          <w:rFonts w:ascii="Century Gothic" w:eastAsia="Century Gothic" w:hAnsi="Century Gothic" w:cs="Century Gothic"/>
          <w:color w:val="000000"/>
          <w:sz w:val="20"/>
          <w:szCs w:val="20"/>
        </w:rPr>
        <w:t xml:space="preserve"> interino con dedicación </w:t>
      </w:r>
      <w:r w:rsidR="00813FD5" w:rsidRPr="00F8104A">
        <w:rPr>
          <w:rFonts w:ascii="Century Gothic" w:eastAsia="Century Gothic" w:hAnsi="Century Gothic" w:cs="Century Gothic"/>
          <w:sz w:val="20"/>
          <w:szCs w:val="20"/>
        </w:rPr>
        <w:t xml:space="preserve">Semiexclusiva </w:t>
      </w:r>
      <w:r w:rsidR="00813FD5" w:rsidRPr="00F8104A">
        <w:rPr>
          <w:rFonts w:ascii="Century Gothic" w:eastAsia="Century Gothic" w:hAnsi="Century Gothic" w:cs="Century Gothic"/>
          <w:color w:val="000000"/>
          <w:sz w:val="20"/>
          <w:szCs w:val="20"/>
        </w:rPr>
        <w:t>en la</w:t>
      </w:r>
      <w:r w:rsidR="00813FD5" w:rsidRPr="00F8104A">
        <w:rPr>
          <w:rFonts w:ascii="Century Gothic" w:eastAsia="Century Gothic" w:hAnsi="Century Gothic" w:cs="Century Gothic"/>
          <w:sz w:val="20"/>
          <w:szCs w:val="20"/>
        </w:rPr>
        <w:t>s</w:t>
      </w:r>
      <w:r w:rsidR="00813FD5" w:rsidRPr="00F8104A">
        <w:rPr>
          <w:rFonts w:ascii="Century Gothic" w:eastAsia="Century Gothic" w:hAnsi="Century Gothic" w:cs="Century Gothic"/>
          <w:color w:val="000000"/>
          <w:sz w:val="20"/>
          <w:szCs w:val="20"/>
        </w:rPr>
        <w:t xml:space="preserve"> asignaturas </w:t>
      </w:r>
      <w:r w:rsidR="00813FD5" w:rsidRPr="00F8104A">
        <w:rPr>
          <w:rFonts w:ascii="Century Gothic" w:eastAsia="Century Gothic" w:hAnsi="Century Gothic" w:cs="Century Gothic"/>
          <w:sz w:val="20"/>
          <w:szCs w:val="20"/>
        </w:rPr>
        <w:t>“Máquinas Hidráulicas” y “Componentes de Sistemas de Control”</w:t>
      </w:r>
      <w:r w:rsidR="00813FD5" w:rsidRPr="00F8104A">
        <w:rPr>
          <w:rFonts w:ascii="Century Gothic" w:eastAsia="Century Gothic" w:hAnsi="Century Gothic" w:cs="Century Gothic"/>
          <w:color w:val="000000"/>
          <w:sz w:val="20"/>
          <w:szCs w:val="20"/>
        </w:rPr>
        <w:t>.</w:t>
      </w:r>
    </w:p>
    <w:p w14:paraId="6AAFD2A9" w14:textId="77777777" w:rsidR="008166DF" w:rsidRPr="00F8104A" w:rsidRDefault="008166DF" w:rsidP="008166DF">
      <w:pPr>
        <w:pStyle w:val="Normal1"/>
        <w:rPr>
          <w:rFonts w:ascii="Century Gothic" w:eastAsia="Century Gothic" w:hAnsi="Century Gothic" w:cs="Century Gothic"/>
          <w:sz w:val="20"/>
          <w:szCs w:val="20"/>
          <w:lang w:val="es-ES_tradnl"/>
        </w:rPr>
      </w:pPr>
    </w:p>
    <w:p w14:paraId="75246BE3" w14:textId="2AA01730" w:rsidR="008166DF" w:rsidRDefault="008166DF" w:rsidP="00F8104A">
      <w:pPr>
        <w:jc w:val="both"/>
        <w:rPr>
          <w:rFonts w:eastAsia="Century Gothic" w:cs="Century Gothic"/>
          <w:lang w:val="es-ES_tradnl"/>
        </w:rPr>
      </w:pPr>
      <w:r>
        <w:rPr>
          <w:rFonts w:eastAsia="Century Gothic" w:cs="Century Gothic"/>
          <w:b/>
          <w:lang w:val="es-ES_tradnl"/>
        </w:rPr>
        <w:t>4.</w:t>
      </w:r>
      <w:r w:rsidR="00240880">
        <w:rPr>
          <w:rFonts w:eastAsia="Century Gothic" w:cs="Century Gothic"/>
          <w:b/>
          <w:lang w:val="es-ES_tradnl"/>
        </w:rPr>
        <w:t>7</w:t>
      </w:r>
      <w:r>
        <w:rPr>
          <w:rFonts w:eastAsia="Century Gothic" w:cs="Century Gothic"/>
          <w:b/>
          <w:lang w:val="es-ES_tradnl"/>
        </w:rPr>
        <w:t xml:space="preserve">. </w:t>
      </w:r>
      <w:r>
        <w:rPr>
          <w:rFonts w:eastAsia="Century Gothic" w:cs="Century Gothic"/>
          <w:lang w:val="es-ES_tradnl"/>
        </w:rPr>
        <w:t>Despacho N.º 0</w:t>
      </w:r>
      <w:r w:rsidR="009669DB">
        <w:rPr>
          <w:rFonts w:eastAsia="Century Gothic" w:cs="Century Gothic"/>
          <w:lang w:val="es-ES_tradnl"/>
        </w:rPr>
        <w:t>53</w:t>
      </w:r>
      <w:r>
        <w:rPr>
          <w:rFonts w:eastAsia="Century Gothic" w:cs="Century Gothic"/>
          <w:lang w:val="es-ES_tradnl"/>
        </w:rPr>
        <w:t>, recomienda</w:t>
      </w:r>
      <w:r w:rsidR="009669DB">
        <w:rPr>
          <w:rFonts w:eastAsia="Century Gothic" w:cs="Century Gothic"/>
          <w:lang w:val="es-ES_tradnl"/>
        </w:rPr>
        <w:t xml:space="preserve"> </w:t>
      </w:r>
      <w:r w:rsidR="00F8104A">
        <w:rPr>
          <w:rFonts w:eastAsia="Century Gothic" w:cs="Century Gothic"/>
          <w:color w:val="000000"/>
        </w:rPr>
        <w:t>suscribir el dictamen del Comité de Selección en el llamado para cubrir un cargo de Ayudante de Primera</w:t>
      </w:r>
      <w:r w:rsidR="00F8104A">
        <w:rPr>
          <w:rFonts w:eastAsia="Century Gothic" w:cs="Century Gothic"/>
        </w:rPr>
        <w:t xml:space="preserve"> interino/a con dedicación Simple en la asignatura Análisis y Diseño de Sistemas I, y d</w:t>
      </w:r>
      <w:bookmarkStart w:id="1" w:name="_heading=h.klbhkwvsc3jm"/>
      <w:bookmarkEnd w:id="1"/>
      <w:r w:rsidR="00F8104A">
        <w:rPr>
          <w:rFonts w:eastAsia="Century Gothic" w:cs="Century Gothic"/>
        </w:rPr>
        <w:t>esignar, desde el 01/07/2025 y hasta el 31/12/2025, a la Ing. Sofía Florencia RODRIGUEZ</w:t>
      </w:r>
      <w:r>
        <w:rPr>
          <w:rFonts w:eastAsia="Century Gothic" w:cs="Century Gothic"/>
          <w:lang w:val="es-ES_tradnl"/>
        </w:rPr>
        <w:t>.</w:t>
      </w:r>
    </w:p>
    <w:p w14:paraId="6361A2D6" w14:textId="77777777" w:rsidR="008166DF" w:rsidRDefault="008166DF" w:rsidP="008166DF">
      <w:pPr>
        <w:pStyle w:val="Normal1"/>
        <w:rPr>
          <w:rFonts w:ascii="Century Gothic" w:eastAsia="Century Gothic" w:hAnsi="Century Gothic" w:cs="Century Gothic"/>
          <w:sz w:val="20"/>
          <w:szCs w:val="20"/>
          <w:lang w:val="es-ES_tradnl"/>
        </w:rPr>
      </w:pPr>
    </w:p>
    <w:p w14:paraId="3FB57409" w14:textId="0193E89F" w:rsidR="008166DF" w:rsidRDefault="008166DF" w:rsidP="00F8104A">
      <w:pPr>
        <w:jc w:val="both"/>
        <w:rPr>
          <w:rFonts w:eastAsia="Century Gothic" w:cs="Century Gothic"/>
          <w:lang w:val="es-ES_tradnl"/>
        </w:rPr>
      </w:pPr>
      <w:r>
        <w:rPr>
          <w:rFonts w:eastAsia="Century Gothic" w:cs="Century Gothic"/>
          <w:b/>
          <w:lang w:val="es-ES_tradnl"/>
        </w:rPr>
        <w:t>4.</w:t>
      </w:r>
      <w:r w:rsidR="00240880">
        <w:rPr>
          <w:rFonts w:eastAsia="Century Gothic" w:cs="Century Gothic"/>
          <w:b/>
          <w:lang w:val="es-ES_tradnl"/>
        </w:rPr>
        <w:t>8</w:t>
      </w:r>
      <w:r>
        <w:rPr>
          <w:rFonts w:eastAsia="Century Gothic" w:cs="Century Gothic"/>
          <w:b/>
          <w:lang w:val="es-ES_tradnl"/>
        </w:rPr>
        <w:t xml:space="preserve">. </w:t>
      </w:r>
      <w:r>
        <w:rPr>
          <w:rFonts w:eastAsia="Century Gothic" w:cs="Century Gothic"/>
          <w:lang w:val="es-ES_tradnl"/>
        </w:rPr>
        <w:t>Despacho N.º 0</w:t>
      </w:r>
      <w:r w:rsidR="009669DB">
        <w:rPr>
          <w:rFonts w:eastAsia="Century Gothic" w:cs="Century Gothic"/>
          <w:lang w:val="es-ES_tradnl"/>
        </w:rPr>
        <w:t>54</w:t>
      </w:r>
      <w:r>
        <w:rPr>
          <w:rFonts w:eastAsia="Century Gothic" w:cs="Century Gothic"/>
          <w:lang w:val="es-ES_tradnl"/>
        </w:rPr>
        <w:t xml:space="preserve">, recomienda </w:t>
      </w:r>
      <w:r w:rsidR="00F8104A">
        <w:rPr>
          <w:rFonts w:eastAsia="Century Gothic" w:cs="Century Gothic"/>
          <w:color w:val="000000"/>
          <w:lang w:val="es-ES_tradnl"/>
        </w:rPr>
        <w:t>s</w:t>
      </w:r>
      <w:proofErr w:type="spellStart"/>
      <w:r w:rsidR="00F8104A">
        <w:rPr>
          <w:rFonts w:eastAsia="Century Gothic" w:cs="Century Gothic"/>
          <w:color w:val="000000"/>
        </w:rPr>
        <w:t>uscribir</w:t>
      </w:r>
      <w:proofErr w:type="spellEnd"/>
      <w:r w:rsidR="00F8104A">
        <w:rPr>
          <w:rFonts w:eastAsia="Century Gothic" w:cs="Century Gothic"/>
          <w:color w:val="000000"/>
        </w:rPr>
        <w:t xml:space="preserve"> el dictamen del Comité de Selección en el llamado para cubrir un cargo de Ayudante de Primera</w:t>
      </w:r>
      <w:r w:rsidR="00F8104A">
        <w:rPr>
          <w:rFonts w:eastAsia="Century Gothic" w:cs="Century Gothic"/>
        </w:rPr>
        <w:t xml:space="preserve"> interino/a con dedicación Simple en la asignatura Teoría de Control Clásico, y d</w:t>
      </w:r>
      <w:bookmarkStart w:id="2" w:name="_heading=h.f0o9e6wr4fug"/>
      <w:bookmarkEnd w:id="2"/>
      <w:r w:rsidR="00F8104A">
        <w:rPr>
          <w:rFonts w:eastAsia="Century Gothic" w:cs="Century Gothic"/>
        </w:rPr>
        <w:t>esignar, desde el 01/07/2025 y hasta el 31/12/2025 al Ing. Iván Alberto DITZ</w:t>
      </w:r>
      <w:r>
        <w:rPr>
          <w:rFonts w:eastAsia="Century Gothic" w:cs="Century Gothic"/>
          <w:lang w:val="es-ES_tradnl"/>
        </w:rPr>
        <w:t>.</w:t>
      </w:r>
    </w:p>
    <w:p w14:paraId="165D233D" w14:textId="77777777" w:rsidR="008166DF" w:rsidRDefault="008166DF" w:rsidP="008166DF">
      <w:pPr>
        <w:pStyle w:val="Normal1"/>
        <w:rPr>
          <w:rFonts w:ascii="Century Gothic" w:eastAsia="Century Gothic" w:hAnsi="Century Gothic" w:cs="Century Gothic"/>
          <w:sz w:val="20"/>
          <w:szCs w:val="20"/>
          <w:lang w:val="es-ES_tradnl"/>
        </w:rPr>
      </w:pPr>
    </w:p>
    <w:p w14:paraId="07F0ED90" w14:textId="77777777" w:rsidR="009669DB" w:rsidRDefault="009669DB" w:rsidP="009669DB">
      <w:pPr>
        <w:rPr>
          <w:b/>
          <w:position w:val="0"/>
        </w:rPr>
      </w:pPr>
      <w:r>
        <w:rPr>
          <w:b/>
        </w:rPr>
        <w:lastRenderedPageBreak/>
        <w:t>Comisiones de Enseñanza.</w:t>
      </w:r>
    </w:p>
    <w:p w14:paraId="780DF313" w14:textId="77777777" w:rsidR="00512280" w:rsidRDefault="00512280" w:rsidP="00FB52E7">
      <w:pPr>
        <w:pStyle w:val="Normal1"/>
        <w:rPr>
          <w:rFonts w:ascii="Century Gothic" w:eastAsia="Century Gothic" w:hAnsi="Century Gothic" w:cs="Century Gothic"/>
          <w:b/>
          <w:sz w:val="20"/>
          <w:szCs w:val="20"/>
          <w:lang w:val="es-ES_tradnl"/>
        </w:rPr>
      </w:pPr>
    </w:p>
    <w:p w14:paraId="2CCCF95E" w14:textId="74047CA5" w:rsidR="00512280" w:rsidRPr="00AC46DD" w:rsidRDefault="00512280" w:rsidP="00894D9E">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00240880">
        <w:rPr>
          <w:rFonts w:ascii="Century Gothic" w:eastAsia="Century Gothic" w:hAnsi="Century Gothic" w:cs="Century Gothic"/>
          <w:b/>
          <w:sz w:val="20"/>
          <w:szCs w:val="20"/>
          <w:lang w:val="es-ES_tradnl"/>
        </w:rPr>
        <w:t>9</w:t>
      </w:r>
      <w:r>
        <w:rPr>
          <w:rFonts w:ascii="Century Gothic" w:eastAsia="Century Gothic" w:hAnsi="Century Gothic" w:cs="Century Gothic"/>
          <w:b/>
          <w:sz w:val="20"/>
          <w:szCs w:val="20"/>
          <w:lang w:val="es-ES_tradnl"/>
        </w:rPr>
        <w:t xml:space="preserve">. </w:t>
      </w:r>
      <w:r>
        <w:rPr>
          <w:rFonts w:ascii="Century Gothic" w:eastAsia="Century Gothic" w:hAnsi="Century Gothic" w:cs="Century Gothic"/>
          <w:sz w:val="20"/>
          <w:szCs w:val="20"/>
          <w:lang w:val="es-ES_tradnl"/>
        </w:rPr>
        <w:t>Despacho N.º 0</w:t>
      </w:r>
      <w:r w:rsidR="009669DB">
        <w:rPr>
          <w:rFonts w:ascii="Century Gothic" w:eastAsia="Century Gothic" w:hAnsi="Century Gothic" w:cs="Century Gothic"/>
          <w:sz w:val="20"/>
          <w:szCs w:val="20"/>
          <w:lang w:val="es-ES_tradnl"/>
        </w:rPr>
        <w:t>06</w:t>
      </w:r>
      <w:r>
        <w:rPr>
          <w:rFonts w:ascii="Century Gothic" w:eastAsia="Century Gothic" w:hAnsi="Century Gothic" w:cs="Century Gothic"/>
          <w:sz w:val="20"/>
          <w:szCs w:val="20"/>
          <w:lang w:val="es-ES_tradnl"/>
        </w:rPr>
        <w:t xml:space="preserve">, </w:t>
      </w:r>
      <w:r w:rsidRPr="00AC46DD">
        <w:rPr>
          <w:rFonts w:ascii="Century Gothic" w:eastAsia="Century Gothic" w:hAnsi="Century Gothic" w:cs="Century Gothic"/>
          <w:sz w:val="20"/>
          <w:szCs w:val="20"/>
          <w:lang w:val="es-ES_tradnl"/>
        </w:rPr>
        <w:t>recomienda</w:t>
      </w:r>
      <w:r w:rsidR="009669DB" w:rsidRPr="00AC46DD">
        <w:rPr>
          <w:rFonts w:ascii="Century Gothic" w:eastAsia="Century Gothic" w:hAnsi="Century Gothic" w:cs="Century Gothic"/>
          <w:sz w:val="20"/>
          <w:szCs w:val="20"/>
          <w:lang w:val="es-ES_tradnl"/>
        </w:rPr>
        <w:t xml:space="preserve"> </w:t>
      </w:r>
      <w:r w:rsidR="00AC46DD" w:rsidRPr="00AC46DD">
        <w:rPr>
          <w:rFonts w:ascii="Century Gothic" w:eastAsia="Century Gothic" w:hAnsi="Century Gothic" w:cs="Century Gothic"/>
          <w:color w:val="000000"/>
          <w:sz w:val="20"/>
          <w:szCs w:val="20"/>
        </w:rPr>
        <w:t xml:space="preserve">refrendar la Resolución N.º 236/25 del Decano dictada ad referéndum del Consejo Directivo de la Facultad de Ingeniería por la cual </w:t>
      </w:r>
      <w:r w:rsidR="00AC46DD">
        <w:rPr>
          <w:rFonts w:ascii="Century Gothic" w:eastAsia="Century Gothic" w:hAnsi="Century Gothic" w:cs="Century Gothic"/>
          <w:color w:val="000000"/>
          <w:sz w:val="20"/>
          <w:szCs w:val="20"/>
        </w:rPr>
        <w:t>resuelve</w:t>
      </w:r>
      <w:bookmarkStart w:id="3" w:name="bookmark=id.gjdgxs"/>
      <w:bookmarkEnd w:id="3"/>
      <w:r w:rsidR="00AC46DD" w:rsidRPr="00AC46DD">
        <w:rPr>
          <w:rFonts w:ascii="Century Gothic" w:eastAsia="Century Gothic" w:hAnsi="Century Gothic" w:cs="Century Gothic"/>
          <w:color w:val="000000"/>
          <w:sz w:val="20"/>
          <w:szCs w:val="20"/>
        </w:rPr>
        <w:t xml:space="preserve"> </w:t>
      </w:r>
      <w:r w:rsidR="00AC46DD">
        <w:rPr>
          <w:rFonts w:ascii="Century Gothic" w:eastAsia="Century Gothic" w:hAnsi="Century Gothic" w:cs="Century Gothic"/>
          <w:color w:val="000000"/>
          <w:sz w:val="20"/>
          <w:szCs w:val="20"/>
        </w:rPr>
        <w:t>d</w:t>
      </w:r>
      <w:r w:rsidR="00AC46DD" w:rsidRPr="00AC46DD">
        <w:rPr>
          <w:rFonts w:ascii="Century Gothic" w:eastAsia="Century Gothic" w:hAnsi="Century Gothic" w:cs="Century Gothic"/>
          <w:color w:val="000000"/>
          <w:sz w:val="20"/>
          <w:szCs w:val="20"/>
        </w:rPr>
        <w:t xml:space="preserve">esignar </w:t>
      </w:r>
      <w:r w:rsidR="00AC46DD">
        <w:rPr>
          <w:rFonts w:ascii="Century Gothic" w:eastAsia="Century Gothic" w:hAnsi="Century Gothic" w:cs="Century Gothic"/>
          <w:color w:val="000000"/>
          <w:sz w:val="20"/>
          <w:szCs w:val="20"/>
        </w:rPr>
        <w:t xml:space="preserve">al </w:t>
      </w:r>
      <w:r w:rsidR="00AC46DD" w:rsidRPr="00AC46DD">
        <w:rPr>
          <w:rFonts w:ascii="Century Gothic" w:eastAsia="Century Gothic" w:hAnsi="Century Gothic" w:cs="Century Gothic"/>
          <w:sz w:val="20"/>
          <w:szCs w:val="20"/>
        </w:rPr>
        <w:t xml:space="preserve">Mg. Guillermo COVELLA </w:t>
      </w:r>
      <w:r w:rsidR="00AC46DD" w:rsidRPr="00AC46DD">
        <w:rPr>
          <w:rFonts w:ascii="Century Gothic" w:eastAsia="Century Gothic" w:hAnsi="Century Gothic" w:cs="Century Gothic"/>
          <w:color w:val="000000"/>
          <w:sz w:val="20"/>
          <w:szCs w:val="20"/>
        </w:rPr>
        <w:t xml:space="preserve">Veedor Gremial </w:t>
      </w:r>
      <w:r w:rsidR="00AC46DD">
        <w:rPr>
          <w:rFonts w:ascii="Century Gothic" w:eastAsia="Century Gothic" w:hAnsi="Century Gothic" w:cs="Century Gothic"/>
          <w:color w:val="000000"/>
          <w:sz w:val="20"/>
          <w:szCs w:val="20"/>
        </w:rPr>
        <w:t xml:space="preserve">Titular </w:t>
      </w:r>
      <w:r w:rsidR="00AC46DD" w:rsidRPr="00AC46DD">
        <w:rPr>
          <w:rFonts w:ascii="Century Gothic" w:eastAsia="Century Gothic" w:hAnsi="Century Gothic" w:cs="Century Gothic"/>
          <w:color w:val="000000"/>
          <w:sz w:val="20"/>
          <w:szCs w:val="20"/>
        </w:rPr>
        <w:t>para el proceso de Evaluación de Carrera Docente (Informe del Grado del Cumplimiento 2021-2025 y Plan de Actividades 2025-2029)</w:t>
      </w:r>
      <w:r w:rsidR="00AC46DD" w:rsidRPr="00AC46DD">
        <w:rPr>
          <w:rFonts w:ascii="Century Gothic" w:eastAsia="Century Gothic" w:hAnsi="Century Gothic" w:cs="Century Gothic"/>
          <w:color w:val="0000FF"/>
          <w:sz w:val="20"/>
          <w:szCs w:val="20"/>
        </w:rPr>
        <w:t xml:space="preserve"> </w:t>
      </w:r>
      <w:r w:rsidR="00AC46DD" w:rsidRPr="00AC46DD">
        <w:rPr>
          <w:rFonts w:ascii="Century Gothic" w:eastAsia="Century Gothic" w:hAnsi="Century Gothic" w:cs="Century Gothic"/>
          <w:sz w:val="20"/>
          <w:szCs w:val="20"/>
        </w:rPr>
        <w:t>para el año 2025</w:t>
      </w:r>
      <w:r w:rsidR="00AC46DD">
        <w:rPr>
          <w:rFonts w:ascii="Century Gothic" w:eastAsia="Century Gothic" w:hAnsi="Century Gothic" w:cs="Century Gothic"/>
          <w:sz w:val="20"/>
          <w:szCs w:val="20"/>
        </w:rPr>
        <w:t>.</w:t>
      </w:r>
    </w:p>
    <w:bookmarkEnd w:id="0"/>
    <w:p w14:paraId="29C71F46" w14:textId="77777777" w:rsidR="00C147AB" w:rsidRDefault="00C147AB" w:rsidP="00C147AB">
      <w:pPr>
        <w:rPr>
          <w:b/>
          <w:bCs/>
        </w:rPr>
      </w:pPr>
    </w:p>
    <w:p w14:paraId="1BA53FBA" w14:textId="4902D902" w:rsidR="009669DB" w:rsidRPr="00FB52E7" w:rsidRDefault="009669DB" w:rsidP="009669DB">
      <w:pPr>
        <w:pStyle w:val="Normal1"/>
        <w:rPr>
          <w:rFonts w:ascii="Century Gothic" w:eastAsia="Century Gothic" w:hAnsi="Century Gothic" w:cs="Century Gothic"/>
          <w:b/>
          <w:sz w:val="20"/>
          <w:szCs w:val="20"/>
          <w:lang w:val="es-ES_tradnl"/>
        </w:rPr>
      </w:pPr>
      <w:r w:rsidRPr="00FB52E7">
        <w:rPr>
          <w:rFonts w:ascii="Century Gothic" w:eastAsia="Century Gothic" w:hAnsi="Century Gothic" w:cs="Century Gothic"/>
          <w:b/>
          <w:sz w:val="20"/>
          <w:szCs w:val="20"/>
          <w:lang w:val="es-ES_tradnl"/>
        </w:rPr>
        <w:t>Comisión de Extensión y Bienestar Estudiantil</w:t>
      </w:r>
    </w:p>
    <w:p w14:paraId="0451E9E6" w14:textId="2D8A7B4B" w:rsidR="00AE2965" w:rsidRDefault="00AE2965" w:rsidP="00AE2965">
      <w:pPr>
        <w:pStyle w:val="Textoindependiente"/>
        <w:tabs>
          <w:tab w:val="left" w:pos="5880"/>
        </w:tabs>
        <w:suppressAutoHyphens/>
        <w:rPr>
          <w:b w:val="0"/>
        </w:rPr>
      </w:pPr>
    </w:p>
    <w:p w14:paraId="5586D2F4" w14:textId="5FCBF84A" w:rsidR="00AE2965" w:rsidRDefault="00240880" w:rsidP="00AE2965">
      <w:pPr>
        <w:ind w:left="2" w:hanging="2"/>
        <w:jc w:val="both"/>
        <w:rPr>
          <w:bCs/>
        </w:rPr>
      </w:pPr>
      <w:r>
        <w:rPr>
          <w:b/>
        </w:rPr>
        <w:t>4</w:t>
      </w:r>
      <w:r w:rsidR="00AE2965" w:rsidRPr="00240880">
        <w:rPr>
          <w:b/>
        </w:rPr>
        <w:t>.</w:t>
      </w:r>
      <w:r>
        <w:rPr>
          <w:b/>
        </w:rPr>
        <w:t>10</w:t>
      </w:r>
      <w:r w:rsidR="00E77EB7">
        <w:rPr>
          <w:b/>
        </w:rPr>
        <w:t>.</w:t>
      </w:r>
      <w:r w:rsidR="00AE2965">
        <w:rPr>
          <w:bCs/>
        </w:rPr>
        <w:t xml:space="preserve"> Despacho </w:t>
      </w:r>
      <w:proofErr w:type="spellStart"/>
      <w:r w:rsidR="00AE2965">
        <w:rPr>
          <w:bCs/>
        </w:rPr>
        <w:t>N.°</w:t>
      </w:r>
      <w:proofErr w:type="spellEnd"/>
      <w:r w:rsidR="00AE2965">
        <w:rPr>
          <w:bCs/>
        </w:rPr>
        <w:t xml:space="preserve"> 0</w:t>
      </w:r>
      <w:r w:rsidR="009669DB">
        <w:rPr>
          <w:bCs/>
        </w:rPr>
        <w:t>13</w:t>
      </w:r>
      <w:r w:rsidR="00AE2965">
        <w:rPr>
          <w:bCs/>
        </w:rPr>
        <w:t>, recomienda</w:t>
      </w:r>
      <w:r w:rsidR="009669DB">
        <w:rPr>
          <w:bCs/>
        </w:rPr>
        <w:t xml:space="preserve"> </w:t>
      </w:r>
      <w:r w:rsidR="00661243">
        <w:rPr>
          <w:rFonts w:eastAsia="Century Gothic" w:cs="Century Gothic"/>
          <w:color w:val="000000"/>
        </w:rPr>
        <w:t>refrendar la Resolución N.º 229/25 de la Vicedecana dictada ad referéndum del Consejo Directivo de la Facultad de Ingeniería por la cual resuelve</w:t>
      </w:r>
      <w:r w:rsidR="00661243">
        <w:rPr>
          <w:rFonts w:eastAsia="Century Gothic" w:cs="Century Gothic"/>
        </w:rPr>
        <w:t xml:space="preserve"> establecer como nueva fecha de inicio del curso “Alfabetismos múltiples en tiempos de inteligencia artificial” el 9 de mayo de 2025, y autorizar el dictado del curso con un honorario reducido</w:t>
      </w:r>
      <w:r w:rsidR="00AE2965">
        <w:rPr>
          <w:bCs/>
        </w:rPr>
        <w:t xml:space="preserve">. </w:t>
      </w:r>
    </w:p>
    <w:p w14:paraId="44C67633" w14:textId="77777777" w:rsidR="00AE2965" w:rsidRDefault="00AE2965" w:rsidP="00C147AB">
      <w:pPr>
        <w:rPr>
          <w:b/>
          <w:bCs/>
        </w:rPr>
      </w:pPr>
    </w:p>
    <w:p w14:paraId="52EE676F" w14:textId="3ECAE2FB" w:rsidR="00EC254F" w:rsidRPr="00154B35" w:rsidRDefault="00EC254F" w:rsidP="00C147AB">
      <w:pPr>
        <w:ind w:hanging="2"/>
        <w:rPr>
          <w:b/>
          <w:bCs/>
        </w:rPr>
      </w:pPr>
      <w:r w:rsidRPr="00154B35">
        <w:rPr>
          <w:b/>
          <w:bCs/>
        </w:rPr>
        <w:t xml:space="preserve">5. </w:t>
      </w:r>
      <w:proofErr w:type="gramStart"/>
      <w:r w:rsidRPr="00154B35">
        <w:rPr>
          <w:b/>
          <w:bCs/>
        </w:rPr>
        <w:t>VARIOS</w:t>
      </w:r>
      <w:r w:rsidR="00E9043E">
        <w:rPr>
          <w:b/>
          <w:bCs/>
        </w:rPr>
        <w:t>.-</w:t>
      </w:r>
      <w:proofErr w:type="gramEnd"/>
    </w:p>
    <w:p w14:paraId="58E5DCD2" w14:textId="77777777" w:rsidR="009669DB" w:rsidRPr="005C0DC2" w:rsidRDefault="00EE32CC" w:rsidP="009669DB">
      <w:pPr>
        <w:pStyle w:val="Normal1"/>
        <w:jc w:val="both"/>
        <w:rPr>
          <w:rFonts w:ascii="Century Gothic" w:eastAsia="Century Gothic" w:hAnsi="Century Gothic" w:cs="Century Gothic"/>
          <w:sz w:val="20"/>
          <w:szCs w:val="20"/>
          <w:highlight w:val="yellow"/>
        </w:rPr>
      </w:pPr>
      <w:r w:rsidRPr="00762859">
        <w:br w:type="page"/>
      </w:r>
      <w:r w:rsidR="009669DB" w:rsidRPr="005C0DC2">
        <w:rPr>
          <w:rFonts w:ascii="Century Gothic" w:eastAsia="Century Gothic" w:hAnsi="Century Gothic" w:cs="Century Gothic"/>
          <w:b/>
          <w:sz w:val="20"/>
          <w:szCs w:val="20"/>
          <w:highlight w:val="yellow"/>
        </w:rPr>
        <w:lastRenderedPageBreak/>
        <w:t>1.- CONSIDERACIÓN DE ACTA RESUMEN DE LA REUNION: 24/04/2025.</w:t>
      </w:r>
    </w:p>
    <w:p w14:paraId="3BE01905" w14:textId="055558A8" w:rsidR="00E14B0F" w:rsidRPr="00E9043E" w:rsidRDefault="00E14B0F" w:rsidP="00E9043E">
      <w:pPr>
        <w:pStyle w:val="Textoindependiente"/>
        <w:rPr>
          <w:rFonts w:eastAsia="Century Gothic" w:cs="Century Gothic"/>
        </w:rPr>
      </w:pPr>
    </w:p>
    <w:p w14:paraId="1122A45B" w14:textId="399867AA" w:rsidR="00E9043E" w:rsidRPr="00BC4263" w:rsidRDefault="00E9043E" w:rsidP="00E9043E">
      <w:pPr>
        <w:pBdr>
          <w:top w:val="nil"/>
          <w:left w:val="nil"/>
          <w:bottom w:val="nil"/>
          <w:right w:val="nil"/>
          <w:between w:val="nil"/>
        </w:pBdr>
        <w:ind w:hanging="2"/>
        <w:jc w:val="center"/>
        <w:rPr>
          <w:color w:val="000000"/>
          <w:u w:val="single"/>
        </w:rPr>
      </w:pPr>
      <w:r w:rsidRPr="00E9043E">
        <w:rPr>
          <w:b/>
          <w:color w:val="000000"/>
          <w:u w:val="single"/>
        </w:rPr>
        <w:t>ACTA RESUMEN CORRESPONDIENTE A LA 3º REUNIÓN ORDINARIA DEL DÍA 24/04/2025</w:t>
      </w:r>
    </w:p>
    <w:p w14:paraId="7907EB21" w14:textId="77777777" w:rsidR="00E9043E" w:rsidRPr="00BC4263" w:rsidRDefault="00E9043E" w:rsidP="00E9043E">
      <w:pPr>
        <w:pBdr>
          <w:top w:val="nil"/>
          <w:left w:val="nil"/>
          <w:bottom w:val="nil"/>
          <w:right w:val="nil"/>
          <w:between w:val="nil"/>
        </w:pBdr>
        <w:ind w:hanging="2"/>
        <w:jc w:val="both"/>
        <w:rPr>
          <w:color w:val="000000"/>
          <w:u w:val="single"/>
        </w:rPr>
      </w:pPr>
    </w:p>
    <w:p w14:paraId="3FD45A68" w14:textId="77777777" w:rsidR="00E9043E" w:rsidRPr="00BC4263" w:rsidRDefault="00E9043E" w:rsidP="00E9043E">
      <w:pPr>
        <w:pBdr>
          <w:top w:val="nil"/>
          <w:left w:val="nil"/>
          <w:bottom w:val="nil"/>
          <w:right w:val="nil"/>
          <w:between w:val="nil"/>
        </w:pBdr>
        <w:ind w:hanging="2"/>
        <w:jc w:val="both"/>
        <w:rPr>
          <w:color w:val="000000"/>
        </w:rPr>
      </w:pPr>
      <w:r w:rsidRPr="00BC4263">
        <w:rPr>
          <w:color w:val="000000"/>
        </w:rPr>
        <w:t xml:space="preserve">Siendo las </w:t>
      </w:r>
      <w:r w:rsidRPr="00184A25">
        <w:rPr>
          <w:color w:val="000000"/>
        </w:rPr>
        <w:t>19:0</w:t>
      </w:r>
      <w:r>
        <w:rPr>
          <w:color w:val="000000"/>
        </w:rPr>
        <w:t>0</w:t>
      </w:r>
      <w:r w:rsidRPr="00BC4263">
        <w:rPr>
          <w:color w:val="000000"/>
        </w:rPr>
        <w:t xml:space="preserve"> horas del día </w:t>
      </w:r>
      <w:r>
        <w:rPr>
          <w:color w:val="000000"/>
        </w:rPr>
        <w:t xml:space="preserve">24 </w:t>
      </w:r>
      <w:r w:rsidRPr="00BC4263">
        <w:rPr>
          <w:color w:val="000000"/>
        </w:rPr>
        <w:t xml:space="preserve">de </w:t>
      </w:r>
      <w:r>
        <w:rPr>
          <w:color w:val="000000"/>
        </w:rPr>
        <w:t>abril</w:t>
      </w:r>
      <w:r w:rsidRPr="00BC4263">
        <w:rPr>
          <w:color w:val="000000"/>
        </w:rPr>
        <w:t xml:space="preserve"> de 202</w:t>
      </w:r>
      <w:r>
        <w:rPr>
          <w:color w:val="000000"/>
        </w:rPr>
        <w:t>5</w:t>
      </w:r>
      <w:r w:rsidRPr="00BC4263">
        <w:rPr>
          <w:color w:val="000000"/>
        </w:rPr>
        <w:t xml:space="preserve">, </w:t>
      </w:r>
      <w:r w:rsidRPr="00BC4263">
        <w:rPr>
          <w:color w:val="00000A"/>
        </w:rPr>
        <w:t xml:space="preserve">de manera combinada virtual - presencial, </w:t>
      </w:r>
      <w:r w:rsidRPr="00BC4263">
        <w:rPr>
          <w:color w:val="000000"/>
        </w:rPr>
        <w:t xml:space="preserve">en la sede de la Facultad de Ingeniería de la Universidad Nacional de La Pampa, se reúne el Consejo Directivo presidido por </w:t>
      </w:r>
      <w:r>
        <w:rPr>
          <w:color w:val="000000"/>
        </w:rPr>
        <w:t xml:space="preserve">el Decano Mg. Daniel Alberto MANDRILE. </w:t>
      </w:r>
    </w:p>
    <w:p w14:paraId="509D26B7" w14:textId="77777777" w:rsidR="00E9043E" w:rsidRDefault="00E9043E" w:rsidP="00E9043E">
      <w:pPr>
        <w:pBdr>
          <w:top w:val="nil"/>
          <w:left w:val="nil"/>
          <w:bottom w:val="nil"/>
          <w:right w:val="nil"/>
          <w:between w:val="nil"/>
        </w:pBdr>
        <w:ind w:hanging="2"/>
        <w:jc w:val="both"/>
        <w:rPr>
          <w:color w:val="000000"/>
        </w:rPr>
      </w:pPr>
      <w:r w:rsidRPr="00BC4263">
        <w:rPr>
          <w:color w:val="000000"/>
        </w:rPr>
        <w:t>Consejeros titulares presentes por el claustro de docentes-</w:t>
      </w:r>
      <w:proofErr w:type="spellStart"/>
      <w:r w:rsidRPr="00BC4263">
        <w:rPr>
          <w:color w:val="000000"/>
        </w:rPr>
        <w:t>subclaustro</w:t>
      </w:r>
      <w:proofErr w:type="spellEnd"/>
      <w:r w:rsidRPr="00BC4263">
        <w:rPr>
          <w:color w:val="000000"/>
        </w:rPr>
        <w:t xml:space="preserve"> de profesores</w:t>
      </w:r>
      <w:r>
        <w:rPr>
          <w:color w:val="000000"/>
        </w:rPr>
        <w:t xml:space="preserve"> Dr. Federico Darío KOVAC,</w:t>
      </w:r>
      <w:r w:rsidRPr="0072653F">
        <w:rPr>
          <w:color w:val="000000"/>
        </w:rPr>
        <w:t xml:space="preserve"> </w:t>
      </w:r>
      <w:r>
        <w:rPr>
          <w:color w:val="000000"/>
        </w:rPr>
        <w:t>Mg. Adriana Lorena MICHELIS,</w:t>
      </w:r>
      <w:r w:rsidRPr="00BC4263">
        <w:rPr>
          <w:color w:val="000000"/>
        </w:rPr>
        <w:t xml:space="preserve"> Mg. Alejandro Luis MASSOLO</w:t>
      </w:r>
      <w:r>
        <w:rPr>
          <w:color w:val="000000"/>
        </w:rPr>
        <w:t xml:space="preserve">, Ing. Carlos Mariano IGLESIAS (reemplaza a Dra. María Fernanda PAPA), Mg. Carlos Alberto BALLESTEROS e </w:t>
      </w:r>
      <w:r w:rsidRPr="00BC4263">
        <w:rPr>
          <w:color w:val="000000"/>
        </w:rPr>
        <w:t>Ing. Ariel Matías CASTELLINO.</w:t>
      </w:r>
    </w:p>
    <w:p w14:paraId="37E319A4" w14:textId="77777777" w:rsidR="00E9043E" w:rsidRDefault="00E9043E" w:rsidP="00E9043E">
      <w:pPr>
        <w:pBdr>
          <w:top w:val="nil"/>
          <w:left w:val="nil"/>
          <w:bottom w:val="nil"/>
          <w:right w:val="nil"/>
          <w:between w:val="nil"/>
        </w:pBdr>
        <w:ind w:hanging="2"/>
        <w:jc w:val="both"/>
        <w:rPr>
          <w:color w:val="000000"/>
        </w:rPr>
      </w:pPr>
      <w:r>
        <w:rPr>
          <w:color w:val="000000"/>
        </w:rPr>
        <w:t>Ausente con aviso: Dra. María Fernanda PAPA.</w:t>
      </w:r>
    </w:p>
    <w:p w14:paraId="1E5B7648" w14:textId="77777777" w:rsidR="00E9043E" w:rsidRDefault="00E9043E" w:rsidP="00E9043E">
      <w:pPr>
        <w:pBdr>
          <w:top w:val="nil"/>
          <w:left w:val="nil"/>
          <w:bottom w:val="nil"/>
          <w:right w:val="nil"/>
          <w:between w:val="nil"/>
        </w:pBdr>
        <w:ind w:hanging="2"/>
        <w:jc w:val="both"/>
        <w:rPr>
          <w:color w:val="000000"/>
        </w:rPr>
      </w:pPr>
      <w:r w:rsidRPr="00BC4263">
        <w:rPr>
          <w:color w:val="000000"/>
        </w:rPr>
        <w:t>Consejeros titulares presentes por el claustro de docentes-</w:t>
      </w:r>
      <w:proofErr w:type="spellStart"/>
      <w:r w:rsidRPr="00BC4263">
        <w:rPr>
          <w:color w:val="000000"/>
        </w:rPr>
        <w:t>subclaustro</w:t>
      </w:r>
      <w:proofErr w:type="spellEnd"/>
      <w:r w:rsidRPr="00BC4263">
        <w:rPr>
          <w:color w:val="000000"/>
        </w:rPr>
        <w:t xml:space="preserve"> de docentes auxiliares:</w:t>
      </w:r>
      <w:r>
        <w:rPr>
          <w:color w:val="000000"/>
        </w:rPr>
        <w:t xml:space="preserve"> Dra. Marina ROLDÁN (reemplaza a</w:t>
      </w:r>
      <w:r w:rsidRPr="000E726A">
        <w:rPr>
          <w:color w:val="000000"/>
        </w:rPr>
        <w:t xml:space="preserve"> </w:t>
      </w:r>
      <w:r>
        <w:rPr>
          <w:color w:val="000000"/>
        </w:rPr>
        <w:t xml:space="preserve">Ing. Pablo Martín AZCONA) e </w:t>
      </w:r>
      <w:r w:rsidRPr="000E726A">
        <w:rPr>
          <w:color w:val="000000"/>
        </w:rPr>
        <w:t>Ing. Nicolás SCHPETTER</w:t>
      </w:r>
      <w:r>
        <w:rPr>
          <w:color w:val="000000"/>
        </w:rPr>
        <w:t>.</w:t>
      </w:r>
    </w:p>
    <w:p w14:paraId="35D5697F" w14:textId="77777777" w:rsidR="00E9043E" w:rsidRDefault="00E9043E" w:rsidP="00E9043E">
      <w:pPr>
        <w:pBdr>
          <w:top w:val="nil"/>
          <w:left w:val="nil"/>
          <w:bottom w:val="nil"/>
          <w:right w:val="nil"/>
          <w:between w:val="nil"/>
        </w:pBdr>
        <w:ind w:hanging="2"/>
        <w:jc w:val="both"/>
        <w:rPr>
          <w:color w:val="000000"/>
        </w:rPr>
      </w:pPr>
      <w:r>
        <w:rPr>
          <w:color w:val="000000"/>
        </w:rPr>
        <w:t>Ausente con aviso: Ing. Pablo Martín AZCONA.</w:t>
      </w:r>
    </w:p>
    <w:p w14:paraId="573CEF99" w14:textId="77777777" w:rsidR="00E9043E" w:rsidRDefault="00E9043E" w:rsidP="00E9043E">
      <w:pPr>
        <w:pBdr>
          <w:top w:val="nil"/>
          <w:left w:val="nil"/>
          <w:bottom w:val="nil"/>
          <w:right w:val="nil"/>
          <w:between w:val="nil"/>
        </w:pBdr>
        <w:ind w:hanging="2"/>
        <w:jc w:val="both"/>
        <w:rPr>
          <w:color w:val="000000"/>
        </w:rPr>
      </w:pPr>
      <w:r w:rsidRPr="00BC4263">
        <w:rPr>
          <w:color w:val="000000"/>
        </w:rPr>
        <w:t>Consejer</w:t>
      </w:r>
      <w:r>
        <w:rPr>
          <w:color w:val="000000"/>
        </w:rPr>
        <w:t>os</w:t>
      </w:r>
      <w:r w:rsidRPr="00BC4263">
        <w:rPr>
          <w:color w:val="000000"/>
        </w:rPr>
        <w:t xml:space="preserve"> titular</w:t>
      </w:r>
      <w:r>
        <w:rPr>
          <w:color w:val="000000"/>
        </w:rPr>
        <w:t>es</w:t>
      </w:r>
      <w:r w:rsidRPr="00BC4263">
        <w:rPr>
          <w:color w:val="000000"/>
        </w:rPr>
        <w:t xml:space="preserve"> presente</w:t>
      </w:r>
      <w:r>
        <w:rPr>
          <w:color w:val="000000"/>
        </w:rPr>
        <w:t>s</w:t>
      </w:r>
      <w:r w:rsidRPr="00BC4263">
        <w:rPr>
          <w:color w:val="000000"/>
        </w:rPr>
        <w:t xml:space="preserve"> por el claustro de graduados:</w:t>
      </w:r>
      <w:r>
        <w:rPr>
          <w:color w:val="000000"/>
        </w:rPr>
        <w:t xml:space="preserve"> Ing. Antonio Héctor Gustavo PICCIRILLI e Ing. Adriana Noemí LAMBERTO. </w:t>
      </w:r>
    </w:p>
    <w:p w14:paraId="57C09ED7" w14:textId="77777777" w:rsidR="00E9043E" w:rsidRDefault="00E9043E" w:rsidP="00E9043E">
      <w:pPr>
        <w:pBdr>
          <w:top w:val="nil"/>
          <w:left w:val="nil"/>
          <w:bottom w:val="nil"/>
          <w:right w:val="nil"/>
          <w:between w:val="nil"/>
        </w:pBdr>
        <w:ind w:hanging="2"/>
        <w:jc w:val="both"/>
        <w:rPr>
          <w:color w:val="000000"/>
        </w:rPr>
      </w:pPr>
      <w:r>
        <w:rPr>
          <w:color w:val="000000"/>
        </w:rPr>
        <w:t>Ausentes con aviso:</w:t>
      </w:r>
      <w:r w:rsidRPr="00EA44A5">
        <w:rPr>
          <w:color w:val="000000"/>
        </w:rPr>
        <w:t xml:space="preserve"> </w:t>
      </w:r>
      <w:r>
        <w:rPr>
          <w:color w:val="000000"/>
        </w:rPr>
        <w:t xml:space="preserve">Ing. Macarena GIMENEZ BERTOLA, </w:t>
      </w:r>
      <w:r w:rsidRPr="00BC4263">
        <w:rPr>
          <w:color w:val="000000"/>
        </w:rPr>
        <w:t>Ing. Damián José RATTALINO</w:t>
      </w:r>
      <w:r>
        <w:rPr>
          <w:color w:val="000000"/>
        </w:rPr>
        <w:t>, Ing. Cintia AYALA e Ing. Eduardo BERETTA.</w:t>
      </w:r>
    </w:p>
    <w:p w14:paraId="139A8B47" w14:textId="77777777" w:rsidR="00E9043E" w:rsidRDefault="00E9043E" w:rsidP="00E9043E">
      <w:pPr>
        <w:ind w:hanging="2"/>
        <w:jc w:val="both"/>
        <w:rPr>
          <w:color w:val="000000"/>
        </w:rPr>
      </w:pPr>
      <w:r w:rsidRPr="00BC4263">
        <w:t>Consejeros titulares presentes por el claustro de estudiantes:</w:t>
      </w:r>
      <w:r>
        <w:t xml:space="preserve"> Julián VALINOTTI, Dana Alén BRITO (reemplaza a Camila Marianela BARRIO), Yara Ailín LÓPEZ y</w:t>
      </w:r>
      <w:r>
        <w:rPr>
          <w:color w:val="000000"/>
        </w:rPr>
        <w:t xml:space="preserve"> </w:t>
      </w:r>
      <w:r>
        <w:t>Margarita VACCHINA</w:t>
      </w:r>
      <w:r w:rsidRPr="005A7AA0">
        <w:rPr>
          <w:color w:val="000000"/>
        </w:rPr>
        <w:t xml:space="preserve"> </w:t>
      </w:r>
      <w:r>
        <w:rPr>
          <w:color w:val="000000"/>
        </w:rPr>
        <w:t xml:space="preserve">(reemplaza a </w:t>
      </w:r>
      <w:r w:rsidRPr="005A7AA0">
        <w:rPr>
          <w:color w:val="000000"/>
        </w:rPr>
        <w:t>Lucas Juan ARMITANO</w:t>
      </w:r>
      <w:r>
        <w:rPr>
          <w:color w:val="000000"/>
        </w:rPr>
        <w:t>).</w:t>
      </w:r>
    </w:p>
    <w:p w14:paraId="2ADDEF39" w14:textId="77777777" w:rsidR="00E9043E" w:rsidRDefault="00E9043E" w:rsidP="00E9043E">
      <w:pPr>
        <w:ind w:hanging="2"/>
        <w:jc w:val="both"/>
        <w:rPr>
          <w:color w:val="000000"/>
        </w:rPr>
      </w:pPr>
      <w:r>
        <w:rPr>
          <w:color w:val="000000"/>
        </w:rPr>
        <w:t xml:space="preserve">Ausentes con aviso: </w:t>
      </w:r>
      <w:r>
        <w:t xml:space="preserve">Camila Marianela BARRIO, </w:t>
      </w:r>
      <w:r>
        <w:rPr>
          <w:color w:val="000000"/>
        </w:rPr>
        <w:t>Lucas Juan ARMITANO</w:t>
      </w:r>
      <w:r>
        <w:t xml:space="preserve">, </w:t>
      </w:r>
      <w:r>
        <w:rPr>
          <w:color w:val="000000"/>
        </w:rPr>
        <w:t>Valentín VIGNA BENITO,</w:t>
      </w:r>
      <w:r>
        <w:t xml:space="preserve"> y Rocío Luján </w:t>
      </w:r>
      <w:r>
        <w:rPr>
          <w:color w:val="000000"/>
        </w:rPr>
        <w:t>VIGNA BENITO.</w:t>
      </w:r>
    </w:p>
    <w:p w14:paraId="1F2F1BAD" w14:textId="77777777" w:rsidR="00E9043E" w:rsidRDefault="00E9043E" w:rsidP="00E9043E">
      <w:pPr>
        <w:ind w:left="2" w:hanging="2"/>
        <w:jc w:val="both"/>
        <w:rPr>
          <w:color w:val="000000"/>
        </w:rPr>
      </w:pPr>
      <w:r w:rsidRPr="00BC4263">
        <w:rPr>
          <w:color w:val="000000"/>
        </w:rPr>
        <w:t>Consejer</w:t>
      </w:r>
      <w:r>
        <w:rPr>
          <w:color w:val="000000"/>
        </w:rPr>
        <w:t>o</w:t>
      </w:r>
      <w:r w:rsidRPr="00BC4263">
        <w:rPr>
          <w:color w:val="000000"/>
        </w:rPr>
        <w:t xml:space="preserve"> titular presente por el Sector </w:t>
      </w:r>
      <w:proofErr w:type="spellStart"/>
      <w:r w:rsidRPr="00BC4263">
        <w:rPr>
          <w:color w:val="000000"/>
        </w:rPr>
        <w:t>No</w:t>
      </w:r>
      <w:r>
        <w:rPr>
          <w:color w:val="000000"/>
        </w:rPr>
        <w:t>d</w:t>
      </w:r>
      <w:r w:rsidRPr="00BC4263">
        <w:rPr>
          <w:color w:val="000000"/>
        </w:rPr>
        <w:t>ocente</w:t>
      </w:r>
      <w:proofErr w:type="spellEnd"/>
      <w:r>
        <w:rPr>
          <w:color w:val="000000"/>
        </w:rPr>
        <w:t>: Abog. Mario RIBEIRO.</w:t>
      </w:r>
    </w:p>
    <w:p w14:paraId="6D4577A3" w14:textId="77777777" w:rsidR="00E9043E" w:rsidRPr="00751C55" w:rsidRDefault="00E9043E" w:rsidP="00E9043E">
      <w:pPr>
        <w:pBdr>
          <w:top w:val="nil"/>
          <w:left w:val="nil"/>
          <w:bottom w:val="nil"/>
          <w:right w:val="nil"/>
          <w:between w:val="nil"/>
        </w:pBdr>
        <w:ind w:hanging="2"/>
        <w:jc w:val="both"/>
      </w:pPr>
      <w:r w:rsidRPr="00751C55">
        <w:rPr>
          <w:color w:val="000000"/>
        </w:rPr>
        <w:t xml:space="preserve">Se encuentran presentes en la sala las </w:t>
      </w:r>
      <w:proofErr w:type="gramStart"/>
      <w:r w:rsidRPr="00751C55">
        <w:rPr>
          <w:color w:val="000000"/>
        </w:rPr>
        <w:t>Consejeras</w:t>
      </w:r>
      <w:proofErr w:type="gramEnd"/>
      <w:r w:rsidRPr="00751C55">
        <w:rPr>
          <w:color w:val="000000"/>
        </w:rPr>
        <w:t xml:space="preserve">: </w:t>
      </w:r>
      <w:r>
        <w:rPr>
          <w:color w:val="000000"/>
        </w:rPr>
        <w:t xml:space="preserve">Adriana Lorena MICHELIS, </w:t>
      </w:r>
      <w:r w:rsidRPr="00751C55">
        <w:rPr>
          <w:color w:val="000000"/>
        </w:rPr>
        <w:t>Marina Vanesa ROLDÁN</w:t>
      </w:r>
      <w:r>
        <w:rPr>
          <w:color w:val="000000"/>
        </w:rPr>
        <w:t xml:space="preserve">, Adriana Noemí LAMBERTO, </w:t>
      </w:r>
      <w:r w:rsidRPr="00751C55">
        <w:rPr>
          <w:color w:val="000000"/>
        </w:rPr>
        <w:t>Yara Ailín LÓPEZ</w:t>
      </w:r>
      <w:r>
        <w:rPr>
          <w:color w:val="000000"/>
        </w:rPr>
        <w:t>, Danna BRITO y Margarita VACCHINA</w:t>
      </w:r>
      <w:r w:rsidRPr="00751C55">
        <w:t>,</w:t>
      </w:r>
      <w:r w:rsidRPr="00751C55">
        <w:rPr>
          <w:color w:val="000000"/>
        </w:rPr>
        <w:t xml:space="preserve"> y los </w:t>
      </w:r>
      <w:proofErr w:type="gramStart"/>
      <w:r w:rsidRPr="00751C55">
        <w:rPr>
          <w:color w:val="000000"/>
        </w:rPr>
        <w:t>Consejeros</w:t>
      </w:r>
      <w:proofErr w:type="gramEnd"/>
      <w:r w:rsidRPr="00751C55">
        <w:rPr>
          <w:color w:val="000000"/>
        </w:rPr>
        <w:t xml:space="preserve">: Federico Darío KOVAC, </w:t>
      </w:r>
      <w:r>
        <w:rPr>
          <w:color w:val="000000"/>
        </w:rPr>
        <w:t xml:space="preserve">Carlos Mariano IGLESIAS, </w:t>
      </w:r>
      <w:r w:rsidRPr="00751C55">
        <w:rPr>
          <w:color w:val="000000"/>
        </w:rPr>
        <w:t xml:space="preserve">Alejandro Luis MASSOLO, </w:t>
      </w:r>
      <w:r>
        <w:rPr>
          <w:color w:val="000000"/>
        </w:rPr>
        <w:t>Ariel Matías CASTELLINO, Nicolás SCHPETTER</w:t>
      </w:r>
      <w:r w:rsidRPr="00751C55">
        <w:rPr>
          <w:color w:val="000000"/>
        </w:rPr>
        <w:t>, Antonio Héctor Gustavo PICCIRILLI, Julián VALINOTTI y Mario RIBEIRO</w:t>
      </w:r>
      <w:r w:rsidRPr="00751C55">
        <w:t>,</w:t>
      </w:r>
      <w:r w:rsidRPr="00751C55">
        <w:rPr>
          <w:color w:val="000000"/>
        </w:rPr>
        <w:t xml:space="preserve"> en tanto que </w:t>
      </w:r>
      <w:r>
        <w:rPr>
          <w:color w:val="000000"/>
        </w:rPr>
        <w:t xml:space="preserve">el </w:t>
      </w:r>
      <w:proofErr w:type="gramStart"/>
      <w:r>
        <w:rPr>
          <w:color w:val="000000"/>
        </w:rPr>
        <w:t>Consejero</w:t>
      </w:r>
      <w:proofErr w:type="gramEnd"/>
      <w:r w:rsidRPr="00751C55">
        <w:rPr>
          <w:color w:val="000000"/>
        </w:rPr>
        <w:t xml:space="preserve"> Carlos Alberto BALLESTEROS participa de manera virtual a través de ZOOM</w:t>
      </w:r>
      <w:r w:rsidRPr="00751C55">
        <w:t xml:space="preserve">. </w:t>
      </w:r>
    </w:p>
    <w:p w14:paraId="1D0BA679" w14:textId="77777777" w:rsidR="00E9043E" w:rsidRPr="00BC4263" w:rsidRDefault="00E9043E" w:rsidP="00E9043E">
      <w:pPr>
        <w:pBdr>
          <w:top w:val="nil"/>
          <w:left w:val="nil"/>
          <w:bottom w:val="nil"/>
          <w:right w:val="nil"/>
          <w:between w:val="nil"/>
        </w:pBdr>
        <w:ind w:hanging="2"/>
        <w:jc w:val="both"/>
      </w:pPr>
      <w:r w:rsidRPr="00751C55">
        <w:t>El Temario del día es el siguiente:</w:t>
      </w:r>
    </w:p>
    <w:p w14:paraId="62FE25FB" w14:textId="77777777" w:rsidR="00E9043E" w:rsidRDefault="00E9043E" w:rsidP="00E9043E">
      <w:pPr>
        <w:ind w:left="2" w:hanging="2"/>
        <w:jc w:val="both"/>
        <w:rPr>
          <w:color w:val="000000"/>
        </w:rPr>
      </w:pPr>
    </w:p>
    <w:p w14:paraId="4B03E699" w14:textId="77777777" w:rsidR="00E9043E" w:rsidRPr="00BC4263" w:rsidRDefault="00E9043E" w:rsidP="00E9043E">
      <w:pPr>
        <w:pBdr>
          <w:top w:val="nil"/>
          <w:left w:val="nil"/>
          <w:bottom w:val="nil"/>
          <w:right w:val="nil"/>
          <w:between w:val="nil"/>
        </w:pBdr>
        <w:ind w:hanging="2"/>
        <w:jc w:val="both"/>
      </w:pPr>
      <w:r w:rsidRPr="00BC4263">
        <w:t>El Temario del día es el siguiente:</w:t>
      </w:r>
    </w:p>
    <w:p w14:paraId="6FB2624E" w14:textId="77777777" w:rsidR="00E9043E" w:rsidRDefault="00E9043E" w:rsidP="00E9043E">
      <w:pPr>
        <w:ind w:hanging="2"/>
        <w:jc w:val="both"/>
      </w:pPr>
    </w:p>
    <w:p w14:paraId="29724BAA" w14:textId="77777777" w:rsidR="00E9043E" w:rsidRPr="000B3206" w:rsidRDefault="00E9043E" w:rsidP="00E9043E">
      <w:pPr>
        <w:pStyle w:val="Normal10"/>
        <w:ind w:left="0" w:hanging="2"/>
        <w:jc w:val="both"/>
        <w:rPr>
          <w:rFonts w:ascii="Century Gothic" w:hAnsi="Century Gothic"/>
          <w:b/>
          <w:sz w:val="20"/>
          <w:szCs w:val="20"/>
        </w:rPr>
      </w:pPr>
      <w:r w:rsidRPr="000B3206">
        <w:rPr>
          <w:rFonts w:ascii="Century Gothic" w:hAnsi="Century Gothic"/>
          <w:b/>
          <w:sz w:val="20"/>
          <w:szCs w:val="20"/>
        </w:rPr>
        <w:t>1.- CONSIDERACIÓN DE ACTAS RESUMEN DE LA REUNION</w:t>
      </w:r>
      <w:r>
        <w:rPr>
          <w:rFonts w:ascii="Century Gothic" w:hAnsi="Century Gothic"/>
          <w:b/>
          <w:sz w:val="20"/>
          <w:szCs w:val="20"/>
        </w:rPr>
        <w:t>:</w:t>
      </w:r>
      <w:r w:rsidRPr="000B3206">
        <w:rPr>
          <w:rFonts w:ascii="Century Gothic" w:hAnsi="Century Gothic"/>
          <w:b/>
          <w:sz w:val="20"/>
          <w:szCs w:val="20"/>
        </w:rPr>
        <w:t xml:space="preserve"> </w:t>
      </w:r>
      <w:r>
        <w:rPr>
          <w:rFonts w:ascii="Century Gothic" w:hAnsi="Century Gothic"/>
          <w:b/>
          <w:sz w:val="20"/>
          <w:szCs w:val="20"/>
        </w:rPr>
        <w:t>27</w:t>
      </w:r>
      <w:r w:rsidRPr="000B3206">
        <w:rPr>
          <w:rFonts w:ascii="Century Gothic" w:hAnsi="Century Gothic"/>
          <w:b/>
          <w:sz w:val="20"/>
          <w:szCs w:val="20"/>
        </w:rPr>
        <w:t>/</w:t>
      </w:r>
      <w:r>
        <w:rPr>
          <w:rFonts w:ascii="Century Gothic" w:hAnsi="Century Gothic"/>
          <w:b/>
          <w:sz w:val="20"/>
          <w:szCs w:val="20"/>
        </w:rPr>
        <w:t>03</w:t>
      </w:r>
      <w:r w:rsidRPr="000B3206">
        <w:rPr>
          <w:rFonts w:ascii="Century Gothic" w:hAnsi="Century Gothic"/>
          <w:b/>
          <w:sz w:val="20"/>
          <w:szCs w:val="20"/>
        </w:rPr>
        <w:t>/202</w:t>
      </w:r>
      <w:r>
        <w:rPr>
          <w:rFonts w:ascii="Century Gothic" w:hAnsi="Century Gothic"/>
          <w:b/>
          <w:sz w:val="20"/>
          <w:szCs w:val="20"/>
        </w:rPr>
        <w:t>5</w:t>
      </w:r>
      <w:r w:rsidRPr="000B3206">
        <w:rPr>
          <w:rFonts w:ascii="Century Gothic" w:hAnsi="Century Gothic"/>
          <w:b/>
          <w:sz w:val="20"/>
          <w:szCs w:val="20"/>
        </w:rPr>
        <w:t>.</w:t>
      </w:r>
    </w:p>
    <w:p w14:paraId="20CD8004" w14:textId="77777777" w:rsidR="00E9043E" w:rsidRPr="000B3206" w:rsidRDefault="00E9043E" w:rsidP="00E9043E">
      <w:pPr>
        <w:pStyle w:val="Normal10"/>
        <w:ind w:left="0" w:hanging="2"/>
        <w:jc w:val="both"/>
        <w:rPr>
          <w:rFonts w:ascii="Century Gothic" w:hAnsi="Century Gothic"/>
          <w:b/>
          <w:sz w:val="20"/>
          <w:szCs w:val="20"/>
        </w:rPr>
      </w:pPr>
    </w:p>
    <w:p w14:paraId="06B4E955" w14:textId="77777777" w:rsidR="00E9043E" w:rsidRPr="000B3206" w:rsidRDefault="00E9043E" w:rsidP="00E9043E">
      <w:pPr>
        <w:pStyle w:val="Normal10"/>
        <w:ind w:left="0" w:hanging="2"/>
        <w:jc w:val="both"/>
        <w:rPr>
          <w:rFonts w:ascii="Century Gothic" w:hAnsi="Century Gothic"/>
          <w:b/>
          <w:sz w:val="20"/>
          <w:szCs w:val="20"/>
        </w:rPr>
      </w:pPr>
      <w:r w:rsidRPr="000B3206">
        <w:rPr>
          <w:rFonts w:ascii="Century Gothic" w:hAnsi="Century Gothic"/>
          <w:b/>
          <w:sz w:val="20"/>
          <w:szCs w:val="20"/>
        </w:rPr>
        <w:t>2.- DESIGNACIÓN DE CUATRO (4) CONSEJEROS PARA RUBRICAR EL ACTA RESUMEN DE LA SESIÓN.</w:t>
      </w:r>
    </w:p>
    <w:p w14:paraId="6568071E" w14:textId="77777777" w:rsidR="00E9043E" w:rsidRPr="000B3206" w:rsidRDefault="00E9043E" w:rsidP="00E9043E">
      <w:pPr>
        <w:pStyle w:val="Normal10"/>
        <w:ind w:left="0" w:hanging="2"/>
        <w:jc w:val="both"/>
        <w:rPr>
          <w:rFonts w:ascii="Century Gothic" w:hAnsi="Century Gothic"/>
          <w:b/>
          <w:sz w:val="20"/>
          <w:szCs w:val="20"/>
        </w:rPr>
      </w:pPr>
    </w:p>
    <w:p w14:paraId="62E5EE4D" w14:textId="77777777" w:rsidR="00E9043E" w:rsidRPr="000B3206" w:rsidRDefault="00E9043E" w:rsidP="00E9043E">
      <w:pPr>
        <w:pStyle w:val="Normal10"/>
        <w:ind w:left="0" w:hanging="2"/>
        <w:jc w:val="both"/>
        <w:rPr>
          <w:rFonts w:ascii="Century Gothic" w:hAnsi="Century Gothic"/>
          <w:b/>
          <w:sz w:val="20"/>
          <w:szCs w:val="20"/>
        </w:rPr>
      </w:pPr>
      <w:r w:rsidRPr="000B3206">
        <w:rPr>
          <w:rFonts w:ascii="Century Gothic" w:hAnsi="Century Gothic"/>
          <w:b/>
          <w:sz w:val="20"/>
          <w:szCs w:val="20"/>
        </w:rPr>
        <w:t>3.- ASUNTOS ENTRADOS:</w:t>
      </w:r>
    </w:p>
    <w:p w14:paraId="29F3E919" w14:textId="77777777" w:rsidR="00E9043E" w:rsidRPr="000B3206" w:rsidRDefault="00E9043E" w:rsidP="00E9043E">
      <w:pPr>
        <w:pStyle w:val="Normal10"/>
        <w:ind w:left="0" w:hanging="2"/>
        <w:jc w:val="both"/>
        <w:rPr>
          <w:rFonts w:ascii="Century Gothic" w:hAnsi="Century Gothic"/>
          <w:b/>
          <w:sz w:val="20"/>
          <w:szCs w:val="20"/>
        </w:rPr>
      </w:pPr>
      <w:r w:rsidRPr="000B3206">
        <w:rPr>
          <w:rFonts w:ascii="Century Gothic" w:hAnsi="Century Gothic"/>
          <w:b/>
          <w:sz w:val="20"/>
          <w:szCs w:val="20"/>
        </w:rPr>
        <w:t>3.1.- Informe de Presidencia.</w:t>
      </w:r>
    </w:p>
    <w:p w14:paraId="0D4237DB" w14:textId="77777777" w:rsidR="00E9043E" w:rsidRPr="000B3206" w:rsidRDefault="00E9043E" w:rsidP="00E9043E">
      <w:pPr>
        <w:pStyle w:val="Normal10"/>
        <w:ind w:left="0" w:hanging="2"/>
        <w:jc w:val="both"/>
        <w:rPr>
          <w:rFonts w:ascii="Century Gothic" w:hAnsi="Century Gothic"/>
          <w:b/>
          <w:sz w:val="20"/>
          <w:szCs w:val="20"/>
        </w:rPr>
      </w:pPr>
    </w:p>
    <w:p w14:paraId="406582E2" w14:textId="77777777" w:rsidR="00E9043E" w:rsidRPr="000B3206" w:rsidRDefault="00E9043E" w:rsidP="00E9043E">
      <w:pPr>
        <w:pStyle w:val="Normal10"/>
        <w:ind w:left="0" w:hanging="2"/>
        <w:jc w:val="both"/>
        <w:rPr>
          <w:rFonts w:ascii="Century Gothic" w:hAnsi="Century Gothic"/>
          <w:b/>
          <w:sz w:val="20"/>
          <w:szCs w:val="20"/>
        </w:rPr>
      </w:pPr>
      <w:r w:rsidRPr="000B3206">
        <w:rPr>
          <w:rFonts w:ascii="Century Gothic" w:hAnsi="Century Gothic"/>
          <w:b/>
          <w:sz w:val="20"/>
          <w:szCs w:val="20"/>
        </w:rPr>
        <w:t>4.- DESPACHOS DE COMISIÓN ENTRADOS.</w:t>
      </w:r>
    </w:p>
    <w:p w14:paraId="115AE608" w14:textId="77777777" w:rsidR="00E9043E" w:rsidRPr="001D4C2F" w:rsidRDefault="00E9043E" w:rsidP="00E9043E">
      <w:pPr>
        <w:pStyle w:val="Normal10"/>
        <w:ind w:left="0" w:hanging="2"/>
        <w:jc w:val="both"/>
        <w:rPr>
          <w:rFonts w:ascii="Century Gothic" w:hAnsi="Century Gothic"/>
          <w:b/>
          <w:sz w:val="20"/>
          <w:szCs w:val="20"/>
        </w:rPr>
      </w:pPr>
    </w:p>
    <w:p w14:paraId="673770C9" w14:textId="77777777" w:rsidR="00E9043E" w:rsidRPr="000B3206" w:rsidRDefault="00E9043E" w:rsidP="00E9043E">
      <w:pPr>
        <w:pStyle w:val="Normal10"/>
        <w:ind w:left="0" w:hanging="2"/>
        <w:jc w:val="both"/>
        <w:rPr>
          <w:rFonts w:ascii="Century Gothic" w:hAnsi="Century Gothic"/>
          <w:b/>
          <w:sz w:val="20"/>
          <w:szCs w:val="20"/>
        </w:rPr>
      </w:pPr>
      <w:r w:rsidRPr="000B3206">
        <w:rPr>
          <w:rFonts w:ascii="Century Gothic" w:hAnsi="Century Gothic"/>
          <w:b/>
          <w:sz w:val="20"/>
          <w:szCs w:val="20"/>
        </w:rPr>
        <w:t>1.- CONSIDERACIÓN DE ACTAS RESUMEN DE LA REUNION</w:t>
      </w:r>
      <w:r>
        <w:rPr>
          <w:rFonts w:ascii="Century Gothic" w:hAnsi="Century Gothic"/>
          <w:b/>
          <w:sz w:val="20"/>
          <w:szCs w:val="20"/>
        </w:rPr>
        <w:t>:</w:t>
      </w:r>
      <w:r w:rsidRPr="000B3206">
        <w:rPr>
          <w:rFonts w:ascii="Century Gothic" w:hAnsi="Century Gothic"/>
          <w:b/>
          <w:sz w:val="20"/>
          <w:szCs w:val="20"/>
        </w:rPr>
        <w:t xml:space="preserve"> </w:t>
      </w:r>
      <w:r>
        <w:rPr>
          <w:rFonts w:ascii="Century Gothic" w:hAnsi="Century Gothic"/>
          <w:b/>
          <w:sz w:val="20"/>
          <w:szCs w:val="20"/>
        </w:rPr>
        <w:t>27/03</w:t>
      </w:r>
      <w:r w:rsidRPr="000B3206">
        <w:rPr>
          <w:rFonts w:ascii="Century Gothic" w:hAnsi="Century Gothic"/>
          <w:b/>
          <w:sz w:val="20"/>
          <w:szCs w:val="20"/>
        </w:rPr>
        <w:t>/202</w:t>
      </w:r>
      <w:r>
        <w:rPr>
          <w:rFonts w:ascii="Century Gothic" w:hAnsi="Century Gothic"/>
          <w:b/>
          <w:sz w:val="20"/>
          <w:szCs w:val="20"/>
        </w:rPr>
        <w:t>5</w:t>
      </w:r>
      <w:r w:rsidRPr="000B3206">
        <w:rPr>
          <w:rFonts w:ascii="Century Gothic" w:hAnsi="Century Gothic"/>
          <w:b/>
          <w:sz w:val="20"/>
          <w:szCs w:val="20"/>
        </w:rPr>
        <w:t>.</w:t>
      </w:r>
    </w:p>
    <w:p w14:paraId="54EEAB7B" w14:textId="77777777" w:rsidR="00E9043E" w:rsidRPr="00EA1EFE" w:rsidRDefault="00E9043E" w:rsidP="00E9043E">
      <w:pPr>
        <w:tabs>
          <w:tab w:val="left" w:pos="708"/>
        </w:tabs>
        <w:ind w:left="2" w:hanging="2"/>
        <w:jc w:val="both"/>
      </w:pPr>
      <w:r>
        <w:t>Puesta a consideración el Acta Resumen de la reunión correspondiente al día 27/03/2025</w:t>
      </w:r>
      <w:r w:rsidRPr="00EA1EFE">
        <w:t xml:space="preserve">, el </w:t>
      </w:r>
      <w:proofErr w:type="gramStart"/>
      <w:r w:rsidRPr="00EA1EFE">
        <w:t>Consejero</w:t>
      </w:r>
      <w:proofErr w:type="gramEnd"/>
      <w:r w:rsidRPr="00EA1EFE">
        <w:t xml:space="preserve"> Alejandro MASSOLO mociona por la aprobación. Efectuada la votación se aprueba por </w:t>
      </w:r>
      <w:r>
        <w:t>unanimidad</w:t>
      </w:r>
      <w:r w:rsidRPr="00EA1EFE">
        <w:t xml:space="preserve">. </w:t>
      </w:r>
    </w:p>
    <w:p w14:paraId="63356D11" w14:textId="77777777" w:rsidR="00E9043E" w:rsidRPr="005D7FDB" w:rsidRDefault="00E9043E" w:rsidP="00E9043E">
      <w:pPr>
        <w:pStyle w:val="Normal10"/>
        <w:ind w:leftChars="0" w:left="2" w:hanging="2"/>
        <w:jc w:val="both"/>
        <w:rPr>
          <w:rFonts w:ascii="Century Gothic" w:eastAsia="Century Gothic" w:hAnsi="Century Gothic" w:cs="Century Gothic"/>
          <w:sz w:val="20"/>
          <w:szCs w:val="20"/>
        </w:rPr>
      </w:pPr>
    </w:p>
    <w:p w14:paraId="13A607C9" w14:textId="77777777" w:rsidR="00E9043E" w:rsidRDefault="00E9043E" w:rsidP="00E9043E">
      <w:pPr>
        <w:pStyle w:val="Normal10"/>
        <w:ind w:leftChars="0" w:left="2" w:hanging="2"/>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2.- DESIGNACIÓN DE CUATRO (4) CONSEJEROS PARA RUBRICAR EL ACTA RESUMEN DE LA SESIÓN.</w:t>
      </w:r>
    </w:p>
    <w:p w14:paraId="63855EFE" w14:textId="77777777" w:rsidR="00E9043E" w:rsidRDefault="00E9043E" w:rsidP="00E9043E">
      <w:pPr>
        <w:ind w:left="2" w:hanging="2"/>
        <w:jc w:val="both"/>
      </w:pPr>
      <w:r>
        <w:t xml:space="preserve">El </w:t>
      </w:r>
      <w:proofErr w:type="gramStart"/>
      <w:r>
        <w:t>Consejero</w:t>
      </w:r>
      <w:proofErr w:type="gramEnd"/>
      <w:r>
        <w:t xml:space="preserve"> </w:t>
      </w:r>
      <w:r w:rsidRPr="007E220B">
        <w:t xml:space="preserve">Federico Darío KOVAC </w:t>
      </w:r>
      <w:r>
        <w:t xml:space="preserve">propone para rubricar el acta a las </w:t>
      </w:r>
      <w:proofErr w:type="gramStart"/>
      <w:r>
        <w:t>Consejeras</w:t>
      </w:r>
      <w:proofErr w:type="gramEnd"/>
      <w:r>
        <w:t xml:space="preserve"> </w:t>
      </w:r>
      <w:r>
        <w:rPr>
          <w:color w:val="000000"/>
        </w:rPr>
        <w:t>Adriana Noemí LAMBERTO y Adriana Lorena MICHELIS</w:t>
      </w:r>
      <w:r>
        <w:t xml:space="preserve">, y a los </w:t>
      </w:r>
      <w:proofErr w:type="gramStart"/>
      <w:r>
        <w:t>Consejero</w:t>
      </w:r>
      <w:r>
        <w:rPr>
          <w:color w:val="000000"/>
        </w:rPr>
        <w:t>s</w:t>
      </w:r>
      <w:proofErr w:type="gramEnd"/>
      <w:r>
        <w:rPr>
          <w:color w:val="000000"/>
        </w:rPr>
        <w:t xml:space="preserve"> Julián VALINOTTI y Mario RIBEIRO</w:t>
      </w:r>
      <w:r>
        <w:t>. Puesta la moción a consideración se acepta por unanimidad.</w:t>
      </w:r>
    </w:p>
    <w:p w14:paraId="0E9A203A" w14:textId="77777777" w:rsidR="00E9043E" w:rsidRDefault="00E9043E" w:rsidP="00E9043E">
      <w:pPr>
        <w:ind w:left="2" w:hanging="2"/>
        <w:jc w:val="both"/>
      </w:pPr>
    </w:p>
    <w:p w14:paraId="49D2FE67" w14:textId="77777777" w:rsidR="00E9043E" w:rsidRPr="00A5771C" w:rsidRDefault="00E9043E" w:rsidP="00E9043E">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 ASUNTOS ENTRADOS:</w:t>
      </w:r>
    </w:p>
    <w:p w14:paraId="3E768B23" w14:textId="77777777" w:rsidR="00E9043E" w:rsidRDefault="00E9043E" w:rsidP="00E9043E">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3.1.- Informe de Presidencia.</w:t>
      </w:r>
    </w:p>
    <w:p w14:paraId="64C48FC2" w14:textId="77777777" w:rsidR="00E9043E" w:rsidRDefault="00E9043E" w:rsidP="00E9043E">
      <w:pPr>
        <w:widowControl w:val="0"/>
        <w:jc w:val="both"/>
        <w:rPr>
          <w:b/>
          <w:position w:val="0"/>
        </w:rPr>
      </w:pPr>
      <w:r w:rsidRPr="00955FA2">
        <w:rPr>
          <w:b/>
          <w:position w:val="0"/>
        </w:rPr>
        <w:lastRenderedPageBreak/>
        <w:t>Decanato:</w:t>
      </w:r>
    </w:p>
    <w:p w14:paraId="63CC01B5" w14:textId="77777777" w:rsidR="00E9043E" w:rsidRPr="002E45BD" w:rsidRDefault="00E9043E" w:rsidP="00E9043E">
      <w:pPr>
        <w:numPr>
          <w:ilvl w:val="0"/>
          <w:numId w:val="47"/>
        </w:numPr>
        <w:jc w:val="both"/>
        <w:rPr>
          <w:position w:val="0"/>
        </w:rPr>
      </w:pPr>
      <w:r w:rsidRPr="002E45BD">
        <w:rPr>
          <w:position w:val="0"/>
        </w:rPr>
        <w:t xml:space="preserve">Centro de Simulación Clínica: el día 28 de marzo la Facultad de Ciencias de la Salud realizó una visita al nuevo centro ubicado en las instalaciones de la Facultad de Exactas y Naturales. En la misma se mostró el funcionamiento de algunos de los simuladores y las capacidades del espacio, con el objetivo de articular y trabajar en innovación mediante posibles proyectos de investigación y desarrollo con los sectores público y privado. Por la Facultad asistieron el Decano y el </w:t>
      </w:r>
      <w:proofErr w:type="gramStart"/>
      <w:r w:rsidRPr="002E45BD">
        <w:rPr>
          <w:position w:val="0"/>
        </w:rPr>
        <w:t>Secretario</w:t>
      </w:r>
      <w:proofErr w:type="gramEnd"/>
      <w:r w:rsidRPr="002E45BD">
        <w:rPr>
          <w:position w:val="0"/>
        </w:rPr>
        <w:t xml:space="preserve"> Administrativo.</w:t>
      </w:r>
    </w:p>
    <w:p w14:paraId="246A5CBD" w14:textId="77777777" w:rsidR="00E9043E" w:rsidRPr="002E45BD" w:rsidRDefault="00E9043E" w:rsidP="00E9043E">
      <w:pPr>
        <w:numPr>
          <w:ilvl w:val="0"/>
          <w:numId w:val="47"/>
        </w:numPr>
        <w:jc w:val="both"/>
        <w:rPr>
          <w:position w:val="0"/>
        </w:rPr>
      </w:pPr>
      <w:r w:rsidRPr="002E45BD">
        <w:rPr>
          <w:position w:val="0"/>
        </w:rPr>
        <w:t xml:space="preserve">Día del Veterano, Veterana y de los Caídos en la Guerra de Malvinas: el día 2 de abril, en la Plaza Héroes de Malvinas, se llevó a cabo el acto oficial con la presencia del Gobernador Sergio ZILIOTTO, la intendenta Fernanda ALONSO y demás autoridades provinciales, locales y representantes de diferentes entidades. Nuestra Facultad estuvo representada por el Decano y la </w:t>
      </w:r>
      <w:proofErr w:type="spellStart"/>
      <w:r w:rsidRPr="002E45BD">
        <w:rPr>
          <w:position w:val="0"/>
        </w:rPr>
        <w:t>UNLPam</w:t>
      </w:r>
      <w:proofErr w:type="spellEnd"/>
      <w:r w:rsidRPr="002E45BD">
        <w:rPr>
          <w:position w:val="0"/>
        </w:rPr>
        <w:t xml:space="preserve"> por la Vicerrectora María Ema Martín.</w:t>
      </w:r>
    </w:p>
    <w:p w14:paraId="1F748C4A" w14:textId="77777777" w:rsidR="00E9043E" w:rsidRPr="002E45BD" w:rsidRDefault="00E9043E" w:rsidP="00E9043E">
      <w:pPr>
        <w:numPr>
          <w:ilvl w:val="0"/>
          <w:numId w:val="47"/>
        </w:numPr>
        <w:jc w:val="both"/>
        <w:rPr>
          <w:position w:val="0"/>
        </w:rPr>
      </w:pPr>
      <w:r w:rsidRPr="002E45BD">
        <w:rPr>
          <w:position w:val="0"/>
        </w:rPr>
        <w:t>Carrera Ingeniería Mecatrónica: el día 2 de abril recibimos la noticia que nuestra facultad cuenta con una nueva carrera. Luego de mucho trabajo y espera, Ingeniería Mecatrónica integra nuestra oferta académica a partir de la aprobación por parte de la Secretaría de Educación de la Nación, dependiente del Ministerio de Capital Humano.</w:t>
      </w:r>
    </w:p>
    <w:p w14:paraId="5536AD40" w14:textId="77777777" w:rsidR="00E9043E" w:rsidRPr="002E45BD" w:rsidRDefault="00E9043E" w:rsidP="00E9043E">
      <w:pPr>
        <w:numPr>
          <w:ilvl w:val="0"/>
          <w:numId w:val="47"/>
        </w:numPr>
        <w:jc w:val="both"/>
        <w:rPr>
          <w:position w:val="0"/>
        </w:rPr>
      </w:pPr>
      <w:r w:rsidRPr="002E45BD">
        <w:rPr>
          <w:position w:val="0"/>
        </w:rPr>
        <w:t>Acto de Colación de Grado: el día 11 de abril, en la Facultad de Ciencias Veterinarias, se llevó a cabo el acto. En representación de la facultad asistieron el Decano y la Vicedecana. En esta ocasión recibieron el título seis (6) egresados.</w:t>
      </w:r>
    </w:p>
    <w:p w14:paraId="2DA15D32" w14:textId="77777777" w:rsidR="00E9043E" w:rsidRPr="002E45BD" w:rsidRDefault="00E9043E" w:rsidP="00E9043E">
      <w:pPr>
        <w:numPr>
          <w:ilvl w:val="1"/>
          <w:numId w:val="49"/>
        </w:numPr>
        <w:pBdr>
          <w:top w:val="nil"/>
          <w:left w:val="nil"/>
          <w:bottom w:val="nil"/>
          <w:right w:val="nil"/>
          <w:between w:val="nil"/>
        </w:pBdr>
        <w:jc w:val="both"/>
        <w:rPr>
          <w:position w:val="0"/>
        </w:rPr>
      </w:pPr>
      <w:r w:rsidRPr="002E45BD">
        <w:rPr>
          <w:position w:val="0"/>
        </w:rPr>
        <w:t>Analista Programador: CIVALERO, Santiago y GEBRUERS, Blas Román.</w:t>
      </w:r>
    </w:p>
    <w:p w14:paraId="2281250D" w14:textId="77777777" w:rsidR="00E9043E" w:rsidRPr="002E45BD" w:rsidRDefault="00E9043E" w:rsidP="00E9043E">
      <w:pPr>
        <w:numPr>
          <w:ilvl w:val="1"/>
          <w:numId w:val="49"/>
        </w:numPr>
        <w:pBdr>
          <w:top w:val="nil"/>
          <w:left w:val="nil"/>
          <w:bottom w:val="nil"/>
          <w:right w:val="nil"/>
          <w:between w:val="nil"/>
        </w:pBdr>
        <w:jc w:val="both"/>
        <w:rPr>
          <w:position w:val="0"/>
        </w:rPr>
      </w:pPr>
      <w:r w:rsidRPr="002E45BD">
        <w:rPr>
          <w:position w:val="0"/>
        </w:rPr>
        <w:t>Ingeniero Electromecánico: RINALDI, Juan Carlos.</w:t>
      </w:r>
    </w:p>
    <w:p w14:paraId="4F772E0D" w14:textId="77777777" w:rsidR="00E9043E" w:rsidRPr="002E45BD" w:rsidRDefault="00E9043E" w:rsidP="00E9043E">
      <w:pPr>
        <w:numPr>
          <w:ilvl w:val="1"/>
          <w:numId w:val="49"/>
        </w:numPr>
        <w:pBdr>
          <w:top w:val="nil"/>
          <w:left w:val="nil"/>
          <w:bottom w:val="nil"/>
          <w:right w:val="nil"/>
          <w:between w:val="nil"/>
        </w:pBdr>
        <w:jc w:val="both"/>
        <w:rPr>
          <w:position w:val="0"/>
        </w:rPr>
      </w:pPr>
      <w:r w:rsidRPr="002E45BD">
        <w:rPr>
          <w:position w:val="0"/>
        </w:rPr>
        <w:t>Ingeniero/a en Sistemas: BESSONI, Luciano y RINCON SAENZ, Ana Belén.</w:t>
      </w:r>
    </w:p>
    <w:p w14:paraId="2A2E89C2" w14:textId="77777777" w:rsidR="00E9043E" w:rsidRPr="002E45BD" w:rsidRDefault="00E9043E" w:rsidP="00E9043E">
      <w:pPr>
        <w:numPr>
          <w:ilvl w:val="1"/>
          <w:numId w:val="49"/>
        </w:numPr>
        <w:pBdr>
          <w:top w:val="nil"/>
          <w:left w:val="nil"/>
          <w:bottom w:val="nil"/>
          <w:right w:val="nil"/>
          <w:between w:val="nil"/>
        </w:pBdr>
        <w:jc w:val="both"/>
        <w:rPr>
          <w:position w:val="0"/>
        </w:rPr>
      </w:pPr>
      <w:r w:rsidRPr="002E45BD">
        <w:rPr>
          <w:position w:val="0"/>
        </w:rPr>
        <w:t>Ingeniero Industrial: SOLA, Tomás Valentín.</w:t>
      </w:r>
    </w:p>
    <w:p w14:paraId="56679391" w14:textId="77777777" w:rsidR="00E9043E" w:rsidRPr="002E45BD" w:rsidRDefault="00E9043E" w:rsidP="00E9043E">
      <w:pPr>
        <w:numPr>
          <w:ilvl w:val="0"/>
          <w:numId w:val="47"/>
        </w:numPr>
        <w:jc w:val="both"/>
        <w:rPr>
          <w:position w:val="0"/>
        </w:rPr>
      </w:pPr>
      <w:r w:rsidRPr="002E45BD">
        <w:rPr>
          <w:position w:val="0"/>
        </w:rPr>
        <w:t>Consejo Superior:</w:t>
      </w:r>
    </w:p>
    <w:p w14:paraId="5E951570" w14:textId="77777777" w:rsidR="00E9043E" w:rsidRPr="002E45BD" w:rsidRDefault="00E9043E" w:rsidP="00E9043E">
      <w:pPr>
        <w:numPr>
          <w:ilvl w:val="0"/>
          <w:numId w:val="48"/>
        </w:numPr>
        <w:ind w:left="1275" w:hanging="330"/>
        <w:jc w:val="both"/>
        <w:rPr>
          <w:position w:val="0"/>
        </w:rPr>
      </w:pPr>
      <w:r w:rsidRPr="002E45BD">
        <w:rPr>
          <w:color w:val="222222"/>
          <w:position w:val="0"/>
          <w:highlight w:val="white"/>
        </w:rPr>
        <w:t xml:space="preserve">Se otorgó la baja definitiva a los siguientes agentes: CPN Carina Verónica REYNA, en el cargo de </w:t>
      </w:r>
      <w:proofErr w:type="gramStart"/>
      <w:r w:rsidRPr="002E45BD">
        <w:rPr>
          <w:color w:val="222222"/>
          <w:position w:val="0"/>
          <w:highlight w:val="white"/>
        </w:rPr>
        <w:t>Jefa</w:t>
      </w:r>
      <w:proofErr w:type="gramEnd"/>
      <w:r w:rsidRPr="002E45BD">
        <w:rPr>
          <w:color w:val="222222"/>
          <w:position w:val="0"/>
          <w:highlight w:val="white"/>
        </w:rPr>
        <w:t xml:space="preserve"> de Trabajos Prácticos regular dedicación Semiexclusiva en la asignatura Economía y Financiación de Empresas; CPN Martín Horacio MORELLO, en el cargo de Ayudante de Primera, regular dedicación simple, en la asignatura Introducción a la Economía e Ing. Alina Andrea ORELLANA en el cargo de Ayudante de Primera regular con dedicación Semiexclusiva, en la asignatura Introducción a la Informática.</w:t>
      </w:r>
    </w:p>
    <w:p w14:paraId="18645BE2" w14:textId="77777777" w:rsidR="00E9043E" w:rsidRPr="002E45BD" w:rsidRDefault="00E9043E" w:rsidP="00E9043E">
      <w:pPr>
        <w:numPr>
          <w:ilvl w:val="0"/>
          <w:numId w:val="48"/>
        </w:numPr>
        <w:ind w:left="1275" w:hanging="330"/>
        <w:jc w:val="both"/>
        <w:rPr>
          <w:color w:val="222222"/>
          <w:position w:val="0"/>
          <w:highlight w:val="white"/>
        </w:rPr>
      </w:pPr>
      <w:r w:rsidRPr="002E45BD">
        <w:rPr>
          <w:color w:val="222222"/>
          <w:position w:val="0"/>
          <w:highlight w:val="white"/>
        </w:rPr>
        <w:t xml:space="preserve">Se otorgaron las Becas Económicas, de Residencias y de Comedor para los estudiantes de la </w:t>
      </w:r>
      <w:proofErr w:type="spellStart"/>
      <w:r w:rsidRPr="002E45BD">
        <w:rPr>
          <w:color w:val="222222"/>
          <w:position w:val="0"/>
          <w:highlight w:val="white"/>
        </w:rPr>
        <w:t>UNLPam</w:t>
      </w:r>
      <w:proofErr w:type="spellEnd"/>
      <w:r w:rsidRPr="002E45BD">
        <w:rPr>
          <w:color w:val="222222"/>
          <w:position w:val="0"/>
          <w:highlight w:val="white"/>
        </w:rPr>
        <w:t xml:space="preserve">. </w:t>
      </w:r>
    </w:p>
    <w:p w14:paraId="5D2599AF" w14:textId="77777777" w:rsidR="00E9043E" w:rsidRPr="002E45BD" w:rsidRDefault="00E9043E" w:rsidP="00E9043E">
      <w:pPr>
        <w:numPr>
          <w:ilvl w:val="0"/>
          <w:numId w:val="48"/>
        </w:numPr>
        <w:ind w:left="1275" w:hanging="330"/>
        <w:jc w:val="both"/>
        <w:rPr>
          <w:color w:val="222222"/>
          <w:position w:val="0"/>
        </w:rPr>
      </w:pPr>
      <w:r w:rsidRPr="002E45BD">
        <w:rPr>
          <w:color w:val="222222"/>
          <w:position w:val="0"/>
        </w:rPr>
        <w:t xml:space="preserve">Se fijó para el día 5 de junio la realización de la Jornada de Ciencia y Técnica de la </w:t>
      </w:r>
      <w:proofErr w:type="spellStart"/>
      <w:r w:rsidRPr="002E45BD">
        <w:rPr>
          <w:color w:val="222222"/>
          <w:position w:val="0"/>
        </w:rPr>
        <w:t>UNLPam</w:t>
      </w:r>
      <w:proofErr w:type="spellEnd"/>
      <w:r w:rsidRPr="002E45BD">
        <w:rPr>
          <w:color w:val="222222"/>
          <w:position w:val="0"/>
        </w:rPr>
        <w:t xml:space="preserve"> 2025 en conjunto con la Jornada de Internacionalización, organizadas por la Secretaría de Investigación y de Consejo Superior y Relaciones Institucionales de la </w:t>
      </w:r>
      <w:proofErr w:type="spellStart"/>
      <w:r w:rsidRPr="002E45BD">
        <w:rPr>
          <w:color w:val="222222"/>
          <w:position w:val="0"/>
        </w:rPr>
        <w:t>UNLPam</w:t>
      </w:r>
      <w:proofErr w:type="spellEnd"/>
      <w:r w:rsidRPr="002E45BD">
        <w:rPr>
          <w:color w:val="222222"/>
          <w:position w:val="0"/>
        </w:rPr>
        <w:t>, a llevarse a cabo en el ámbito del Centro Universitario Santa Rosa, Facultades de Agronomía y Ciencias Exactas y Naturales. Se fijó asueto académico para esa fecha.</w:t>
      </w:r>
    </w:p>
    <w:p w14:paraId="0685AB57" w14:textId="77777777" w:rsidR="00E9043E" w:rsidRPr="002E45BD" w:rsidRDefault="00E9043E" w:rsidP="00E9043E">
      <w:pPr>
        <w:numPr>
          <w:ilvl w:val="0"/>
          <w:numId w:val="48"/>
        </w:numPr>
        <w:ind w:left="1275" w:hanging="330"/>
        <w:jc w:val="both"/>
        <w:rPr>
          <w:color w:val="222222"/>
          <w:position w:val="0"/>
        </w:rPr>
      </w:pPr>
      <w:r w:rsidRPr="002E45BD">
        <w:rPr>
          <w:color w:val="222222"/>
          <w:position w:val="0"/>
        </w:rPr>
        <w:t>Se aprobó</w:t>
      </w:r>
      <w:r w:rsidRPr="002E45BD">
        <w:rPr>
          <w:b/>
          <w:color w:val="222222"/>
          <w:position w:val="0"/>
        </w:rPr>
        <w:t xml:space="preserve"> </w:t>
      </w:r>
      <w:r w:rsidRPr="002E45BD">
        <w:rPr>
          <w:color w:val="222222"/>
          <w:position w:val="0"/>
        </w:rPr>
        <w:t xml:space="preserve">el Programa de Innovación Tecno-Pedagógica para docentes de la </w:t>
      </w:r>
      <w:proofErr w:type="spellStart"/>
      <w:r w:rsidRPr="002E45BD">
        <w:rPr>
          <w:color w:val="222222"/>
          <w:position w:val="0"/>
        </w:rPr>
        <w:t>UNLPam</w:t>
      </w:r>
      <w:proofErr w:type="spellEnd"/>
      <w:r w:rsidRPr="002E45BD">
        <w:rPr>
          <w:color w:val="222222"/>
          <w:position w:val="0"/>
        </w:rPr>
        <w:t xml:space="preserve">, cuyo objetivo general es fortalecer las competencias tecno-pedagógicas de docentes de la </w:t>
      </w:r>
      <w:proofErr w:type="spellStart"/>
      <w:r w:rsidRPr="002E45BD">
        <w:rPr>
          <w:color w:val="222222"/>
          <w:position w:val="0"/>
        </w:rPr>
        <w:t>UNLPam</w:t>
      </w:r>
      <w:proofErr w:type="spellEnd"/>
      <w:r w:rsidRPr="002E45BD">
        <w:rPr>
          <w:color w:val="444746"/>
          <w:position w:val="0"/>
        </w:rPr>
        <w:t xml:space="preserve"> </w:t>
      </w:r>
      <w:r w:rsidRPr="002E45BD">
        <w:rPr>
          <w:color w:val="222222"/>
          <w:position w:val="0"/>
        </w:rPr>
        <w:t xml:space="preserve">para promover la incorporación de tecnologías digitales contemporáneas en las prácticas de enseñanza. Se delegó al Rectorado el diseño de actividades para el cumplimiento de los objetivos y se le encomendó a elevar una propuesta de adecuación de los reglamentos de Carrera Docente y de Selección de aspirantes para cubrir cargos docentes interinos, que asegure que la totalidad del cuerpo docente de la </w:t>
      </w:r>
      <w:proofErr w:type="spellStart"/>
      <w:r w:rsidRPr="002E45BD">
        <w:rPr>
          <w:color w:val="222222"/>
          <w:position w:val="0"/>
        </w:rPr>
        <w:t>UNLPam</w:t>
      </w:r>
      <w:proofErr w:type="spellEnd"/>
      <w:r w:rsidRPr="002E45BD">
        <w:rPr>
          <w:color w:val="222222"/>
          <w:position w:val="0"/>
        </w:rPr>
        <w:t xml:space="preserve"> acredite de manera obligatoria su capacitación en el marco del Programa.</w:t>
      </w:r>
    </w:p>
    <w:p w14:paraId="510AD723" w14:textId="77777777" w:rsidR="00E9043E" w:rsidRPr="002E45BD" w:rsidRDefault="00E9043E" w:rsidP="00E9043E">
      <w:pPr>
        <w:jc w:val="both"/>
        <w:rPr>
          <w:b/>
          <w:position w:val="0"/>
        </w:rPr>
      </w:pPr>
      <w:r w:rsidRPr="002E45BD">
        <w:rPr>
          <w:color w:val="222222"/>
          <w:position w:val="0"/>
          <w:highlight w:val="white"/>
        </w:rPr>
        <w:t xml:space="preserve"> </w:t>
      </w:r>
      <w:r w:rsidRPr="002E45BD">
        <w:rPr>
          <w:b/>
          <w:position w:val="0"/>
        </w:rPr>
        <w:t>Secretaría Académica:</w:t>
      </w:r>
    </w:p>
    <w:p w14:paraId="27EC2BD7" w14:textId="77777777" w:rsidR="00E9043E" w:rsidRPr="002E45BD" w:rsidRDefault="00E9043E" w:rsidP="00E9043E">
      <w:pPr>
        <w:numPr>
          <w:ilvl w:val="0"/>
          <w:numId w:val="47"/>
        </w:numPr>
        <w:jc w:val="both"/>
        <w:rPr>
          <w:position w:val="0"/>
        </w:rPr>
      </w:pPr>
      <w:r w:rsidRPr="002E45BD">
        <w:rPr>
          <w:position w:val="0"/>
        </w:rPr>
        <w:t>Reunión SSAA Rectorado: se trataron los siguientes temas:</w:t>
      </w:r>
    </w:p>
    <w:p w14:paraId="2A5A8D94" w14:textId="77777777" w:rsidR="00E9043E" w:rsidRPr="002E45BD" w:rsidRDefault="00E9043E" w:rsidP="00E9043E">
      <w:pPr>
        <w:numPr>
          <w:ilvl w:val="1"/>
          <w:numId w:val="49"/>
        </w:numPr>
        <w:jc w:val="both"/>
        <w:rPr>
          <w:position w:val="0"/>
        </w:rPr>
      </w:pPr>
      <w:r w:rsidRPr="002E45BD">
        <w:rPr>
          <w:position w:val="0"/>
        </w:rPr>
        <w:t xml:space="preserve">Jornada SACAU: se realizó un balance de la misma y se planteó la continuidad del plan de trabajo en todas las carreras de la </w:t>
      </w:r>
      <w:proofErr w:type="spellStart"/>
      <w:r w:rsidRPr="002E45BD">
        <w:rPr>
          <w:position w:val="0"/>
        </w:rPr>
        <w:t>UNLPam</w:t>
      </w:r>
      <w:proofErr w:type="spellEnd"/>
      <w:r w:rsidRPr="002E45BD">
        <w:rPr>
          <w:position w:val="0"/>
        </w:rPr>
        <w:t xml:space="preserve">. Se cuenta con la disponibilidad de Pablo BENEITONE para la asistencia técnica. </w:t>
      </w:r>
    </w:p>
    <w:p w14:paraId="6EF642A0" w14:textId="77777777" w:rsidR="00E9043E" w:rsidRPr="002E45BD" w:rsidRDefault="00E9043E" w:rsidP="00E9043E">
      <w:pPr>
        <w:numPr>
          <w:ilvl w:val="1"/>
          <w:numId w:val="49"/>
        </w:numPr>
        <w:jc w:val="both"/>
        <w:rPr>
          <w:position w:val="0"/>
        </w:rPr>
      </w:pPr>
      <w:r w:rsidRPr="002E45BD">
        <w:rPr>
          <w:position w:val="0"/>
        </w:rPr>
        <w:t xml:space="preserve">Necesidades de funcionamiento de </w:t>
      </w:r>
      <w:proofErr w:type="gramStart"/>
      <w:r w:rsidRPr="002E45BD">
        <w:rPr>
          <w:position w:val="0"/>
        </w:rPr>
        <w:t>Guaraní</w:t>
      </w:r>
      <w:proofErr w:type="gramEnd"/>
      <w:r w:rsidRPr="002E45BD">
        <w:rPr>
          <w:position w:val="0"/>
        </w:rPr>
        <w:t xml:space="preserve"> 3: se están relevando en cada facultad las dificultades que afronta el sistema. La Facultad de Ingeniería será la última en implementar el mismo. </w:t>
      </w:r>
    </w:p>
    <w:p w14:paraId="7866E87C" w14:textId="77777777" w:rsidR="00E9043E" w:rsidRPr="002E45BD" w:rsidRDefault="00E9043E" w:rsidP="00E9043E">
      <w:pPr>
        <w:numPr>
          <w:ilvl w:val="1"/>
          <w:numId w:val="49"/>
        </w:numPr>
        <w:jc w:val="both"/>
        <w:rPr>
          <w:position w:val="0"/>
        </w:rPr>
      </w:pPr>
      <w:proofErr w:type="spellStart"/>
      <w:r w:rsidRPr="002E45BD">
        <w:rPr>
          <w:position w:val="0"/>
        </w:rPr>
        <w:lastRenderedPageBreak/>
        <w:t>Terminalidad</w:t>
      </w:r>
      <w:proofErr w:type="spellEnd"/>
      <w:r w:rsidRPr="002E45BD">
        <w:rPr>
          <w:position w:val="0"/>
        </w:rPr>
        <w:t xml:space="preserve"> de carreras: se están realizando diversas acciones en las facultades. SSAA de la </w:t>
      </w:r>
      <w:proofErr w:type="spellStart"/>
      <w:r w:rsidRPr="002E45BD">
        <w:rPr>
          <w:position w:val="0"/>
        </w:rPr>
        <w:t>UNLPam</w:t>
      </w:r>
      <w:proofErr w:type="spellEnd"/>
      <w:r w:rsidRPr="002E45BD">
        <w:rPr>
          <w:position w:val="0"/>
        </w:rPr>
        <w:t xml:space="preserve"> propone realizar relevamientos para ajustar propuestas de acompañamiento.</w:t>
      </w:r>
    </w:p>
    <w:p w14:paraId="1EF1E0B3" w14:textId="77777777" w:rsidR="00E9043E" w:rsidRPr="002E45BD" w:rsidRDefault="00E9043E" w:rsidP="00E9043E">
      <w:pPr>
        <w:numPr>
          <w:ilvl w:val="0"/>
          <w:numId w:val="47"/>
        </w:numPr>
        <w:jc w:val="both"/>
        <w:rPr>
          <w:position w:val="0"/>
        </w:rPr>
      </w:pPr>
      <w:r w:rsidRPr="002E45BD">
        <w:rPr>
          <w:position w:val="0"/>
        </w:rPr>
        <w:t>Curso de Gestión de Calidad: cuenta con la participación de siete (7) asistentes externos, que enriquecen el curso con la diversidad de sus trayectorias y experiencias profesionales.</w:t>
      </w:r>
    </w:p>
    <w:p w14:paraId="4045EC0C" w14:textId="77777777" w:rsidR="00E9043E" w:rsidRPr="002E45BD" w:rsidRDefault="00E9043E" w:rsidP="00E9043E">
      <w:pPr>
        <w:numPr>
          <w:ilvl w:val="0"/>
          <w:numId w:val="47"/>
        </w:numPr>
        <w:jc w:val="both"/>
        <w:rPr>
          <w:position w:val="0"/>
        </w:rPr>
      </w:pPr>
      <w:r w:rsidRPr="002E45BD">
        <w:rPr>
          <w:position w:val="0"/>
        </w:rPr>
        <w:t>Curso de Electricidad Básica: cuenta con veinte (20) inscriptos de CORPICO y se están elaborando propuestas para nuevos cursos en distintos niveles, que oportunamente se presentarán ante el Consejo Directivo.</w:t>
      </w:r>
    </w:p>
    <w:p w14:paraId="557D6AF7" w14:textId="77777777" w:rsidR="00E9043E" w:rsidRPr="002E45BD" w:rsidRDefault="00E9043E" w:rsidP="00E9043E">
      <w:pPr>
        <w:ind w:left="720"/>
        <w:jc w:val="both"/>
        <w:rPr>
          <w:position w:val="0"/>
        </w:rPr>
      </w:pPr>
    </w:p>
    <w:p w14:paraId="477D6111" w14:textId="77777777" w:rsidR="00E9043E" w:rsidRPr="002E45BD" w:rsidRDefault="00E9043E" w:rsidP="00E9043E">
      <w:pPr>
        <w:widowControl w:val="0"/>
        <w:jc w:val="both"/>
        <w:rPr>
          <w:b/>
          <w:position w:val="0"/>
        </w:rPr>
      </w:pPr>
      <w:r w:rsidRPr="002E45BD">
        <w:rPr>
          <w:b/>
          <w:position w:val="0"/>
        </w:rPr>
        <w:t>Secretaría Administrativa</w:t>
      </w:r>
    </w:p>
    <w:p w14:paraId="3001B320" w14:textId="77777777" w:rsidR="00E9043E" w:rsidRPr="002E45BD" w:rsidRDefault="00E9043E" w:rsidP="00E9043E">
      <w:pPr>
        <w:numPr>
          <w:ilvl w:val="0"/>
          <w:numId w:val="47"/>
        </w:numPr>
        <w:jc w:val="both"/>
        <w:rPr>
          <w:position w:val="0"/>
        </w:rPr>
      </w:pPr>
      <w:r w:rsidRPr="002E45BD">
        <w:rPr>
          <w:position w:val="0"/>
        </w:rPr>
        <w:t xml:space="preserve">Presupuesto: desde Rectorado se informó que en el presente mes de abril se recibió desde Nación un refuerzo presupuestario para gastos de funcionamiento de $117.563.084 para la </w:t>
      </w:r>
      <w:proofErr w:type="spellStart"/>
      <w:r w:rsidRPr="002E45BD">
        <w:rPr>
          <w:position w:val="0"/>
        </w:rPr>
        <w:t>UNLPam</w:t>
      </w:r>
      <w:proofErr w:type="spellEnd"/>
      <w:r w:rsidRPr="002E45BD">
        <w:rPr>
          <w:position w:val="0"/>
        </w:rPr>
        <w:t>. Dicho refuerzo presupuestario fue destinado en su totalidad a las Unidades Académicas. En el caso de la Facultad de Ingeniería se le asignó aproximadamente $18.000.000. Cabe aclarar que dicho refuerzo viene condicionado a su correspondiente rendición y al tratarse de gastos de funcionamiento debe ejecutarse en incisos 2 y 3</w:t>
      </w:r>
    </w:p>
    <w:p w14:paraId="4C41A652" w14:textId="77777777" w:rsidR="00E9043E" w:rsidRPr="002E45BD" w:rsidRDefault="00E9043E" w:rsidP="00E9043E">
      <w:pPr>
        <w:numPr>
          <w:ilvl w:val="0"/>
          <w:numId w:val="47"/>
        </w:numPr>
        <w:jc w:val="both"/>
        <w:rPr>
          <w:position w:val="0"/>
        </w:rPr>
      </w:pPr>
      <w:r w:rsidRPr="002E45BD">
        <w:rPr>
          <w:position w:val="0"/>
        </w:rPr>
        <w:t xml:space="preserve">Equipamiento: el día 16 de abril se procedió a la apertura de la única oferta en la compra tipificada como tipo 3, para la adquisición de los 2 Robots educativos. Se presentó la empresa </w:t>
      </w:r>
      <w:proofErr w:type="spellStart"/>
      <w:r w:rsidRPr="002E45BD">
        <w:rPr>
          <w:position w:val="0"/>
        </w:rPr>
        <w:t>Narcisi</w:t>
      </w:r>
      <w:proofErr w:type="spellEnd"/>
      <w:r w:rsidRPr="002E45BD">
        <w:rPr>
          <w:position w:val="0"/>
        </w:rPr>
        <w:t xml:space="preserve"> SRL con una cotización de €15.322.80. Los equipos, de origen francés, cumplen con las características solicitadas por lo que se continúa con los trámites administrativos correspondientes para concretar la compra de los mismos.</w:t>
      </w:r>
    </w:p>
    <w:p w14:paraId="0D966D83" w14:textId="77777777" w:rsidR="00E9043E" w:rsidRPr="002E45BD" w:rsidRDefault="00E9043E" w:rsidP="00E9043E">
      <w:pPr>
        <w:widowControl w:val="0"/>
        <w:jc w:val="both"/>
        <w:rPr>
          <w:position w:val="0"/>
        </w:rPr>
      </w:pPr>
    </w:p>
    <w:p w14:paraId="5EF3E645" w14:textId="77777777" w:rsidR="00E9043E" w:rsidRPr="002E45BD" w:rsidRDefault="00E9043E" w:rsidP="00E9043E">
      <w:pPr>
        <w:widowControl w:val="0"/>
        <w:jc w:val="both"/>
        <w:rPr>
          <w:b/>
          <w:position w:val="0"/>
        </w:rPr>
      </w:pPr>
      <w:r w:rsidRPr="002E45BD">
        <w:rPr>
          <w:b/>
          <w:position w:val="0"/>
        </w:rPr>
        <w:t>Secretaría de Ciencia y Técnica</w:t>
      </w:r>
    </w:p>
    <w:p w14:paraId="4DD5E14C" w14:textId="77777777" w:rsidR="00E9043E" w:rsidRPr="002E45BD" w:rsidRDefault="00E9043E" w:rsidP="00E9043E">
      <w:pPr>
        <w:numPr>
          <w:ilvl w:val="0"/>
          <w:numId w:val="47"/>
        </w:numPr>
        <w:jc w:val="both"/>
        <w:rPr>
          <w:position w:val="0"/>
        </w:rPr>
      </w:pPr>
      <w:proofErr w:type="spellStart"/>
      <w:r w:rsidRPr="002E45BD">
        <w:rPr>
          <w:position w:val="0"/>
        </w:rPr>
        <w:t>RedPam</w:t>
      </w:r>
      <w:proofErr w:type="spellEnd"/>
      <w:r w:rsidRPr="002E45BD">
        <w:rPr>
          <w:position w:val="0"/>
        </w:rPr>
        <w:t>: se presentó ante la Red la Diplomatura “Diplomatura de Extensión en Competencias Digitales y Ciudadanía Responsable” para ser reconocida como postítulo dentro de la oferta académica. Asimismo, se coordinó con ACEP La Pampa, para habilitar la inscripción y dar inicio en mayo con la misma. Por otro lado, se presentó ante la red tres propuestas formativas:</w:t>
      </w:r>
    </w:p>
    <w:p w14:paraId="21310098" w14:textId="77777777" w:rsidR="00E9043E" w:rsidRPr="002E45BD" w:rsidRDefault="00E9043E" w:rsidP="00E9043E">
      <w:pPr>
        <w:numPr>
          <w:ilvl w:val="1"/>
          <w:numId w:val="49"/>
        </w:numPr>
        <w:jc w:val="both"/>
        <w:rPr>
          <w:position w:val="0"/>
        </w:rPr>
      </w:pPr>
      <w:r w:rsidRPr="002E45BD">
        <w:rPr>
          <w:position w:val="0"/>
        </w:rPr>
        <w:t>Curso: Aprender con Inteligencia Artificial Generativa</w:t>
      </w:r>
    </w:p>
    <w:p w14:paraId="6FF094D8" w14:textId="77777777" w:rsidR="00E9043E" w:rsidRPr="002E45BD" w:rsidRDefault="00E9043E" w:rsidP="00E9043E">
      <w:pPr>
        <w:numPr>
          <w:ilvl w:val="1"/>
          <w:numId w:val="49"/>
        </w:numPr>
        <w:jc w:val="both"/>
        <w:rPr>
          <w:position w:val="0"/>
        </w:rPr>
      </w:pPr>
      <w:r w:rsidRPr="002E45BD">
        <w:rPr>
          <w:position w:val="0"/>
        </w:rPr>
        <w:t>Jornada: Puente Matemático entre el nivel medio y el universitario</w:t>
      </w:r>
    </w:p>
    <w:p w14:paraId="7B8B0333" w14:textId="77777777" w:rsidR="00E9043E" w:rsidRPr="002E45BD" w:rsidRDefault="00E9043E" w:rsidP="00E9043E">
      <w:pPr>
        <w:numPr>
          <w:ilvl w:val="1"/>
          <w:numId w:val="49"/>
        </w:numPr>
        <w:jc w:val="both"/>
        <w:rPr>
          <w:position w:val="0"/>
        </w:rPr>
      </w:pPr>
      <w:r w:rsidRPr="002E45BD">
        <w:rPr>
          <w:position w:val="0"/>
        </w:rPr>
        <w:t>Curso Robótica Educativa: Diseño, Programación y Competencias para Docentes Innovadores</w:t>
      </w:r>
    </w:p>
    <w:p w14:paraId="1F06A88D" w14:textId="77777777" w:rsidR="00E9043E" w:rsidRPr="002E45BD" w:rsidRDefault="00E9043E" w:rsidP="00E9043E">
      <w:pPr>
        <w:numPr>
          <w:ilvl w:val="0"/>
          <w:numId w:val="47"/>
        </w:numPr>
        <w:jc w:val="both"/>
        <w:rPr>
          <w:position w:val="0"/>
        </w:rPr>
      </w:pPr>
      <w:r w:rsidRPr="002E45BD">
        <w:rPr>
          <w:position w:val="0"/>
        </w:rPr>
        <w:t xml:space="preserve">Reunión Consejo Editorial de Revistas Académicas y Científicas (CERAC). En el día de la fecha se mantuvo reunión con el consejo. Se abordaron temas sobre la Accesibilidad en el Portal y en las revistas de la </w:t>
      </w:r>
      <w:proofErr w:type="spellStart"/>
      <w:r w:rsidRPr="002E45BD">
        <w:rPr>
          <w:position w:val="0"/>
        </w:rPr>
        <w:t>UNLPam</w:t>
      </w:r>
      <w:proofErr w:type="spellEnd"/>
      <w:r w:rsidRPr="002E45BD">
        <w:rPr>
          <w:position w:val="0"/>
        </w:rPr>
        <w:t xml:space="preserve"> y articulación con la Comisión de Accesibilidad de la </w:t>
      </w:r>
      <w:proofErr w:type="spellStart"/>
      <w:r w:rsidRPr="002E45BD">
        <w:rPr>
          <w:position w:val="0"/>
        </w:rPr>
        <w:t>UNLPam</w:t>
      </w:r>
      <w:proofErr w:type="spellEnd"/>
      <w:r w:rsidRPr="002E45BD">
        <w:rPr>
          <w:position w:val="0"/>
        </w:rPr>
        <w:t>, Revisión de las políticas actuales de accesibilidad y plan de mejoras sobre la accesibilidad Web, regulación del uso de IA en las publicaciones científicas (Propuestas de directrices y políticas para un uso responsable de IA) y la elaboración de una propuesta de Taller sobre buenas prácticas editoriales en la publicación científica</w:t>
      </w:r>
    </w:p>
    <w:p w14:paraId="5D7CE7C9" w14:textId="77777777" w:rsidR="00E9043E" w:rsidRPr="002E45BD" w:rsidRDefault="00E9043E" w:rsidP="00E9043E">
      <w:pPr>
        <w:numPr>
          <w:ilvl w:val="0"/>
          <w:numId w:val="47"/>
        </w:numPr>
        <w:jc w:val="both"/>
        <w:rPr>
          <w:position w:val="0"/>
        </w:rPr>
      </w:pPr>
      <w:r w:rsidRPr="002E45BD">
        <w:rPr>
          <w:position w:val="0"/>
        </w:rPr>
        <w:t xml:space="preserve">Plan de Migración Moodle: En coordinación con los responsables del área EAD y de Sistemas de la Facultad, a principios de abril se comenzó con la migración de la plataforma </w:t>
      </w:r>
      <w:proofErr w:type="spellStart"/>
      <w:r w:rsidRPr="002E45BD">
        <w:rPr>
          <w:position w:val="0"/>
        </w:rPr>
        <w:t>moodle</w:t>
      </w:r>
      <w:proofErr w:type="spellEnd"/>
      <w:r w:rsidRPr="002E45BD">
        <w:rPr>
          <w:position w:val="0"/>
        </w:rPr>
        <w:t xml:space="preserve"> a la última versión y a un nuevo servidor. El programa consta de cuatro etapas: </w:t>
      </w:r>
    </w:p>
    <w:p w14:paraId="1BD4FD90" w14:textId="77777777" w:rsidR="00E9043E" w:rsidRPr="002E45BD" w:rsidRDefault="00E9043E" w:rsidP="00E9043E">
      <w:pPr>
        <w:numPr>
          <w:ilvl w:val="1"/>
          <w:numId w:val="49"/>
        </w:numPr>
        <w:jc w:val="both"/>
        <w:rPr>
          <w:position w:val="0"/>
        </w:rPr>
      </w:pPr>
      <w:r w:rsidRPr="002E45BD">
        <w:rPr>
          <w:position w:val="0"/>
        </w:rPr>
        <w:t>Evaluación y Planificación (abril - mayo 2025);</w:t>
      </w:r>
      <w:r w:rsidRPr="002E45BD">
        <w:rPr>
          <w:position w:val="0"/>
        </w:rPr>
        <w:tab/>
      </w:r>
    </w:p>
    <w:p w14:paraId="5510343C" w14:textId="77777777" w:rsidR="00E9043E" w:rsidRPr="002E45BD" w:rsidRDefault="00E9043E" w:rsidP="00E9043E">
      <w:pPr>
        <w:numPr>
          <w:ilvl w:val="1"/>
          <w:numId w:val="49"/>
        </w:numPr>
        <w:jc w:val="both"/>
        <w:rPr>
          <w:position w:val="0"/>
        </w:rPr>
      </w:pPr>
      <w:r w:rsidRPr="002E45BD">
        <w:rPr>
          <w:position w:val="0"/>
        </w:rPr>
        <w:t>Preparación del Entorno de Pruebas (junio - julio 2025)</w:t>
      </w:r>
      <w:r w:rsidRPr="002E45BD">
        <w:rPr>
          <w:position w:val="0"/>
        </w:rPr>
        <w:tab/>
      </w:r>
    </w:p>
    <w:p w14:paraId="69B0C11A" w14:textId="77777777" w:rsidR="00E9043E" w:rsidRPr="002E45BD" w:rsidRDefault="00E9043E" w:rsidP="00E9043E">
      <w:pPr>
        <w:numPr>
          <w:ilvl w:val="1"/>
          <w:numId w:val="49"/>
        </w:numPr>
        <w:jc w:val="both"/>
        <w:rPr>
          <w:position w:val="0"/>
        </w:rPr>
      </w:pPr>
      <w:r w:rsidRPr="002E45BD">
        <w:rPr>
          <w:position w:val="0"/>
        </w:rPr>
        <w:t>Migración Piloto (agosto - septiembre 2025)</w:t>
      </w:r>
      <w:r w:rsidRPr="002E45BD">
        <w:rPr>
          <w:position w:val="0"/>
        </w:rPr>
        <w:tab/>
      </w:r>
    </w:p>
    <w:p w14:paraId="3CED0472" w14:textId="77777777" w:rsidR="00E9043E" w:rsidRPr="002E45BD" w:rsidRDefault="00E9043E" w:rsidP="00E9043E">
      <w:pPr>
        <w:numPr>
          <w:ilvl w:val="1"/>
          <w:numId w:val="49"/>
        </w:numPr>
        <w:jc w:val="both"/>
        <w:rPr>
          <w:position w:val="0"/>
        </w:rPr>
      </w:pPr>
      <w:r w:rsidRPr="002E45BD">
        <w:rPr>
          <w:position w:val="0"/>
        </w:rPr>
        <w:t>Migración Gradual (octubre 2025 - febrero 2026)</w:t>
      </w:r>
      <w:r w:rsidRPr="002E45BD">
        <w:rPr>
          <w:position w:val="0"/>
        </w:rPr>
        <w:tab/>
      </w:r>
    </w:p>
    <w:p w14:paraId="6BD068DF" w14:textId="77777777" w:rsidR="00E9043E" w:rsidRPr="002E45BD" w:rsidRDefault="00E9043E" w:rsidP="00E9043E">
      <w:pPr>
        <w:numPr>
          <w:ilvl w:val="1"/>
          <w:numId w:val="49"/>
        </w:numPr>
        <w:jc w:val="both"/>
        <w:rPr>
          <w:position w:val="0"/>
        </w:rPr>
      </w:pPr>
      <w:r w:rsidRPr="002E45BD">
        <w:rPr>
          <w:position w:val="0"/>
        </w:rPr>
        <w:t>Finalización y Cierre (marzo 2026)</w:t>
      </w:r>
    </w:p>
    <w:p w14:paraId="35541C96" w14:textId="77777777" w:rsidR="00E9043E" w:rsidRPr="002E45BD" w:rsidRDefault="00E9043E" w:rsidP="00E9043E">
      <w:pPr>
        <w:ind w:left="708"/>
        <w:jc w:val="both"/>
        <w:rPr>
          <w:position w:val="0"/>
        </w:rPr>
      </w:pPr>
      <w:r w:rsidRPr="002E45BD">
        <w:rPr>
          <w:position w:val="0"/>
        </w:rPr>
        <w:tab/>
        <w:t>En paralelo, se implementará un plan de capacitación para docentes, y guías para estudiantes.</w:t>
      </w:r>
    </w:p>
    <w:p w14:paraId="76D97DC8" w14:textId="77777777" w:rsidR="00E9043E" w:rsidRDefault="00E9043E" w:rsidP="00E9043E">
      <w:pPr>
        <w:widowControl w:val="0"/>
        <w:jc w:val="both"/>
        <w:rPr>
          <w:b/>
          <w:position w:val="0"/>
        </w:rPr>
      </w:pPr>
    </w:p>
    <w:p w14:paraId="10BB52F3" w14:textId="77777777" w:rsidR="00E9043E" w:rsidRDefault="00E9043E" w:rsidP="00E9043E">
      <w:pPr>
        <w:widowControl w:val="0"/>
        <w:jc w:val="both"/>
        <w:rPr>
          <w:b/>
          <w:position w:val="0"/>
        </w:rPr>
      </w:pPr>
    </w:p>
    <w:p w14:paraId="7D6A0053" w14:textId="77777777" w:rsidR="00E9043E" w:rsidRPr="00232AE2" w:rsidRDefault="00E9043E" w:rsidP="00E9043E">
      <w:pPr>
        <w:ind w:left="2" w:hanging="2"/>
        <w:jc w:val="both"/>
      </w:pPr>
      <w:r w:rsidRPr="00232AE2">
        <w:t>Finalizado el Informe de Presidencia se continúa con el Temario.</w:t>
      </w:r>
    </w:p>
    <w:p w14:paraId="669B7E5D" w14:textId="77777777" w:rsidR="00E9043E" w:rsidRPr="00232AE2" w:rsidRDefault="00E9043E" w:rsidP="00E9043E">
      <w:pPr>
        <w:spacing w:line="252" w:lineRule="auto"/>
        <w:ind w:hanging="2"/>
        <w:jc w:val="both"/>
      </w:pPr>
    </w:p>
    <w:p w14:paraId="764BACB2" w14:textId="77777777" w:rsidR="00E9043E" w:rsidRPr="00232AE2" w:rsidRDefault="00E9043E" w:rsidP="00E9043E">
      <w:pPr>
        <w:pStyle w:val="Normal10"/>
        <w:ind w:left="0" w:hanging="2"/>
        <w:jc w:val="both"/>
        <w:rPr>
          <w:rFonts w:ascii="Century Gothic" w:eastAsia="Century Gothic" w:hAnsi="Century Gothic" w:cs="Century Gothic"/>
          <w:position w:val="0"/>
          <w:sz w:val="20"/>
          <w:szCs w:val="20"/>
          <w:lang w:val="es-AR"/>
        </w:rPr>
      </w:pPr>
      <w:r w:rsidRPr="0061406B">
        <w:rPr>
          <w:rFonts w:ascii="Century Gothic" w:eastAsia="Century Gothic" w:hAnsi="Century Gothic" w:cs="Century Gothic"/>
          <w:b/>
          <w:sz w:val="20"/>
          <w:szCs w:val="20"/>
          <w:lang w:val="es-AR"/>
        </w:rPr>
        <w:t>4.- DESPACHOS DE COMISIÓN ENTRADOS.</w:t>
      </w:r>
    </w:p>
    <w:p w14:paraId="502D0C9E" w14:textId="77777777" w:rsidR="00E9043E" w:rsidRPr="005D5F0A" w:rsidRDefault="00E9043E" w:rsidP="00E9043E">
      <w:pPr>
        <w:ind w:hanging="2"/>
        <w:jc w:val="both"/>
      </w:pPr>
    </w:p>
    <w:p w14:paraId="6B49EF39" w14:textId="77777777" w:rsidR="00E9043E" w:rsidRDefault="00E9043E" w:rsidP="00E9043E">
      <w:pPr>
        <w:pStyle w:val="Normal10"/>
        <w:tabs>
          <w:tab w:val="left" w:pos="2535"/>
        </w:tabs>
        <w:ind w:left="0" w:hanging="2"/>
        <w:jc w:val="both"/>
        <w:rPr>
          <w:rFonts w:ascii="Century Gothic" w:eastAsia="Century Gothic" w:hAnsi="Century Gothic" w:cs="Century Gothic"/>
          <w:color w:val="000000"/>
          <w:position w:val="0"/>
          <w:sz w:val="20"/>
          <w:szCs w:val="20"/>
        </w:rPr>
      </w:pPr>
      <w:r>
        <w:rPr>
          <w:rFonts w:ascii="Century Gothic" w:eastAsia="Century Gothic" w:hAnsi="Century Gothic" w:cs="Century Gothic"/>
          <w:b/>
          <w:color w:val="000000"/>
          <w:sz w:val="20"/>
          <w:szCs w:val="20"/>
        </w:rPr>
        <w:lastRenderedPageBreak/>
        <w:t>Comisión de Legislación y Reglamento</w:t>
      </w:r>
    </w:p>
    <w:p w14:paraId="0E6B5825" w14:textId="77777777" w:rsidR="00E9043E" w:rsidRPr="003C55A3" w:rsidRDefault="00E9043E" w:rsidP="00E9043E">
      <w:pPr>
        <w:ind w:hanging="2"/>
        <w:jc w:val="both"/>
      </w:pPr>
      <w:r w:rsidRPr="003C55A3">
        <w:rPr>
          <w:b/>
        </w:rPr>
        <w:t>4.1.</w:t>
      </w:r>
      <w:r w:rsidRPr="003C55A3">
        <w:t xml:space="preserve"> Despacho N.º 033, recomienda </w:t>
      </w:r>
      <w:r w:rsidRPr="003C55A3">
        <w:rPr>
          <w:color w:val="000000"/>
        </w:rPr>
        <w:t xml:space="preserve">refrendar la Resolución N.º 0170/25 del Decano dictada ad referéndum del Consejo Directivo de la Facultad de Ingeniería por la cual resuelve </w:t>
      </w:r>
      <w:r w:rsidRPr="003C55A3">
        <w:rPr>
          <w:b/>
          <w:bCs/>
          <w:color w:val="000000"/>
        </w:rPr>
        <w:t>a</w:t>
      </w:r>
      <w:r w:rsidRPr="003C55A3">
        <w:rPr>
          <w:b/>
          <w:color w:val="000000"/>
        </w:rPr>
        <w:t xml:space="preserve">ceptar la renuncia y dar de baja </w:t>
      </w:r>
      <w:r w:rsidRPr="003C55A3">
        <w:rPr>
          <w:color w:val="000000"/>
        </w:rPr>
        <w:t>desde el 01/04/2025, al Ing. Gabriel Antonio BELOSO, en el cargo de Ayudante de Primera interino con dedicación Simple en la asignatura Teoría de Control Clásico</w:t>
      </w:r>
      <w:r w:rsidRPr="003C55A3">
        <w:t>.</w:t>
      </w:r>
    </w:p>
    <w:p w14:paraId="47212F6D"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F2533F9" w14:textId="77777777" w:rsidR="00E9043E" w:rsidRDefault="00E9043E" w:rsidP="00E9043E">
      <w:pPr>
        <w:ind w:left="2" w:hanging="2"/>
        <w:jc w:val="both"/>
        <w:rPr>
          <w:bCs/>
        </w:rPr>
      </w:pPr>
      <w:r>
        <w:rPr>
          <w:bCs/>
        </w:rPr>
        <w:t>Puesto el Despacho N.º 033 a consideración se aprueba por unanimidad.</w:t>
      </w:r>
    </w:p>
    <w:p w14:paraId="3147CD52" w14:textId="77777777" w:rsidR="00E9043E" w:rsidRPr="003C55A3" w:rsidRDefault="00E9043E" w:rsidP="00E9043E">
      <w:pPr>
        <w:jc w:val="both"/>
      </w:pPr>
    </w:p>
    <w:p w14:paraId="2A9C91EA" w14:textId="77777777" w:rsidR="00E9043E" w:rsidRPr="003C55A3" w:rsidRDefault="00E9043E" w:rsidP="00E9043E">
      <w:pPr>
        <w:ind w:hanging="2"/>
        <w:jc w:val="both"/>
        <w:rPr>
          <w:position w:val="0"/>
        </w:rPr>
      </w:pPr>
      <w:r w:rsidRPr="003C55A3">
        <w:rPr>
          <w:b/>
        </w:rPr>
        <w:t xml:space="preserve">4.2. </w:t>
      </w:r>
      <w:r w:rsidRPr="003C55A3">
        <w:t>Despacho N.º 034, recomienda Llamar a inscripción para cubrir un cargo de Ayudante de Primera interino/a con dedicación Simple para la asignatura Teoría de Control Clásico, según los requisitos solicitados a continuación, basándose en lo establecido por Resolución N.º 178/2003 del Consejo Superior.</w:t>
      </w:r>
    </w:p>
    <w:p w14:paraId="539690A7"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2383DEB" w14:textId="77777777" w:rsidR="00E9043E" w:rsidRDefault="00E9043E" w:rsidP="00E9043E">
      <w:pPr>
        <w:ind w:left="2" w:hanging="2"/>
        <w:jc w:val="both"/>
        <w:rPr>
          <w:bCs/>
        </w:rPr>
      </w:pPr>
      <w:r>
        <w:rPr>
          <w:bCs/>
        </w:rPr>
        <w:t>Puesto el Despacho N.º 034 a consideración se aprueba por unanimidad.</w:t>
      </w:r>
    </w:p>
    <w:p w14:paraId="52AC45C0" w14:textId="77777777" w:rsidR="00E9043E" w:rsidRPr="003C55A3" w:rsidRDefault="00E9043E" w:rsidP="00E9043E">
      <w:pPr>
        <w:jc w:val="both"/>
      </w:pPr>
    </w:p>
    <w:p w14:paraId="35FCA760" w14:textId="77777777" w:rsidR="00E9043E" w:rsidRPr="003C55A3" w:rsidRDefault="00E9043E" w:rsidP="00E9043E">
      <w:pPr>
        <w:ind w:hanging="2"/>
        <w:jc w:val="both"/>
        <w:rPr>
          <w:color w:val="000000"/>
        </w:rPr>
      </w:pPr>
      <w:r w:rsidRPr="003C55A3">
        <w:rPr>
          <w:b/>
        </w:rPr>
        <w:t>4.3.</w:t>
      </w:r>
      <w:r w:rsidRPr="003C55A3">
        <w:t xml:space="preserve"> Despacho N.º 035, recomienda llamar a inscripción para cubrir un cargo de </w:t>
      </w:r>
      <w:r w:rsidRPr="003C55A3">
        <w:rPr>
          <w:color w:val="000000"/>
        </w:rPr>
        <w:t>Ayudante de Primera</w:t>
      </w:r>
      <w:r w:rsidRPr="003C55A3">
        <w:t xml:space="preserve"> interino/a con dedicación Simple para la asignatura Análisis y Diseño de Sistemas I</w:t>
      </w:r>
      <w:r w:rsidRPr="003C55A3">
        <w:rPr>
          <w:color w:val="000000"/>
        </w:rPr>
        <w:t>,</w:t>
      </w:r>
      <w:r w:rsidRPr="003C55A3">
        <w:t xml:space="preserve"> según los requisitos solicitados, basándose en lo establecido por Resolución N.º 178/2003 del Consejo Superior.</w:t>
      </w:r>
    </w:p>
    <w:p w14:paraId="38ADD26F"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7F6ECDE1" w14:textId="77777777" w:rsidR="00E9043E" w:rsidRDefault="00E9043E" w:rsidP="00E9043E">
      <w:pPr>
        <w:ind w:left="2" w:hanging="2"/>
        <w:jc w:val="both"/>
        <w:rPr>
          <w:bCs/>
        </w:rPr>
      </w:pPr>
      <w:r>
        <w:rPr>
          <w:bCs/>
        </w:rPr>
        <w:t>Puesto el Despacho N.º 035 a consideración se aprueba por unanimidad.</w:t>
      </w:r>
    </w:p>
    <w:p w14:paraId="58DD1D9C" w14:textId="77777777" w:rsidR="00E9043E" w:rsidRPr="003C55A3" w:rsidRDefault="00E9043E" w:rsidP="00E9043E">
      <w:pPr>
        <w:jc w:val="both"/>
      </w:pPr>
    </w:p>
    <w:p w14:paraId="35C5C0AA" w14:textId="77777777" w:rsidR="00E9043E" w:rsidRPr="003C55A3" w:rsidRDefault="00E9043E" w:rsidP="00E9043E">
      <w:pPr>
        <w:jc w:val="both"/>
        <w:rPr>
          <w:position w:val="0"/>
          <w:lang w:val="es-ES_tradnl"/>
        </w:rPr>
      </w:pPr>
      <w:r w:rsidRPr="003C55A3">
        <w:rPr>
          <w:b/>
          <w:position w:val="0"/>
          <w:lang w:val="es-ES_tradnl"/>
        </w:rPr>
        <w:t xml:space="preserve">4.4. </w:t>
      </w:r>
      <w:r w:rsidRPr="003C55A3">
        <w:rPr>
          <w:position w:val="0"/>
          <w:lang w:val="es-ES_tradnl"/>
        </w:rPr>
        <w:t xml:space="preserve">Despacho N.º 036, recomienda </w:t>
      </w:r>
      <w:r w:rsidRPr="003C55A3">
        <w:rPr>
          <w:color w:val="000000"/>
          <w:position w:val="0"/>
        </w:rPr>
        <w:t xml:space="preserve">refrendar la Resolución N.º 183/25 del Decano dictada ad referéndum del Consejo Directivo de la Facultad de Ingeniería por la cual resuelve </w:t>
      </w:r>
      <w:r w:rsidRPr="003C55A3">
        <w:rPr>
          <w:b/>
          <w:bCs/>
          <w:color w:val="000000"/>
          <w:position w:val="0"/>
        </w:rPr>
        <w:t>a</w:t>
      </w:r>
      <w:r w:rsidRPr="003C55A3">
        <w:rPr>
          <w:b/>
          <w:color w:val="000000"/>
          <w:position w:val="0"/>
        </w:rPr>
        <w:t xml:space="preserve">ceptar la renuncia y dar de baja </w:t>
      </w:r>
      <w:r w:rsidRPr="003C55A3">
        <w:rPr>
          <w:color w:val="000000"/>
          <w:position w:val="0"/>
        </w:rPr>
        <w:t>desde el 01/04/2025, al Sr. Andrés CAPOZZI, en el cargo de Ayudante de Segunda interino con dedicación Simple en la asignatura Preliminares de Matemática</w:t>
      </w:r>
      <w:r w:rsidRPr="003C55A3">
        <w:rPr>
          <w:position w:val="0"/>
          <w:lang w:val="es-ES_tradnl"/>
        </w:rPr>
        <w:t>.</w:t>
      </w:r>
    </w:p>
    <w:p w14:paraId="7E7D0F2C"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1EBC0DE3" w14:textId="77777777" w:rsidR="00E9043E" w:rsidRDefault="00E9043E" w:rsidP="00E9043E">
      <w:pPr>
        <w:ind w:left="2" w:hanging="2"/>
        <w:jc w:val="both"/>
        <w:rPr>
          <w:bCs/>
        </w:rPr>
      </w:pPr>
      <w:r>
        <w:rPr>
          <w:bCs/>
        </w:rPr>
        <w:t>Puesto el Despacho N.º 036 a consideración se aprueba por unanimidad.</w:t>
      </w:r>
    </w:p>
    <w:p w14:paraId="2F6D7D88" w14:textId="77777777" w:rsidR="00E9043E" w:rsidRPr="003C55A3" w:rsidRDefault="00E9043E" w:rsidP="00E9043E">
      <w:pPr>
        <w:jc w:val="both"/>
        <w:rPr>
          <w:b/>
          <w:position w:val="0"/>
        </w:rPr>
      </w:pPr>
    </w:p>
    <w:p w14:paraId="16758980" w14:textId="77777777" w:rsidR="00E9043E" w:rsidRPr="003C55A3" w:rsidRDefault="00E9043E" w:rsidP="00E9043E">
      <w:pPr>
        <w:jc w:val="both"/>
        <w:rPr>
          <w:position w:val="0"/>
          <w:lang w:val="es-ES_tradnl"/>
        </w:rPr>
      </w:pPr>
      <w:r w:rsidRPr="003C55A3">
        <w:rPr>
          <w:b/>
          <w:position w:val="0"/>
          <w:lang w:val="es-ES_tradnl"/>
        </w:rPr>
        <w:t xml:space="preserve">4.5. </w:t>
      </w:r>
      <w:r w:rsidRPr="003C55A3">
        <w:rPr>
          <w:position w:val="0"/>
          <w:lang w:val="es-ES_tradnl"/>
        </w:rPr>
        <w:t xml:space="preserve">Despacho N.º 037, recomienda </w:t>
      </w:r>
      <w:r w:rsidRPr="003C55A3">
        <w:rPr>
          <w:color w:val="000000"/>
          <w:position w:val="0"/>
        </w:rPr>
        <w:t>asignar funciones</w:t>
      </w:r>
      <w:r w:rsidRPr="003C55A3">
        <w:rPr>
          <w:position w:val="0"/>
        </w:rPr>
        <w:t xml:space="preserve"> a partir del 01/03/2025 y hasta el 31/12/2025, a la </w:t>
      </w:r>
      <w:r w:rsidRPr="003C55A3">
        <w:rPr>
          <w:color w:val="000000"/>
          <w:position w:val="0"/>
        </w:rPr>
        <w:t xml:space="preserve">Lic. Natalia Silvana STARK, en el cargo de Profesora Adjunta interina con dedicación Semiexclusiva como responsable </w:t>
      </w:r>
      <w:r w:rsidRPr="003C55A3">
        <w:rPr>
          <w:position w:val="0"/>
        </w:rPr>
        <w:t>en las asignaturas Sistemas Organizacionales I y Sistemas y Organizaciones</w:t>
      </w:r>
      <w:r w:rsidRPr="003C55A3">
        <w:rPr>
          <w:position w:val="0"/>
          <w:lang w:val="es-ES_tradnl"/>
        </w:rPr>
        <w:t>.</w:t>
      </w:r>
    </w:p>
    <w:p w14:paraId="3628A4BB"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0445A5F" w14:textId="77777777" w:rsidR="00E9043E" w:rsidRDefault="00E9043E" w:rsidP="00E9043E">
      <w:pPr>
        <w:ind w:left="2" w:hanging="2"/>
        <w:jc w:val="both"/>
        <w:rPr>
          <w:bCs/>
        </w:rPr>
      </w:pPr>
      <w:r>
        <w:rPr>
          <w:bCs/>
        </w:rPr>
        <w:t>Puesto el Despacho N.º 037 a consideración se aprueba por unanimidad.</w:t>
      </w:r>
    </w:p>
    <w:p w14:paraId="694BD071" w14:textId="77777777" w:rsidR="00E9043E" w:rsidRPr="003C55A3" w:rsidRDefault="00E9043E" w:rsidP="00E9043E">
      <w:pPr>
        <w:jc w:val="both"/>
        <w:rPr>
          <w:b/>
          <w:position w:val="0"/>
        </w:rPr>
      </w:pPr>
    </w:p>
    <w:p w14:paraId="1C886867" w14:textId="77777777" w:rsidR="00E9043E" w:rsidRPr="003C55A3" w:rsidRDefault="00E9043E" w:rsidP="00E9043E">
      <w:pPr>
        <w:jc w:val="both"/>
        <w:rPr>
          <w:position w:val="0"/>
          <w:lang w:val="es-ES_tradnl"/>
        </w:rPr>
      </w:pPr>
      <w:r w:rsidRPr="003C55A3">
        <w:rPr>
          <w:b/>
          <w:position w:val="0"/>
          <w:lang w:val="es-ES_tradnl"/>
        </w:rPr>
        <w:t xml:space="preserve">4.6. </w:t>
      </w:r>
      <w:r w:rsidRPr="003C55A3">
        <w:rPr>
          <w:position w:val="0"/>
          <w:lang w:val="es-ES_tradnl"/>
        </w:rPr>
        <w:t xml:space="preserve">Despacho N.º 038, recomienda </w:t>
      </w:r>
      <w:r w:rsidRPr="003C55A3">
        <w:rPr>
          <w:color w:val="000000"/>
          <w:position w:val="0"/>
        </w:rPr>
        <w:t xml:space="preserve">otorgar Licencia sin goce de haberes </w:t>
      </w:r>
      <w:r w:rsidRPr="003C55A3">
        <w:rPr>
          <w:position w:val="0"/>
        </w:rPr>
        <w:t xml:space="preserve">a partir del 01/05/2025 y hasta el 01/11/2025, a la </w:t>
      </w:r>
      <w:r w:rsidRPr="003C55A3">
        <w:rPr>
          <w:color w:val="000000"/>
          <w:position w:val="0"/>
        </w:rPr>
        <w:t xml:space="preserve">Lic. Natalia Silvana STARK, en el cargo de Ayudante de Primera regular con dedicación Simple </w:t>
      </w:r>
      <w:r w:rsidRPr="003C55A3">
        <w:rPr>
          <w:position w:val="0"/>
        </w:rPr>
        <w:t>en la asignatura Computación I</w:t>
      </w:r>
      <w:r w:rsidRPr="003C55A3">
        <w:rPr>
          <w:position w:val="0"/>
          <w:lang w:val="es-ES_tradnl"/>
        </w:rPr>
        <w:t>.</w:t>
      </w:r>
    </w:p>
    <w:p w14:paraId="3819F9BB"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78E4B41" w14:textId="77777777" w:rsidR="00E9043E" w:rsidRDefault="00E9043E" w:rsidP="00E9043E">
      <w:pPr>
        <w:ind w:left="2" w:hanging="2"/>
        <w:jc w:val="both"/>
        <w:rPr>
          <w:bCs/>
        </w:rPr>
      </w:pPr>
      <w:r>
        <w:rPr>
          <w:bCs/>
        </w:rPr>
        <w:t>Puesto el Despacho N.º 038 a consideración se aprueba por unanimidad.</w:t>
      </w:r>
    </w:p>
    <w:p w14:paraId="08E9F208" w14:textId="77777777" w:rsidR="00E9043E" w:rsidRPr="003C55A3" w:rsidRDefault="00E9043E" w:rsidP="00E9043E">
      <w:pPr>
        <w:jc w:val="both"/>
        <w:rPr>
          <w:position w:val="0"/>
        </w:rPr>
      </w:pPr>
    </w:p>
    <w:p w14:paraId="11F6C239" w14:textId="77777777" w:rsidR="00E9043E" w:rsidRPr="003C55A3" w:rsidRDefault="00E9043E" w:rsidP="00E9043E">
      <w:pPr>
        <w:jc w:val="both"/>
        <w:rPr>
          <w:lang w:val="es-ES_tradnl"/>
        </w:rPr>
      </w:pPr>
      <w:r w:rsidRPr="003C55A3">
        <w:rPr>
          <w:b/>
          <w:lang w:val="es-ES_tradnl"/>
        </w:rPr>
        <w:t xml:space="preserve">4.7. </w:t>
      </w:r>
      <w:r w:rsidRPr="003C55A3">
        <w:rPr>
          <w:lang w:val="es-ES_tradnl"/>
        </w:rPr>
        <w:t xml:space="preserve">Despacho N.º 039, recomienda </w:t>
      </w:r>
      <w:r w:rsidRPr="003C55A3">
        <w:rPr>
          <w:color w:val="000000"/>
        </w:rPr>
        <w:t>suscribir el dictamen del Comité de Selección en el llamado para cubrir un cargo de Ayudante de Primera</w:t>
      </w:r>
      <w:r w:rsidRPr="003C55A3">
        <w:t xml:space="preserve"> interino/a con dedicación Simple en el Área de Inglés, y d</w:t>
      </w:r>
      <w:bookmarkStart w:id="4" w:name="_heading=h.v818reoebtn0"/>
      <w:bookmarkEnd w:id="4"/>
      <w:r w:rsidRPr="003C55A3">
        <w:t xml:space="preserve">esignar, desde la aprobación de la presente resolución y hasta el 31/12/2025, a la Prof. Camila </w:t>
      </w:r>
      <w:proofErr w:type="spellStart"/>
      <w:r w:rsidRPr="003C55A3">
        <w:t>Aluminé</w:t>
      </w:r>
      <w:proofErr w:type="spellEnd"/>
      <w:r w:rsidRPr="003C55A3">
        <w:t xml:space="preserve"> CANTONI</w:t>
      </w:r>
      <w:r w:rsidRPr="003C55A3">
        <w:rPr>
          <w:lang w:val="es-ES_tradnl"/>
        </w:rPr>
        <w:t>.</w:t>
      </w:r>
    </w:p>
    <w:p w14:paraId="4285C9B7"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2198567C" w14:textId="77777777" w:rsidR="00E9043E" w:rsidRDefault="00E9043E" w:rsidP="00E9043E">
      <w:pPr>
        <w:ind w:left="2" w:hanging="2"/>
        <w:jc w:val="both"/>
        <w:rPr>
          <w:bCs/>
        </w:rPr>
      </w:pPr>
      <w:r>
        <w:rPr>
          <w:bCs/>
        </w:rPr>
        <w:t>Puesto el Despacho N.º 039 a consideración se aprueba por unanimidad.</w:t>
      </w:r>
    </w:p>
    <w:p w14:paraId="6C3AA730" w14:textId="77777777" w:rsidR="00E9043E" w:rsidRPr="003C55A3" w:rsidRDefault="00E9043E" w:rsidP="00E9043E">
      <w:pPr>
        <w:jc w:val="both"/>
        <w:rPr>
          <w:position w:val="0"/>
        </w:rPr>
      </w:pPr>
    </w:p>
    <w:p w14:paraId="212CDBF8" w14:textId="77777777" w:rsidR="00E9043E" w:rsidRPr="003C55A3" w:rsidRDefault="00E9043E" w:rsidP="00E9043E">
      <w:pPr>
        <w:jc w:val="both"/>
        <w:rPr>
          <w:lang w:val="es-ES_tradnl"/>
        </w:rPr>
      </w:pPr>
      <w:r w:rsidRPr="003C55A3">
        <w:rPr>
          <w:b/>
          <w:lang w:val="es-ES_tradnl"/>
        </w:rPr>
        <w:t xml:space="preserve">4.8. </w:t>
      </w:r>
      <w:r w:rsidRPr="003C55A3">
        <w:rPr>
          <w:lang w:val="es-ES_tradnl"/>
        </w:rPr>
        <w:t xml:space="preserve">Despacho N.º 040, recomienda </w:t>
      </w:r>
      <w:r w:rsidRPr="003C55A3">
        <w:rPr>
          <w:color w:val="000000"/>
        </w:rPr>
        <w:t>suscribir el dictamen del Comité de Selección en el llamado para cubrir un cargo de Ayudante de Primera</w:t>
      </w:r>
      <w:r w:rsidRPr="003C55A3">
        <w:t xml:space="preserve"> interino/a con dedicación Simple </w:t>
      </w:r>
      <w:r w:rsidRPr="003C55A3">
        <w:lastRenderedPageBreak/>
        <w:t>en la asignatura Instalaciones Hospitalarias (I.B.), y d</w:t>
      </w:r>
      <w:bookmarkStart w:id="5" w:name="_heading=h.upy2eto0oncw"/>
      <w:bookmarkEnd w:id="5"/>
      <w:r w:rsidRPr="003C55A3">
        <w:t>esignar, desde la aprobación de la presente resolución y hasta el 31/12/2025, al Ing. Marcos Federico TEJEDA</w:t>
      </w:r>
      <w:r w:rsidRPr="003C55A3">
        <w:rPr>
          <w:lang w:val="es-ES_tradnl"/>
        </w:rPr>
        <w:t>.</w:t>
      </w:r>
    </w:p>
    <w:p w14:paraId="50FF7290"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72DAE45D" w14:textId="77777777" w:rsidR="00E9043E" w:rsidRDefault="00E9043E" w:rsidP="00E9043E">
      <w:pPr>
        <w:ind w:left="2" w:hanging="2"/>
        <w:jc w:val="both"/>
        <w:rPr>
          <w:bCs/>
        </w:rPr>
      </w:pPr>
      <w:r>
        <w:rPr>
          <w:bCs/>
        </w:rPr>
        <w:t>Puesto el Despacho N.º 040 a consideración se aprueba por unanimidad.</w:t>
      </w:r>
    </w:p>
    <w:p w14:paraId="5277ACC2" w14:textId="77777777" w:rsidR="00E9043E" w:rsidRPr="003C55A3" w:rsidRDefault="00E9043E" w:rsidP="00E9043E">
      <w:pPr>
        <w:jc w:val="both"/>
        <w:rPr>
          <w:position w:val="0"/>
        </w:rPr>
      </w:pPr>
    </w:p>
    <w:p w14:paraId="542B7ABF" w14:textId="77777777" w:rsidR="00E9043E" w:rsidRPr="003C55A3" w:rsidRDefault="00E9043E" w:rsidP="00E9043E">
      <w:pPr>
        <w:jc w:val="both"/>
        <w:rPr>
          <w:b/>
          <w:position w:val="0"/>
          <w:lang w:val="es-ES_tradnl"/>
        </w:rPr>
      </w:pPr>
      <w:r w:rsidRPr="003C55A3">
        <w:rPr>
          <w:b/>
          <w:position w:val="0"/>
          <w:lang w:val="es-ES_tradnl"/>
        </w:rPr>
        <w:t>Comisión de Extensión y Bienestar Estudiantil</w:t>
      </w:r>
    </w:p>
    <w:p w14:paraId="2310DD49" w14:textId="77777777" w:rsidR="00E9043E" w:rsidRPr="003C55A3" w:rsidRDefault="00E9043E" w:rsidP="00E9043E">
      <w:pPr>
        <w:jc w:val="both"/>
        <w:rPr>
          <w:b/>
          <w:position w:val="0"/>
          <w:lang w:val="es-ES_tradnl"/>
        </w:rPr>
      </w:pPr>
    </w:p>
    <w:p w14:paraId="59060293" w14:textId="77777777" w:rsidR="00E9043E" w:rsidRPr="003C55A3" w:rsidRDefault="00E9043E" w:rsidP="00E9043E">
      <w:pPr>
        <w:jc w:val="both"/>
        <w:rPr>
          <w:position w:val="0"/>
          <w:lang w:val="es-ES_tradnl"/>
        </w:rPr>
      </w:pPr>
      <w:r w:rsidRPr="003C55A3">
        <w:rPr>
          <w:b/>
          <w:position w:val="0"/>
          <w:lang w:val="es-ES_tradnl"/>
        </w:rPr>
        <w:t xml:space="preserve">4.9. </w:t>
      </w:r>
      <w:r w:rsidRPr="003C55A3">
        <w:rPr>
          <w:position w:val="0"/>
          <w:lang w:val="es-ES_tradnl"/>
        </w:rPr>
        <w:t xml:space="preserve">Despacho N.º 010, recomienda </w:t>
      </w:r>
      <w:r w:rsidRPr="003C55A3">
        <w:rPr>
          <w:position w:val="0"/>
        </w:rPr>
        <w:t>autorizar el alta de integrante al Proyecto de Investigación “DESARROLLO MECATRÓNICO DE SISTEMAS FLEXIBLES PARA LA INGENIERÍA DE PRECISIÓN</w:t>
      </w:r>
      <w:r w:rsidRPr="003C55A3">
        <w:rPr>
          <w:position w:val="0"/>
          <w:lang w:val="es-ES_tradnl"/>
        </w:rPr>
        <w:t>.</w:t>
      </w:r>
    </w:p>
    <w:p w14:paraId="569D9F10" w14:textId="77777777" w:rsidR="00E9043E" w:rsidRDefault="00E9043E" w:rsidP="00E9043E">
      <w:pPr>
        <w:ind w:left="2" w:hanging="2"/>
        <w:jc w:val="both"/>
        <w:rPr>
          <w:bCs/>
        </w:rPr>
      </w:pPr>
      <w:r>
        <w:rPr>
          <w:bCs/>
        </w:rPr>
        <w:t xml:space="preserve">La </w:t>
      </w:r>
      <w:proofErr w:type="gramStart"/>
      <w:r>
        <w:rPr>
          <w:bCs/>
        </w:rPr>
        <w:t>Consejera</w:t>
      </w:r>
      <w:proofErr w:type="gramEnd"/>
      <w:r>
        <w:rPr>
          <w:bCs/>
        </w:rPr>
        <w:t xml:space="preserve"> Adriana Lorena MICHELIS da una breve explicación del tema, y luego de ello mociona la aprobación.</w:t>
      </w:r>
    </w:p>
    <w:p w14:paraId="77EC0499" w14:textId="77777777" w:rsidR="00E9043E" w:rsidRDefault="00E9043E" w:rsidP="00E9043E">
      <w:pPr>
        <w:ind w:left="2" w:hanging="2"/>
        <w:jc w:val="both"/>
        <w:rPr>
          <w:bCs/>
        </w:rPr>
      </w:pPr>
      <w:r>
        <w:rPr>
          <w:bCs/>
        </w:rPr>
        <w:t>Puesto el Despacho N.º 010 a consideración se aprueba por unanimidad.</w:t>
      </w:r>
    </w:p>
    <w:p w14:paraId="34794EFA" w14:textId="77777777" w:rsidR="00E9043E" w:rsidRPr="003C55A3" w:rsidRDefault="00E9043E" w:rsidP="00E9043E">
      <w:pPr>
        <w:jc w:val="both"/>
        <w:rPr>
          <w:b/>
          <w:bCs/>
        </w:rPr>
      </w:pPr>
    </w:p>
    <w:p w14:paraId="2CD7AE27" w14:textId="77777777" w:rsidR="00E9043E" w:rsidRPr="003C55A3" w:rsidRDefault="00E9043E" w:rsidP="00E9043E">
      <w:pPr>
        <w:jc w:val="both"/>
        <w:rPr>
          <w:b/>
          <w:position w:val="0"/>
        </w:rPr>
      </w:pPr>
      <w:r w:rsidRPr="003C55A3">
        <w:rPr>
          <w:b/>
        </w:rPr>
        <w:t>Comisiones de Legislación y Reglamento y de Enseñanza en conjunto.</w:t>
      </w:r>
    </w:p>
    <w:p w14:paraId="6940E622" w14:textId="77777777" w:rsidR="00E9043E" w:rsidRPr="003C55A3" w:rsidRDefault="00E9043E" w:rsidP="00E9043E">
      <w:pPr>
        <w:tabs>
          <w:tab w:val="left" w:pos="5880"/>
        </w:tabs>
        <w:ind w:hanging="2"/>
        <w:jc w:val="both"/>
        <w:rPr>
          <w:bCs/>
        </w:rPr>
      </w:pPr>
      <w:r w:rsidRPr="003C55A3">
        <w:rPr>
          <w:b/>
          <w:bCs/>
        </w:rPr>
        <w:tab/>
      </w:r>
    </w:p>
    <w:p w14:paraId="79C989A1" w14:textId="77777777" w:rsidR="00E9043E" w:rsidRPr="003C55A3" w:rsidRDefault="00E9043E" w:rsidP="00E9043E">
      <w:pPr>
        <w:ind w:left="2" w:hanging="2"/>
        <w:jc w:val="both"/>
        <w:rPr>
          <w:bCs/>
        </w:rPr>
      </w:pPr>
      <w:r w:rsidRPr="003C55A3">
        <w:rPr>
          <w:b/>
        </w:rPr>
        <w:t>4.10</w:t>
      </w:r>
      <w:r w:rsidRPr="003C55A3">
        <w:rPr>
          <w:bCs/>
        </w:rPr>
        <w:t xml:space="preserve"> Despacho </w:t>
      </w:r>
      <w:proofErr w:type="spellStart"/>
      <w:r w:rsidRPr="003C55A3">
        <w:rPr>
          <w:bCs/>
        </w:rPr>
        <w:t>CLyR</w:t>
      </w:r>
      <w:proofErr w:type="spellEnd"/>
      <w:r w:rsidRPr="003C55A3">
        <w:rPr>
          <w:bCs/>
        </w:rPr>
        <w:t xml:space="preserve"> N.º 041 CE </w:t>
      </w:r>
      <w:proofErr w:type="spellStart"/>
      <w:r w:rsidRPr="003C55A3">
        <w:rPr>
          <w:bCs/>
        </w:rPr>
        <w:t>N.°</w:t>
      </w:r>
      <w:proofErr w:type="spellEnd"/>
      <w:r w:rsidRPr="003C55A3">
        <w:rPr>
          <w:bCs/>
        </w:rPr>
        <w:t xml:space="preserve"> 004, recomiendan</w:t>
      </w:r>
      <w:r w:rsidRPr="003C55A3">
        <w:rPr>
          <w:bCs/>
          <w:color w:val="000000"/>
        </w:rPr>
        <w:t xml:space="preserve"> proponer al Consejo Superior el llamado a Concurso Público en la Facultad de Ingeniería para la provisión de cargos regulares en las asignaturas, categorías y dedicaci</w:t>
      </w:r>
      <w:r w:rsidRPr="003C55A3">
        <w:rPr>
          <w:bCs/>
        </w:rPr>
        <w:t>ones</w:t>
      </w:r>
      <w:r w:rsidRPr="003C55A3">
        <w:rPr>
          <w:bCs/>
          <w:color w:val="000000"/>
        </w:rPr>
        <w:t xml:space="preserve"> que figura</w:t>
      </w:r>
      <w:r w:rsidRPr="003C55A3">
        <w:rPr>
          <w:bCs/>
        </w:rPr>
        <w:t>n</w:t>
      </w:r>
      <w:r w:rsidRPr="003C55A3">
        <w:rPr>
          <w:bCs/>
          <w:color w:val="000000"/>
        </w:rPr>
        <w:t xml:space="preserve"> en el Anexo I, y proponer al Consejo Superior la nómina de jurados correspondiente</w:t>
      </w:r>
      <w:r w:rsidRPr="003C55A3">
        <w:rPr>
          <w:bCs/>
        </w:rPr>
        <w:t xml:space="preserve">. </w:t>
      </w:r>
    </w:p>
    <w:p w14:paraId="43B1D92D"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18E57E93" w14:textId="77777777" w:rsidR="00E9043E" w:rsidRDefault="00E9043E" w:rsidP="00E9043E">
      <w:pPr>
        <w:ind w:left="2" w:hanging="2"/>
        <w:jc w:val="both"/>
        <w:rPr>
          <w:bCs/>
        </w:rPr>
      </w:pPr>
      <w:r>
        <w:rPr>
          <w:bCs/>
        </w:rPr>
        <w:t xml:space="preserve">Puesto el Despacho </w:t>
      </w:r>
      <w:proofErr w:type="spellStart"/>
      <w:r>
        <w:rPr>
          <w:bCs/>
        </w:rPr>
        <w:t>CLyR</w:t>
      </w:r>
      <w:proofErr w:type="spellEnd"/>
      <w:r>
        <w:rPr>
          <w:bCs/>
        </w:rPr>
        <w:t xml:space="preserve"> N.º 041 CE </w:t>
      </w:r>
      <w:proofErr w:type="spellStart"/>
      <w:r>
        <w:rPr>
          <w:bCs/>
        </w:rPr>
        <w:t>N.°</w:t>
      </w:r>
      <w:proofErr w:type="spellEnd"/>
      <w:r>
        <w:rPr>
          <w:bCs/>
        </w:rPr>
        <w:t xml:space="preserve"> 004 a consideración se aprueba por unanimidad.</w:t>
      </w:r>
    </w:p>
    <w:p w14:paraId="37357E1B" w14:textId="77777777" w:rsidR="00E9043E" w:rsidRPr="003C55A3" w:rsidRDefault="00E9043E" w:rsidP="00E9043E">
      <w:pPr>
        <w:jc w:val="both"/>
        <w:rPr>
          <w:b/>
          <w:bCs/>
        </w:rPr>
      </w:pPr>
    </w:p>
    <w:p w14:paraId="1A33AE33" w14:textId="77777777" w:rsidR="00E9043E" w:rsidRPr="003C55A3" w:rsidRDefault="00E9043E" w:rsidP="00E9043E">
      <w:pPr>
        <w:jc w:val="both"/>
      </w:pPr>
      <w:r w:rsidRPr="003C55A3">
        <w:rPr>
          <w:b/>
        </w:rPr>
        <w:t>4.11.</w:t>
      </w:r>
      <w:r w:rsidRPr="003C55A3">
        <w:rPr>
          <w:bCs/>
        </w:rPr>
        <w:t xml:space="preserve"> Despacho </w:t>
      </w:r>
      <w:proofErr w:type="spellStart"/>
      <w:r w:rsidRPr="003C55A3">
        <w:rPr>
          <w:bCs/>
        </w:rPr>
        <w:t>CLyR</w:t>
      </w:r>
      <w:proofErr w:type="spellEnd"/>
      <w:r w:rsidRPr="003C55A3">
        <w:rPr>
          <w:bCs/>
        </w:rPr>
        <w:t xml:space="preserve"> N.º 042 CE </w:t>
      </w:r>
      <w:proofErr w:type="spellStart"/>
      <w:r w:rsidRPr="003C55A3">
        <w:rPr>
          <w:bCs/>
        </w:rPr>
        <w:t>N.°</w:t>
      </w:r>
      <w:proofErr w:type="spellEnd"/>
      <w:r w:rsidRPr="003C55A3">
        <w:rPr>
          <w:bCs/>
        </w:rPr>
        <w:t xml:space="preserve"> 005, recomiendan </w:t>
      </w:r>
      <w:r w:rsidRPr="003C55A3">
        <w:rPr>
          <w:highlight w:val="white"/>
        </w:rPr>
        <w:t>aprobar el Diseño Curricular 2025 de la carrera “Ingeniería Electromecánica” de la Facultad de Ingeniería de la Universidad Nacional de La Pampa</w:t>
      </w:r>
      <w:r w:rsidRPr="003C55A3">
        <w:rPr>
          <w:sz w:val="22"/>
          <w:szCs w:val="22"/>
          <w:highlight w:val="white"/>
        </w:rPr>
        <w:t>, y p</w:t>
      </w:r>
      <w:r w:rsidRPr="003C55A3">
        <w:rPr>
          <w:highlight w:val="white"/>
        </w:rPr>
        <w:t xml:space="preserve">roponer al Consejo Superior el tratamiento y </w:t>
      </w:r>
      <w:proofErr w:type="gramStart"/>
      <w:r w:rsidRPr="003C55A3">
        <w:rPr>
          <w:highlight w:val="white"/>
        </w:rPr>
        <w:t>aprobación</w:t>
      </w:r>
      <w:r w:rsidRPr="003C55A3">
        <w:t>.-</w:t>
      </w:r>
      <w:proofErr w:type="gramEnd"/>
    </w:p>
    <w:p w14:paraId="4BAE8C94"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0253F07F" w14:textId="77777777" w:rsidR="00E9043E" w:rsidRDefault="00E9043E" w:rsidP="00E9043E">
      <w:pPr>
        <w:ind w:left="2" w:hanging="2"/>
        <w:jc w:val="both"/>
        <w:rPr>
          <w:bCs/>
        </w:rPr>
      </w:pPr>
      <w:r>
        <w:rPr>
          <w:bCs/>
        </w:rPr>
        <w:t xml:space="preserve">Puesto el Despacho </w:t>
      </w:r>
      <w:proofErr w:type="spellStart"/>
      <w:r>
        <w:rPr>
          <w:bCs/>
        </w:rPr>
        <w:t>CLyR</w:t>
      </w:r>
      <w:proofErr w:type="spellEnd"/>
      <w:r>
        <w:rPr>
          <w:bCs/>
        </w:rPr>
        <w:t xml:space="preserve"> N.º 042 CE </w:t>
      </w:r>
      <w:proofErr w:type="spellStart"/>
      <w:r>
        <w:rPr>
          <w:bCs/>
        </w:rPr>
        <w:t>N.°</w:t>
      </w:r>
      <w:proofErr w:type="spellEnd"/>
      <w:r>
        <w:rPr>
          <w:bCs/>
        </w:rPr>
        <w:t xml:space="preserve"> 005 a consideración se aprueba por unanimidad.</w:t>
      </w:r>
    </w:p>
    <w:p w14:paraId="693DECBC" w14:textId="77777777" w:rsidR="00E9043E" w:rsidRDefault="00E9043E" w:rsidP="00E9043E">
      <w:pPr>
        <w:pStyle w:val="Normal10"/>
        <w:tabs>
          <w:tab w:val="left" w:pos="2535"/>
        </w:tabs>
        <w:ind w:left="0" w:hanging="2"/>
        <w:jc w:val="both"/>
        <w:rPr>
          <w:rFonts w:ascii="Century Gothic" w:eastAsia="Century Gothic" w:hAnsi="Century Gothic" w:cs="Century Gothic"/>
          <w:color w:val="000000"/>
          <w:sz w:val="20"/>
          <w:szCs w:val="20"/>
        </w:rPr>
      </w:pPr>
    </w:p>
    <w:p w14:paraId="07AFD5C6" w14:textId="77777777" w:rsidR="00E9043E" w:rsidRDefault="00E9043E" w:rsidP="00E9043E">
      <w:pPr>
        <w:ind w:left="2" w:hanging="2"/>
        <w:jc w:val="both"/>
      </w:pPr>
      <w:r>
        <w:rPr>
          <w:b/>
        </w:rPr>
        <w:t>5. VARIOS</w:t>
      </w:r>
    </w:p>
    <w:p w14:paraId="7FA8BF81" w14:textId="77777777" w:rsidR="00E9043E" w:rsidRDefault="00E9043E" w:rsidP="00E9043E">
      <w:pPr>
        <w:ind w:left="2" w:hanging="2"/>
        <w:jc w:val="both"/>
      </w:pPr>
    </w:p>
    <w:p w14:paraId="07C7A902" w14:textId="77777777" w:rsidR="00E9043E" w:rsidRDefault="00E9043E" w:rsidP="00E9043E">
      <w:pPr>
        <w:tabs>
          <w:tab w:val="left" w:pos="708"/>
        </w:tabs>
        <w:ind w:left="2" w:hanging="2"/>
        <w:jc w:val="both"/>
      </w:pPr>
      <w:r>
        <w:t xml:space="preserve">El </w:t>
      </w:r>
      <w:proofErr w:type="gramStart"/>
      <w:r>
        <w:t>Consejero</w:t>
      </w:r>
      <w:proofErr w:type="gramEnd"/>
      <w:r>
        <w:t xml:space="preserve"> </w:t>
      </w:r>
      <w:r w:rsidRPr="00B61FE3">
        <w:rPr>
          <w:color w:val="000000"/>
        </w:rPr>
        <w:t xml:space="preserve">Federico Darío KOVAC </w:t>
      </w:r>
      <w:r>
        <w:t>mociona el tratamiento sobre tablas de todos los despachos incluidos en Varios, siendo aprobada por unanimidad.</w:t>
      </w:r>
    </w:p>
    <w:p w14:paraId="11AB6FFF" w14:textId="77777777" w:rsidR="00E9043E" w:rsidRPr="00B61D59" w:rsidRDefault="00E9043E" w:rsidP="00E9043E">
      <w:pPr>
        <w:jc w:val="both"/>
        <w:rPr>
          <w:rFonts w:eastAsia="Times New Roman" w:cs="Times New Roman"/>
          <w:b/>
          <w:position w:val="0"/>
          <w:lang w:val="es-ES_tradnl"/>
        </w:rPr>
      </w:pPr>
    </w:p>
    <w:p w14:paraId="78F43AF0" w14:textId="77777777" w:rsidR="00E9043E" w:rsidRPr="00275C90" w:rsidRDefault="00E9043E" w:rsidP="00E9043E">
      <w:pPr>
        <w:ind w:hanging="2"/>
        <w:jc w:val="both"/>
      </w:pPr>
      <w:r w:rsidRPr="00275C90">
        <w:rPr>
          <w:b/>
        </w:rPr>
        <w:t>1.- DESPACHOS DE COMISIÓN ENTRADOS:</w:t>
      </w:r>
    </w:p>
    <w:p w14:paraId="4C85F6F5" w14:textId="77777777" w:rsidR="00E9043E" w:rsidRPr="00275C90" w:rsidRDefault="00E9043E" w:rsidP="00E9043E">
      <w:pPr>
        <w:jc w:val="both"/>
      </w:pPr>
    </w:p>
    <w:p w14:paraId="4A5FF2E4" w14:textId="77777777" w:rsidR="00E9043E" w:rsidRDefault="00E9043E" w:rsidP="00E9043E">
      <w:pPr>
        <w:ind w:hanging="2"/>
        <w:jc w:val="both"/>
        <w:rPr>
          <w:b/>
        </w:rPr>
      </w:pPr>
      <w:r>
        <w:rPr>
          <w:b/>
        </w:rPr>
        <w:t xml:space="preserve">Comisión de Legislación y Reglamento </w:t>
      </w:r>
    </w:p>
    <w:p w14:paraId="5DF5DF28" w14:textId="77777777" w:rsidR="00E9043E" w:rsidRDefault="00E9043E" w:rsidP="00E9043E">
      <w:pPr>
        <w:pStyle w:val="Textoindependiente"/>
        <w:tabs>
          <w:tab w:val="left" w:pos="5880"/>
        </w:tabs>
        <w:rPr>
          <w:b w:val="0"/>
        </w:rPr>
      </w:pPr>
      <w:r>
        <w:tab/>
      </w:r>
    </w:p>
    <w:p w14:paraId="3C7EE290" w14:textId="77777777" w:rsidR="00E9043E" w:rsidRDefault="00E9043E" w:rsidP="00E9043E">
      <w:pPr>
        <w:ind w:hanging="2"/>
        <w:jc w:val="both"/>
      </w:pPr>
      <w:r>
        <w:rPr>
          <w:b/>
        </w:rPr>
        <w:t>1.1.</w:t>
      </w:r>
      <w:r>
        <w:t xml:space="preserve"> Despacho N.º 043, recomienda llamar a inscripción para cubrir un cargo de </w:t>
      </w:r>
      <w:r>
        <w:rPr>
          <w:color w:val="000000"/>
        </w:rPr>
        <w:t>Ayudante de Primera</w:t>
      </w:r>
      <w:r>
        <w:t xml:space="preserve"> interino/a con dedicación Simple para la asignatura Arquitectura de Control</w:t>
      </w:r>
      <w:r>
        <w:rPr>
          <w:color w:val="000000"/>
        </w:rPr>
        <w:t>,</w:t>
      </w:r>
      <w:r>
        <w:t xml:space="preserve"> según los requisitos solicitados, que se especifican a continuación,</w:t>
      </w:r>
      <w:r>
        <w:rPr>
          <w:color w:val="000000"/>
        </w:rPr>
        <w:t xml:space="preserve"> </w:t>
      </w:r>
      <w:r>
        <w:t xml:space="preserve">basándose en lo establecido por Resolución N.º 178/2003 del Consejo Superior. </w:t>
      </w:r>
    </w:p>
    <w:p w14:paraId="6AC690C4"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EACA2F7" w14:textId="77777777" w:rsidR="00E9043E" w:rsidRDefault="00E9043E" w:rsidP="00E9043E">
      <w:pPr>
        <w:ind w:left="2" w:hanging="2"/>
        <w:jc w:val="both"/>
        <w:rPr>
          <w:bCs/>
        </w:rPr>
      </w:pPr>
      <w:r>
        <w:rPr>
          <w:bCs/>
        </w:rPr>
        <w:t>Puesto el Despacho N.º 043 a consideración se aprueba por unanimidad.</w:t>
      </w:r>
    </w:p>
    <w:p w14:paraId="1FF4D000" w14:textId="77777777" w:rsidR="00E9043E" w:rsidRPr="003C55A3" w:rsidRDefault="00E9043E" w:rsidP="00E9043E">
      <w:pPr>
        <w:ind w:hanging="2"/>
        <w:jc w:val="both"/>
      </w:pPr>
    </w:p>
    <w:p w14:paraId="0DDC438E" w14:textId="77777777" w:rsidR="00E9043E" w:rsidRDefault="00E9043E" w:rsidP="00E9043E">
      <w:pPr>
        <w:ind w:hanging="2"/>
        <w:jc w:val="both"/>
      </w:pPr>
      <w:r>
        <w:rPr>
          <w:b/>
        </w:rPr>
        <w:t>1.2.</w:t>
      </w:r>
      <w:r>
        <w:t xml:space="preserve"> Despacho N.º 044, recomienda </w:t>
      </w:r>
      <w:r>
        <w:rPr>
          <w:color w:val="000000"/>
        </w:rPr>
        <w:t>suscribir el dictamen del Comité de Selección en el llamado para cubrir un cargo de Ayudante de Primera</w:t>
      </w:r>
      <w:r>
        <w:t xml:space="preserve"> interino/a con dedicación Semiexclusiva en las asignaturas “Economía y Gestión de Empresas” e “Introducción a la Economía”, y d</w:t>
      </w:r>
      <w:bookmarkStart w:id="6" w:name="_heading=h.5ni2gk8zkfeb"/>
      <w:bookmarkEnd w:id="6"/>
      <w:r>
        <w:t>esignar, desde el 01/05/2025 y hasta el 31/12/2025, al Mg. Nicolás PAGANO.</w:t>
      </w:r>
    </w:p>
    <w:p w14:paraId="561850DD"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7DE3038D" w14:textId="77777777" w:rsidR="00E9043E" w:rsidRDefault="00E9043E" w:rsidP="00E9043E">
      <w:pPr>
        <w:ind w:left="2" w:hanging="2"/>
        <w:jc w:val="both"/>
        <w:rPr>
          <w:bCs/>
        </w:rPr>
      </w:pPr>
      <w:r>
        <w:rPr>
          <w:bCs/>
        </w:rPr>
        <w:t>Puesto el Despacho N.º 044 a consideración se aprueba por unanimidad.</w:t>
      </w:r>
    </w:p>
    <w:p w14:paraId="090C2D30" w14:textId="77777777" w:rsidR="00E9043E" w:rsidRPr="003C55A3" w:rsidRDefault="00E9043E" w:rsidP="00E9043E">
      <w:pPr>
        <w:pStyle w:val="Normal6"/>
        <w:spacing w:after="0" w:line="240" w:lineRule="auto"/>
        <w:ind w:left="0" w:hanging="2"/>
        <w:jc w:val="both"/>
        <w:rPr>
          <w:rFonts w:ascii="Century Gothic" w:eastAsia="Century Gothic" w:hAnsi="Century Gothic" w:cs="Century Gothic"/>
          <w:sz w:val="20"/>
          <w:szCs w:val="20"/>
          <w:lang w:val="es-ES"/>
        </w:rPr>
      </w:pPr>
    </w:p>
    <w:p w14:paraId="332E52BF" w14:textId="77777777" w:rsidR="00E9043E" w:rsidRDefault="00E9043E" w:rsidP="00E9043E">
      <w:pPr>
        <w:ind w:hanging="2"/>
        <w:jc w:val="both"/>
      </w:pPr>
      <w:r>
        <w:rPr>
          <w:b/>
        </w:rPr>
        <w:t>1.3.</w:t>
      </w:r>
      <w:r>
        <w:t xml:space="preserve"> Despacho N.º 045, recomienda </w:t>
      </w:r>
      <w:r>
        <w:rPr>
          <w:color w:val="000000"/>
        </w:rPr>
        <w:t>suscribir el dictamen del Comité de Selección en el llamado para cubrir un cargo de Ayudante de Primera</w:t>
      </w:r>
      <w:r>
        <w:t xml:space="preserve"> interino/a con dedicación Simple en la asignatura Sistemas y Organizaciones, y d</w:t>
      </w:r>
      <w:bookmarkStart w:id="7" w:name="_heading=h.c6792x4n3g28"/>
      <w:bookmarkEnd w:id="7"/>
      <w:r>
        <w:t>esignar, desde el 01/05/2025 y hasta el 31/12/2025, al A.P. Federico Andrés LEDERHOS.</w:t>
      </w:r>
    </w:p>
    <w:p w14:paraId="132927BB" w14:textId="77777777" w:rsidR="00E9043E" w:rsidRDefault="00E9043E" w:rsidP="00E9043E">
      <w:pPr>
        <w:ind w:left="2" w:hanging="2"/>
        <w:jc w:val="both"/>
        <w:rPr>
          <w:bCs/>
        </w:rPr>
      </w:pPr>
      <w:r>
        <w:rPr>
          <w:bCs/>
        </w:rPr>
        <w:lastRenderedPageBreak/>
        <w:t xml:space="preserve">El </w:t>
      </w:r>
      <w:proofErr w:type="gramStart"/>
      <w:r>
        <w:rPr>
          <w:bCs/>
        </w:rPr>
        <w:t>Consejero</w:t>
      </w:r>
      <w:proofErr w:type="gramEnd"/>
      <w:r>
        <w:rPr>
          <w:bCs/>
        </w:rPr>
        <w:t xml:space="preserve"> Federico Darío KOVAC da una breve explicación del tema, y luego de ello mociona la aprobación.</w:t>
      </w:r>
    </w:p>
    <w:p w14:paraId="2CE5E935" w14:textId="77777777" w:rsidR="00E9043E" w:rsidRDefault="00E9043E" w:rsidP="00E9043E">
      <w:pPr>
        <w:ind w:left="2" w:hanging="2"/>
        <w:jc w:val="both"/>
        <w:rPr>
          <w:bCs/>
        </w:rPr>
      </w:pPr>
      <w:r>
        <w:rPr>
          <w:bCs/>
        </w:rPr>
        <w:t>Puesto el Despacho N.º 045 a consideración se aprueba por unanimidad.</w:t>
      </w:r>
    </w:p>
    <w:p w14:paraId="0B30598B" w14:textId="77777777" w:rsidR="00E9043E" w:rsidRPr="003C55A3" w:rsidRDefault="00E9043E" w:rsidP="00E9043E">
      <w:pPr>
        <w:ind w:hanging="2"/>
        <w:jc w:val="both"/>
      </w:pPr>
    </w:p>
    <w:p w14:paraId="58E7E151" w14:textId="77777777" w:rsidR="00E9043E" w:rsidRDefault="00E9043E" w:rsidP="00E9043E">
      <w:pPr>
        <w:ind w:hanging="2"/>
        <w:jc w:val="both"/>
      </w:pPr>
      <w:r>
        <w:rPr>
          <w:b/>
        </w:rPr>
        <w:t>1.4.</w:t>
      </w:r>
      <w:r>
        <w:t xml:space="preserve"> Despacho N.º 046, recomienda crear en el ámbito de la Facultad de Ingeniería la COMISIÓN DE AUTOEVALUACIÓN de la carrera de Ingeniería Electromecánica.</w:t>
      </w:r>
    </w:p>
    <w:p w14:paraId="52BBC6A1"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08BFDF0A" w14:textId="77777777" w:rsidR="00E9043E" w:rsidRDefault="00E9043E" w:rsidP="00E9043E">
      <w:pPr>
        <w:ind w:left="2" w:hanging="2"/>
        <w:jc w:val="both"/>
        <w:rPr>
          <w:bCs/>
        </w:rPr>
      </w:pPr>
      <w:r>
        <w:rPr>
          <w:bCs/>
        </w:rPr>
        <w:t>Puesto el Despacho N.º 046 a consideración se aprueba por unanimidad.</w:t>
      </w:r>
    </w:p>
    <w:p w14:paraId="43DC4039" w14:textId="77777777" w:rsidR="00E9043E" w:rsidRPr="003C55A3" w:rsidRDefault="00E9043E" w:rsidP="00E9043E">
      <w:pPr>
        <w:ind w:hanging="2"/>
        <w:jc w:val="both"/>
      </w:pPr>
    </w:p>
    <w:p w14:paraId="7398B062" w14:textId="77777777" w:rsidR="00E9043E" w:rsidRDefault="00E9043E" w:rsidP="00E9043E">
      <w:pPr>
        <w:pStyle w:val="Normal10"/>
        <w:ind w:leftChars="0" w:left="2" w:hanging="2"/>
        <w:jc w:val="both"/>
        <w:rPr>
          <w:rFonts w:ascii="Century Gothic" w:hAnsi="Century Gothic"/>
          <w:b/>
          <w:sz w:val="20"/>
          <w:szCs w:val="20"/>
        </w:rPr>
      </w:pPr>
      <w:r>
        <w:rPr>
          <w:rFonts w:ascii="Century Gothic" w:hAnsi="Century Gothic"/>
          <w:b/>
          <w:sz w:val="20"/>
          <w:szCs w:val="20"/>
        </w:rPr>
        <w:t>Comisión de Extensión y Bienestar Estudiantil.</w:t>
      </w:r>
    </w:p>
    <w:p w14:paraId="43B38C19" w14:textId="77777777" w:rsidR="00E9043E" w:rsidRDefault="00E9043E" w:rsidP="00E9043E">
      <w:pPr>
        <w:pStyle w:val="Normal10"/>
        <w:ind w:leftChars="0" w:left="2" w:hanging="2"/>
        <w:jc w:val="both"/>
        <w:rPr>
          <w:rFonts w:ascii="Century Gothic" w:eastAsia="Century Gothic" w:hAnsi="Century Gothic" w:cs="Century Gothic"/>
          <w:sz w:val="20"/>
          <w:szCs w:val="20"/>
        </w:rPr>
      </w:pPr>
    </w:p>
    <w:p w14:paraId="5A127585" w14:textId="77777777" w:rsidR="00E9043E" w:rsidRDefault="00E9043E" w:rsidP="00E9043E">
      <w:pPr>
        <w:ind w:hanging="2"/>
        <w:jc w:val="both"/>
      </w:pPr>
      <w:r>
        <w:rPr>
          <w:b/>
        </w:rPr>
        <w:t>1.5.</w:t>
      </w:r>
      <w:r>
        <w:t xml:space="preserve"> Despacho N.º 011, recomienda aprobar la Actividad Académica de Posgrado “Análisis y control de sistemas no lineales mediante técnicas de </w:t>
      </w:r>
      <w:proofErr w:type="spellStart"/>
      <w:r>
        <w:t>Lyapunov</w:t>
      </w:r>
      <w:proofErr w:type="spellEnd"/>
      <w:r>
        <w:t>".</w:t>
      </w:r>
    </w:p>
    <w:p w14:paraId="11335260" w14:textId="77777777" w:rsidR="00E9043E" w:rsidRDefault="00E9043E" w:rsidP="00E9043E">
      <w:pPr>
        <w:ind w:left="2" w:hanging="2"/>
        <w:jc w:val="both"/>
        <w:rPr>
          <w:bCs/>
        </w:rPr>
      </w:pPr>
      <w:r>
        <w:rPr>
          <w:bCs/>
        </w:rPr>
        <w:t xml:space="preserve">La </w:t>
      </w:r>
      <w:proofErr w:type="gramStart"/>
      <w:r>
        <w:rPr>
          <w:bCs/>
        </w:rPr>
        <w:t>Consejera</w:t>
      </w:r>
      <w:proofErr w:type="gramEnd"/>
      <w:r>
        <w:rPr>
          <w:bCs/>
        </w:rPr>
        <w:t xml:space="preserve"> Adriana Lorena MICHELIS da una breve explicación del tema, y luego de ello mociona la aprobación.</w:t>
      </w:r>
    </w:p>
    <w:p w14:paraId="78EBE54B" w14:textId="77777777" w:rsidR="00E9043E" w:rsidRDefault="00E9043E" w:rsidP="00E9043E">
      <w:pPr>
        <w:ind w:left="2" w:hanging="2"/>
        <w:jc w:val="both"/>
        <w:rPr>
          <w:bCs/>
        </w:rPr>
      </w:pPr>
      <w:r>
        <w:rPr>
          <w:bCs/>
        </w:rPr>
        <w:t>Puesto el Despacho N.º 011 a consideración se aprueba por unanimidad.</w:t>
      </w:r>
    </w:p>
    <w:p w14:paraId="0CC865D6" w14:textId="77777777" w:rsidR="00E9043E" w:rsidRPr="003C55A3" w:rsidRDefault="00E9043E" w:rsidP="00E9043E">
      <w:pPr>
        <w:ind w:hanging="2"/>
        <w:jc w:val="both"/>
      </w:pPr>
    </w:p>
    <w:p w14:paraId="7EF77251" w14:textId="77777777" w:rsidR="00E9043E" w:rsidRDefault="00E9043E" w:rsidP="00E9043E">
      <w:pPr>
        <w:pStyle w:val="Normal10"/>
        <w:ind w:leftChars="0" w:left="2" w:hanging="2"/>
        <w:jc w:val="both"/>
        <w:rPr>
          <w:rFonts w:ascii="Century Gothic" w:hAnsi="Century Gothic"/>
          <w:b/>
          <w:sz w:val="20"/>
          <w:szCs w:val="20"/>
        </w:rPr>
      </w:pPr>
      <w:r>
        <w:rPr>
          <w:rFonts w:ascii="Century Gothic" w:hAnsi="Century Gothic"/>
          <w:b/>
          <w:sz w:val="20"/>
          <w:szCs w:val="20"/>
        </w:rPr>
        <w:t>Comisiones de Extensión y Bienestar Estudiantil y de Presupuesto en conjunto.</w:t>
      </w:r>
    </w:p>
    <w:p w14:paraId="75E99ABD" w14:textId="77777777" w:rsidR="00E9043E" w:rsidRDefault="00E9043E" w:rsidP="00E9043E">
      <w:pPr>
        <w:ind w:hanging="2"/>
        <w:jc w:val="both"/>
      </w:pPr>
    </w:p>
    <w:p w14:paraId="1DE234AE" w14:textId="77777777" w:rsidR="00E9043E" w:rsidRDefault="00E9043E" w:rsidP="00E9043E">
      <w:pPr>
        <w:ind w:hanging="2"/>
        <w:jc w:val="both"/>
      </w:pPr>
      <w:r>
        <w:rPr>
          <w:b/>
        </w:rPr>
        <w:t>1.6.</w:t>
      </w:r>
      <w:r>
        <w:t xml:space="preserve"> Despacho </w:t>
      </w:r>
      <w:proofErr w:type="spellStart"/>
      <w:r>
        <w:t>CEyBE</w:t>
      </w:r>
      <w:proofErr w:type="spellEnd"/>
      <w:r>
        <w:t xml:space="preserve"> N.º 012 CP </w:t>
      </w:r>
      <w:proofErr w:type="spellStart"/>
      <w:r>
        <w:t>N.°</w:t>
      </w:r>
      <w:proofErr w:type="spellEnd"/>
      <w:r>
        <w:t xml:space="preserve"> 001, recomiendan aprobar la asignación de pesos cinco millones ($ 5.000.000.-) destinados a los Proyectos de Investigación, Desarrollo y Extensión de la Facultad de Ingeniería de la </w:t>
      </w:r>
      <w:proofErr w:type="spellStart"/>
      <w:r>
        <w:t>UNLPam</w:t>
      </w:r>
      <w:proofErr w:type="spellEnd"/>
      <w:r>
        <w:t>, en el marco del “Programa Presupuestario Especial para el mejoramiento de I+D y la Extensión y Vinculación en la Facultad de Ingeniería”.</w:t>
      </w:r>
    </w:p>
    <w:p w14:paraId="0A0BBFF8" w14:textId="77777777" w:rsidR="00E9043E" w:rsidRDefault="00E9043E" w:rsidP="00E9043E">
      <w:pPr>
        <w:ind w:left="2" w:hanging="2"/>
        <w:jc w:val="both"/>
        <w:rPr>
          <w:bCs/>
        </w:rPr>
      </w:pPr>
      <w:r>
        <w:rPr>
          <w:bCs/>
        </w:rPr>
        <w:t xml:space="preserve">El </w:t>
      </w:r>
      <w:proofErr w:type="gramStart"/>
      <w:r>
        <w:rPr>
          <w:bCs/>
        </w:rPr>
        <w:t>Consejero</w:t>
      </w:r>
      <w:proofErr w:type="gramEnd"/>
      <w:r>
        <w:rPr>
          <w:bCs/>
        </w:rPr>
        <w:t xml:space="preserve"> Alejandro Luis MASSOLO da una breve explicación del tema, y luego de ello mociona la aprobación.</w:t>
      </w:r>
    </w:p>
    <w:p w14:paraId="7FD04EE1" w14:textId="77777777" w:rsidR="00E9043E" w:rsidRDefault="00E9043E" w:rsidP="00E9043E">
      <w:pPr>
        <w:ind w:left="2" w:hanging="2"/>
        <w:jc w:val="both"/>
        <w:rPr>
          <w:bCs/>
        </w:rPr>
      </w:pPr>
      <w:r>
        <w:rPr>
          <w:bCs/>
        </w:rPr>
        <w:t xml:space="preserve">Puesto el Despacho N.º </w:t>
      </w:r>
      <w:proofErr w:type="spellStart"/>
      <w:r>
        <w:t>CEyBE</w:t>
      </w:r>
      <w:proofErr w:type="spellEnd"/>
      <w:r>
        <w:t xml:space="preserve"> N.º 012 CP </w:t>
      </w:r>
      <w:proofErr w:type="spellStart"/>
      <w:r>
        <w:t>N.°</w:t>
      </w:r>
      <w:proofErr w:type="spellEnd"/>
      <w:r>
        <w:t xml:space="preserve"> 001</w:t>
      </w:r>
      <w:r>
        <w:rPr>
          <w:bCs/>
        </w:rPr>
        <w:t xml:space="preserve"> a consideración se aprueba por unanimidad.</w:t>
      </w:r>
    </w:p>
    <w:p w14:paraId="756EFA02" w14:textId="77777777" w:rsidR="00E9043E" w:rsidRDefault="00E9043E" w:rsidP="00E9043E">
      <w:pPr>
        <w:ind w:hanging="2"/>
        <w:jc w:val="both"/>
      </w:pPr>
    </w:p>
    <w:p w14:paraId="3D7A0AB3" w14:textId="77777777" w:rsidR="00E9043E" w:rsidRPr="00780CA2" w:rsidRDefault="00E9043E" w:rsidP="00E9043E">
      <w:pPr>
        <w:ind w:hanging="2"/>
        <w:jc w:val="both"/>
      </w:pPr>
      <w:r w:rsidRPr="00780CA2">
        <w:t xml:space="preserve">----Siendo las </w:t>
      </w:r>
      <w:r>
        <w:t>19</w:t>
      </w:r>
      <w:r w:rsidRPr="00780CA2">
        <w:t>:</w:t>
      </w:r>
      <w:r>
        <w:t>45</w:t>
      </w:r>
      <w:r w:rsidRPr="00780CA2">
        <w:t xml:space="preserve"> horas y no habiendo más temas que tratar, se da por finalizada la reunión Ordinaria. </w:t>
      </w:r>
    </w:p>
    <w:p w14:paraId="0DF94521" w14:textId="77777777" w:rsidR="00E9043E" w:rsidRPr="00BC4263" w:rsidRDefault="00E9043E" w:rsidP="00A7789E">
      <w:pPr>
        <w:ind w:hanging="2"/>
      </w:pPr>
    </w:p>
    <w:p w14:paraId="2EDDBD22" w14:textId="77777777" w:rsidR="00E9043E" w:rsidRDefault="00E9043E" w:rsidP="00A7789E">
      <w:pPr>
        <w:ind w:hanging="2"/>
      </w:pPr>
    </w:p>
    <w:p w14:paraId="0BAD9965" w14:textId="77777777" w:rsidR="00E9043E" w:rsidRDefault="00E9043E" w:rsidP="00A7789E">
      <w:pPr>
        <w:ind w:hanging="2"/>
      </w:pPr>
    </w:p>
    <w:p w14:paraId="1DE27B94" w14:textId="77777777" w:rsidR="00E9043E" w:rsidRPr="000600B0" w:rsidRDefault="00E9043E" w:rsidP="005A198D">
      <w:pPr>
        <w:tabs>
          <w:tab w:val="left" w:pos="5103"/>
        </w:tabs>
        <w:ind w:hanging="2"/>
        <w:rPr>
          <w:color w:val="000000"/>
        </w:rPr>
      </w:pPr>
      <w:r>
        <w:rPr>
          <w:color w:val="000000"/>
        </w:rPr>
        <w:t>Adriana Noemí LAMBERTO</w:t>
      </w:r>
      <w:r w:rsidRPr="000600B0">
        <w:rPr>
          <w:color w:val="000000"/>
        </w:rPr>
        <w:tab/>
      </w:r>
      <w:r>
        <w:rPr>
          <w:color w:val="000000"/>
        </w:rPr>
        <w:t>Mario RIBEIRO</w:t>
      </w:r>
    </w:p>
    <w:p w14:paraId="14ABA5F9" w14:textId="77777777" w:rsidR="00E9043E" w:rsidRPr="000600B0" w:rsidRDefault="00E9043E" w:rsidP="002337EA">
      <w:pPr>
        <w:tabs>
          <w:tab w:val="left" w:pos="5529"/>
        </w:tabs>
        <w:ind w:hanging="2"/>
        <w:rPr>
          <w:color w:val="000000"/>
        </w:rPr>
      </w:pPr>
    </w:p>
    <w:p w14:paraId="180B06B2" w14:textId="77777777" w:rsidR="00E9043E" w:rsidRPr="000600B0" w:rsidRDefault="00E9043E" w:rsidP="00A7789E">
      <w:pPr>
        <w:ind w:hanging="2"/>
        <w:rPr>
          <w:color w:val="000000"/>
        </w:rPr>
      </w:pPr>
    </w:p>
    <w:p w14:paraId="7A0C87D8" w14:textId="77777777" w:rsidR="00E9043E" w:rsidRPr="000600B0" w:rsidRDefault="00E9043E" w:rsidP="000F6C36">
      <w:pPr>
        <w:ind w:hanging="2"/>
        <w:rPr>
          <w:color w:val="000000"/>
        </w:rPr>
      </w:pPr>
    </w:p>
    <w:p w14:paraId="4DC4579D" w14:textId="77777777" w:rsidR="00E9043E" w:rsidRDefault="00E9043E" w:rsidP="005A198D">
      <w:pPr>
        <w:tabs>
          <w:tab w:val="left" w:pos="5103"/>
        </w:tabs>
        <w:ind w:hanging="2"/>
        <w:rPr>
          <w:color w:val="000000"/>
        </w:rPr>
      </w:pPr>
      <w:r w:rsidRPr="000600B0">
        <w:rPr>
          <w:color w:val="000000"/>
        </w:rPr>
        <w:tab/>
      </w:r>
      <w:r>
        <w:rPr>
          <w:color w:val="000000"/>
        </w:rPr>
        <w:t>Adriana Lorena MICHELIS</w:t>
      </w:r>
      <w:r>
        <w:rPr>
          <w:color w:val="000000"/>
        </w:rPr>
        <w:tab/>
        <w:t>Julián VALINOTTI</w:t>
      </w:r>
    </w:p>
    <w:p w14:paraId="2B9A62BA" w14:textId="77777777" w:rsidR="00E9043E" w:rsidRPr="005C0DC2" w:rsidRDefault="00E9043E" w:rsidP="00512280">
      <w:pPr>
        <w:pStyle w:val="Textoindependiente"/>
        <w:rPr>
          <w:rFonts w:eastAsia="Century Gothic" w:cs="Century Gothic"/>
          <w:highlight w:val="yellow"/>
        </w:rPr>
      </w:pPr>
    </w:p>
    <w:p w14:paraId="5C831B20" w14:textId="2CB4712B" w:rsidR="009669DB" w:rsidRPr="005C0DC2" w:rsidRDefault="009669DB">
      <w:pPr>
        <w:rPr>
          <w:rFonts w:eastAsia="Century Gothic" w:cs="Century Gothic"/>
          <w:b/>
          <w:bCs/>
          <w:highlight w:val="yellow"/>
        </w:rPr>
      </w:pPr>
      <w:r w:rsidRPr="005C0DC2">
        <w:rPr>
          <w:rFonts w:eastAsia="Century Gothic" w:cs="Century Gothic"/>
          <w:highlight w:val="yellow"/>
        </w:rPr>
        <w:br w:type="page"/>
      </w:r>
    </w:p>
    <w:p w14:paraId="01961398" w14:textId="77777777" w:rsidR="009669DB" w:rsidRPr="005C0DC2" w:rsidRDefault="009669DB" w:rsidP="009669DB">
      <w:pPr>
        <w:pStyle w:val="Normal1"/>
        <w:jc w:val="both"/>
        <w:rPr>
          <w:rFonts w:ascii="Century Gothic" w:eastAsia="Century Gothic" w:hAnsi="Century Gothic" w:cs="Century Gothic"/>
          <w:sz w:val="20"/>
          <w:szCs w:val="20"/>
          <w:highlight w:val="yellow"/>
        </w:rPr>
      </w:pPr>
      <w:r w:rsidRPr="005C0DC2">
        <w:rPr>
          <w:rFonts w:ascii="Century Gothic" w:eastAsia="Century Gothic" w:hAnsi="Century Gothic" w:cs="Century Gothic"/>
          <w:b/>
          <w:sz w:val="20"/>
          <w:szCs w:val="20"/>
          <w:highlight w:val="yellow"/>
        </w:rPr>
        <w:lastRenderedPageBreak/>
        <w:t>2.- DESIGNACIÓN DE CUATRO (4) CONSEJEROS PARA RUBRICAR EL ACTA RESUMEN DE LA SESIÓN.</w:t>
      </w:r>
    </w:p>
    <w:p w14:paraId="3441AB4A" w14:textId="77777777" w:rsidR="009669DB" w:rsidRPr="005C0DC2" w:rsidRDefault="009669DB">
      <w:pPr>
        <w:rPr>
          <w:rFonts w:eastAsia="Century Gothic" w:cs="Century Gothic"/>
          <w:highlight w:val="yellow"/>
        </w:rPr>
      </w:pPr>
    </w:p>
    <w:p w14:paraId="21665098" w14:textId="093E409E" w:rsidR="009669DB" w:rsidRPr="005C0DC2" w:rsidRDefault="009669DB">
      <w:pPr>
        <w:rPr>
          <w:rFonts w:eastAsia="Century Gothic" w:cs="Century Gothic"/>
          <w:b/>
          <w:bCs/>
          <w:highlight w:val="yellow"/>
        </w:rPr>
      </w:pPr>
      <w:r w:rsidRPr="005C0DC2">
        <w:rPr>
          <w:rFonts w:eastAsia="Century Gothic" w:cs="Century Gothic"/>
          <w:highlight w:val="yellow"/>
        </w:rPr>
        <w:br w:type="page"/>
      </w:r>
    </w:p>
    <w:p w14:paraId="3DF3C95D" w14:textId="77777777" w:rsidR="009669DB" w:rsidRPr="005C0DC2" w:rsidRDefault="009669DB" w:rsidP="009669DB">
      <w:pPr>
        <w:pStyle w:val="Normal1"/>
        <w:jc w:val="both"/>
        <w:rPr>
          <w:rFonts w:ascii="Century Gothic" w:eastAsia="Century Gothic" w:hAnsi="Century Gothic" w:cs="Century Gothic"/>
          <w:sz w:val="20"/>
          <w:szCs w:val="20"/>
          <w:highlight w:val="yellow"/>
        </w:rPr>
      </w:pPr>
      <w:r w:rsidRPr="005C0DC2">
        <w:rPr>
          <w:rFonts w:ascii="Century Gothic" w:eastAsia="Century Gothic" w:hAnsi="Century Gothic" w:cs="Century Gothic"/>
          <w:b/>
          <w:sz w:val="20"/>
          <w:szCs w:val="20"/>
          <w:highlight w:val="yellow"/>
        </w:rPr>
        <w:lastRenderedPageBreak/>
        <w:t>3.- ASUNTOS ENTRADOS:</w:t>
      </w:r>
    </w:p>
    <w:p w14:paraId="4C80D2AB" w14:textId="77777777" w:rsidR="009669DB" w:rsidRPr="005C0DC2" w:rsidRDefault="009669DB" w:rsidP="009669DB">
      <w:pPr>
        <w:pStyle w:val="Normal1"/>
        <w:jc w:val="both"/>
        <w:rPr>
          <w:rFonts w:ascii="Century Gothic" w:eastAsia="Century Gothic" w:hAnsi="Century Gothic" w:cs="Century Gothic"/>
          <w:sz w:val="20"/>
          <w:szCs w:val="20"/>
          <w:highlight w:val="yellow"/>
        </w:rPr>
      </w:pPr>
      <w:r w:rsidRPr="005C0DC2">
        <w:rPr>
          <w:rFonts w:ascii="Century Gothic" w:eastAsia="Century Gothic" w:hAnsi="Century Gothic" w:cs="Century Gothic"/>
          <w:b/>
          <w:sz w:val="20"/>
          <w:szCs w:val="20"/>
          <w:highlight w:val="yellow"/>
        </w:rPr>
        <w:t>3.1.- Informe de Presidencia.</w:t>
      </w:r>
    </w:p>
    <w:p w14:paraId="31A7B101" w14:textId="77777777" w:rsidR="009669DB" w:rsidRPr="005C0DC2" w:rsidRDefault="009669DB" w:rsidP="00512280">
      <w:pPr>
        <w:pStyle w:val="Textoindependiente"/>
        <w:rPr>
          <w:rFonts w:eastAsia="Century Gothic" w:cs="Century Gothic"/>
          <w:highlight w:val="yellow"/>
        </w:rPr>
      </w:pPr>
    </w:p>
    <w:p w14:paraId="24B44940" w14:textId="77777777" w:rsidR="00E77EB7" w:rsidRPr="005C0DC2" w:rsidRDefault="00E77EB7" w:rsidP="00512280">
      <w:pPr>
        <w:pStyle w:val="Textoindependiente"/>
        <w:rPr>
          <w:rFonts w:eastAsia="Century Gothic" w:cs="Century Gothic"/>
          <w:highlight w:val="yellow"/>
        </w:rPr>
      </w:pPr>
    </w:p>
    <w:p w14:paraId="58EF1294" w14:textId="77777777" w:rsidR="00E77EB7" w:rsidRPr="005C0DC2" w:rsidRDefault="00E77EB7" w:rsidP="00E77EB7">
      <w:pPr>
        <w:pStyle w:val="Textoindependiente"/>
        <w:rPr>
          <w:rFonts w:eastAsia="Century Gothic" w:cs="Century Gothic"/>
          <w:highlight w:val="yellow"/>
        </w:rPr>
      </w:pPr>
    </w:p>
    <w:p w14:paraId="70A8D0F2" w14:textId="77777777" w:rsidR="00E77EB7" w:rsidRPr="005C0DC2" w:rsidRDefault="00E77EB7" w:rsidP="00E77EB7">
      <w:pPr>
        <w:pStyle w:val="Textoindependiente"/>
        <w:rPr>
          <w:rFonts w:eastAsia="Century Gothic" w:cs="Century Gothic"/>
          <w:highlight w:val="yellow"/>
        </w:rPr>
      </w:pPr>
    </w:p>
    <w:p w14:paraId="50569627" w14:textId="77777777" w:rsidR="005C0DC2" w:rsidRPr="005C0DC2" w:rsidRDefault="00E77EB7" w:rsidP="005C0DC2">
      <w:pPr>
        <w:pStyle w:val="Normal1"/>
        <w:tabs>
          <w:tab w:val="left" w:pos="2535"/>
        </w:tabs>
        <w:ind w:left="2" w:hanging="2"/>
        <w:jc w:val="both"/>
        <w:rPr>
          <w:rFonts w:ascii="Century Gothic" w:eastAsia="Century Gothic" w:hAnsi="Century Gothic" w:cs="Century Gothic"/>
          <w:color w:val="000000"/>
          <w:sz w:val="20"/>
          <w:szCs w:val="20"/>
          <w:highlight w:val="yellow"/>
        </w:rPr>
      </w:pPr>
      <w:r w:rsidRPr="005C0DC2">
        <w:rPr>
          <w:rFonts w:eastAsia="Century Gothic" w:cs="Century Gothic"/>
          <w:highlight w:val="yellow"/>
        </w:rPr>
        <w:br w:type="page"/>
      </w:r>
      <w:r w:rsidR="005C0DC2" w:rsidRPr="005C0DC2">
        <w:rPr>
          <w:rFonts w:ascii="Century Gothic" w:eastAsia="Century Gothic" w:hAnsi="Century Gothic" w:cs="Century Gothic"/>
          <w:b/>
          <w:color w:val="000000"/>
          <w:sz w:val="20"/>
          <w:szCs w:val="20"/>
          <w:highlight w:val="yellow"/>
        </w:rPr>
        <w:lastRenderedPageBreak/>
        <w:t>Comisión de Legislación y Reglamento</w:t>
      </w:r>
    </w:p>
    <w:p w14:paraId="24CB2A77" w14:textId="77777777" w:rsidR="005C0DC2" w:rsidRPr="005C0DC2" w:rsidRDefault="005C0DC2" w:rsidP="005C0DC2">
      <w:pPr>
        <w:pStyle w:val="Normal1"/>
        <w:tabs>
          <w:tab w:val="left" w:pos="2535"/>
        </w:tabs>
        <w:ind w:left="2" w:hanging="2"/>
        <w:jc w:val="both"/>
        <w:rPr>
          <w:rFonts w:ascii="Century Gothic" w:eastAsia="Century Gothic" w:hAnsi="Century Gothic" w:cs="Century Gothic"/>
          <w:color w:val="000000"/>
          <w:sz w:val="20"/>
          <w:szCs w:val="20"/>
          <w:highlight w:val="yellow"/>
        </w:rPr>
      </w:pPr>
    </w:p>
    <w:p w14:paraId="2128D7F9" w14:textId="77777777" w:rsidR="005C0DC2" w:rsidRPr="005C0DC2" w:rsidRDefault="005C0DC2" w:rsidP="005C0DC2">
      <w:pPr>
        <w:ind w:hanging="2"/>
        <w:jc w:val="both"/>
        <w:rPr>
          <w:highlight w:val="yellow"/>
        </w:rPr>
      </w:pPr>
      <w:r w:rsidRPr="005C0DC2">
        <w:rPr>
          <w:b/>
          <w:highlight w:val="yellow"/>
        </w:rPr>
        <w:t>4.1.</w:t>
      </w:r>
      <w:r w:rsidRPr="005C0DC2">
        <w:rPr>
          <w:highlight w:val="yellow"/>
        </w:rPr>
        <w:t xml:space="preserve"> Despacho N.º 047, recomienda l</w:t>
      </w:r>
      <w:r w:rsidRPr="005C0DC2">
        <w:rPr>
          <w:rFonts w:eastAsia="Century Gothic" w:cs="Century Gothic"/>
          <w:color w:val="000000"/>
          <w:highlight w:val="yellow"/>
        </w:rPr>
        <w:t xml:space="preserve">lamar a inscripción para cubrir un cargo de Profesor/a Adjunto/a interino/a con dedicación Simple en la asignatura </w:t>
      </w:r>
      <w:r w:rsidRPr="005C0DC2">
        <w:rPr>
          <w:rFonts w:eastAsia="Century Gothic" w:cs="Century Gothic"/>
          <w:highlight w:val="yellow"/>
        </w:rPr>
        <w:t>Física General de la Carrera Ingeniería en Sistemas (Plan 2023)</w:t>
      </w:r>
      <w:r w:rsidRPr="005C0DC2">
        <w:rPr>
          <w:rFonts w:eastAsia="Century Gothic" w:cs="Century Gothic"/>
          <w:color w:val="000000"/>
          <w:highlight w:val="yellow"/>
        </w:rPr>
        <w:t>, según los requisitos especificados, basándose en lo establecido por la Resoluci</w:t>
      </w:r>
      <w:r w:rsidRPr="005C0DC2">
        <w:rPr>
          <w:rFonts w:eastAsia="Century Gothic" w:cs="Century Gothic"/>
          <w:highlight w:val="yellow"/>
        </w:rPr>
        <w:t>ón</w:t>
      </w:r>
      <w:r w:rsidRPr="005C0DC2">
        <w:rPr>
          <w:rFonts w:eastAsia="Century Gothic" w:cs="Century Gothic"/>
          <w:color w:val="000000"/>
          <w:highlight w:val="yellow"/>
        </w:rPr>
        <w:t xml:space="preserve"> N.º 178/2003 del Consejo Superior</w:t>
      </w:r>
      <w:r w:rsidRPr="005C0DC2">
        <w:rPr>
          <w:highlight w:val="yellow"/>
        </w:rPr>
        <w:t>.</w:t>
      </w:r>
    </w:p>
    <w:p w14:paraId="1764B6D2" w14:textId="36F21C89" w:rsidR="00E77EB7" w:rsidRPr="005C0DC2" w:rsidRDefault="00E77EB7" w:rsidP="00E77EB7">
      <w:pPr>
        <w:rPr>
          <w:rFonts w:eastAsia="Century Gothic" w:cs="Century Gothic"/>
          <w:b/>
          <w:bCs/>
          <w:highlight w:val="yellow"/>
        </w:rPr>
      </w:pPr>
    </w:p>
    <w:p w14:paraId="784DA9CF" w14:textId="77777777" w:rsidR="00714E54" w:rsidRPr="00313019" w:rsidRDefault="00714E54" w:rsidP="00313019">
      <w:pPr>
        <w:ind w:left="2" w:hanging="2"/>
        <w:jc w:val="center"/>
        <w:rPr>
          <w:rFonts w:eastAsia="Century Gothic" w:cs="Century Gothic"/>
          <w:color w:val="000000"/>
        </w:rPr>
      </w:pPr>
      <w:r w:rsidRPr="00313019">
        <w:rPr>
          <w:rFonts w:eastAsia="Century Gothic" w:cs="Century Gothic"/>
          <w:color w:val="000000"/>
        </w:rPr>
        <w:t>COMISIÓN DE LEGISLACIÓN Y REGLAMENTO</w:t>
      </w:r>
    </w:p>
    <w:p w14:paraId="567863F5" w14:textId="77777777" w:rsidR="00714E54" w:rsidRPr="00313019" w:rsidRDefault="00714E54" w:rsidP="00313019">
      <w:pPr>
        <w:ind w:left="2" w:hanging="2"/>
        <w:jc w:val="center"/>
        <w:rPr>
          <w:rFonts w:eastAsia="Century Gothic" w:cs="Century Gothic"/>
          <w:color w:val="000000"/>
        </w:rPr>
      </w:pPr>
    </w:p>
    <w:p w14:paraId="639F8E49" w14:textId="77777777" w:rsidR="00714E54" w:rsidRPr="00313019" w:rsidRDefault="00714E54" w:rsidP="00313019">
      <w:pPr>
        <w:ind w:left="2" w:hanging="2"/>
        <w:jc w:val="center"/>
        <w:rPr>
          <w:rFonts w:eastAsia="Century Gothic" w:cs="Century Gothic"/>
          <w:color w:val="000000"/>
        </w:rPr>
      </w:pPr>
      <w:r w:rsidRPr="00313019">
        <w:rPr>
          <w:rFonts w:eastAsia="Century Gothic" w:cs="Century Gothic"/>
          <w:color w:val="000000"/>
        </w:rPr>
        <w:t>DESPACHO N.º 047</w:t>
      </w:r>
    </w:p>
    <w:p w14:paraId="7B227004" w14:textId="77777777" w:rsidR="00714E54" w:rsidRPr="00313019" w:rsidRDefault="00714E54" w:rsidP="00313019">
      <w:pPr>
        <w:ind w:left="2" w:hanging="2"/>
        <w:jc w:val="right"/>
        <w:rPr>
          <w:rFonts w:eastAsia="Century Gothic" w:cs="Century Gothic"/>
          <w:color w:val="000000"/>
        </w:rPr>
      </w:pPr>
      <w:r w:rsidRPr="00313019">
        <w:rPr>
          <w:rFonts w:eastAsia="Century Gothic" w:cs="Century Gothic"/>
          <w:color w:val="000000"/>
        </w:rPr>
        <w:t xml:space="preserve">GENERAL PICO, 20 de mayo de </w:t>
      </w:r>
      <w:sdt>
        <w:sdtPr>
          <w:rPr>
            <w:rFonts w:eastAsia="Century Gothic" w:cs="Century Gothic"/>
            <w:color w:val="000000"/>
          </w:rPr>
          <w:tag w:val="goog_rdk_0"/>
          <w:id w:val="1882675841"/>
        </w:sdtPr>
        <w:sdtContent/>
      </w:sdt>
      <w:r w:rsidRPr="00313019">
        <w:rPr>
          <w:rFonts w:eastAsia="Century Gothic" w:cs="Century Gothic"/>
          <w:color w:val="000000"/>
        </w:rPr>
        <w:t>2025</w:t>
      </w:r>
    </w:p>
    <w:p w14:paraId="73304010" w14:textId="77777777" w:rsidR="00714E54" w:rsidRPr="00313019" w:rsidRDefault="00714E54" w:rsidP="00313019">
      <w:pPr>
        <w:ind w:left="2" w:hanging="2"/>
        <w:jc w:val="right"/>
        <w:rPr>
          <w:rFonts w:eastAsia="Century Gothic" w:cs="Century Gothic"/>
        </w:rPr>
      </w:pPr>
    </w:p>
    <w:p w14:paraId="1D169456" w14:textId="77777777" w:rsidR="00714E54" w:rsidRPr="00313019" w:rsidRDefault="00714E54" w:rsidP="00313019">
      <w:pPr>
        <w:ind w:left="-2" w:hanging="4"/>
        <w:jc w:val="both"/>
        <w:rPr>
          <w:rFonts w:eastAsia="Century Gothic" w:cs="Century Gothic"/>
          <w:color w:val="000000"/>
        </w:rPr>
      </w:pPr>
      <w:r w:rsidRPr="00313019">
        <w:rPr>
          <w:rFonts w:eastAsia="Century Gothic" w:cs="Century Gothic"/>
          <w:color w:val="000000"/>
        </w:rPr>
        <w:t>VISTO:</w:t>
      </w:r>
    </w:p>
    <w:p w14:paraId="064557BA" w14:textId="77777777" w:rsidR="00714E54" w:rsidRPr="00313019" w:rsidRDefault="00714E54" w:rsidP="00313019">
      <w:pPr>
        <w:ind w:left="-2" w:firstLine="569"/>
        <w:jc w:val="both"/>
        <w:rPr>
          <w:rFonts w:eastAsia="Century Gothic" w:cs="Century Gothic"/>
          <w:color w:val="000000"/>
        </w:rPr>
      </w:pPr>
      <w:r w:rsidRPr="00313019">
        <w:rPr>
          <w:rFonts w:eastAsia="Century Gothic" w:cs="Century Gothic"/>
          <w:color w:val="000000"/>
        </w:rPr>
        <w:t>El Ex</w:t>
      </w:r>
      <w:r w:rsidRPr="00313019">
        <w:rPr>
          <w:rFonts w:eastAsia="Century Gothic" w:cs="Century Gothic"/>
        </w:rPr>
        <w:t>pediente FI 117/2025 r</w:t>
      </w:r>
      <w:r w:rsidRPr="00313019">
        <w:rPr>
          <w:rFonts w:eastAsia="Century Gothic" w:cs="Century Gothic"/>
          <w:color w:val="000000"/>
        </w:rPr>
        <w:t>elacionado con el</w:t>
      </w:r>
      <w:r w:rsidRPr="00313019">
        <w:rPr>
          <w:rFonts w:eastAsia="Century Gothic" w:cs="Century Gothic"/>
        </w:rPr>
        <w:t xml:space="preserve"> l</w:t>
      </w:r>
      <w:r w:rsidRPr="00313019">
        <w:rPr>
          <w:rFonts w:eastAsia="Century Gothic" w:cs="Century Gothic"/>
          <w:color w:val="000000"/>
        </w:rPr>
        <w:t>lamado</w:t>
      </w:r>
      <w:r w:rsidRPr="00313019">
        <w:rPr>
          <w:rFonts w:eastAsia="Century Gothic" w:cs="Century Gothic"/>
        </w:rPr>
        <w:t xml:space="preserve"> para cubrir un cargo de Profesor/a Adjunto/a interino/a con dedicación Simple en la asignatura Física General de la Carrera Ingeniería en Sistemas (Plan 2023),</w:t>
      </w:r>
      <w:r w:rsidRPr="00313019">
        <w:rPr>
          <w:rFonts w:eastAsia="Century Gothic" w:cs="Century Gothic"/>
          <w:color w:val="000000"/>
        </w:rPr>
        <w:t xml:space="preserve"> y </w:t>
      </w:r>
    </w:p>
    <w:p w14:paraId="2D431BB1" w14:textId="77777777" w:rsidR="00714E54" w:rsidRPr="00313019" w:rsidRDefault="00714E54" w:rsidP="00313019">
      <w:pPr>
        <w:ind w:left="-2" w:hanging="4"/>
        <w:jc w:val="both"/>
        <w:rPr>
          <w:rFonts w:eastAsia="Century Gothic" w:cs="Century Gothic"/>
        </w:rPr>
      </w:pPr>
    </w:p>
    <w:p w14:paraId="028A13B8" w14:textId="77777777" w:rsidR="00714E54" w:rsidRPr="00313019" w:rsidRDefault="00714E54" w:rsidP="00313019">
      <w:pPr>
        <w:tabs>
          <w:tab w:val="left" w:pos="851"/>
        </w:tabs>
        <w:jc w:val="both"/>
        <w:rPr>
          <w:rFonts w:eastAsia="Century Gothic" w:cs="Century Gothic"/>
        </w:rPr>
      </w:pPr>
      <w:r w:rsidRPr="00313019">
        <w:rPr>
          <w:rFonts w:eastAsia="Century Gothic" w:cs="Century Gothic"/>
        </w:rPr>
        <w:t>CONSIDERANDO:</w:t>
      </w:r>
    </w:p>
    <w:p w14:paraId="06233916" w14:textId="77777777" w:rsidR="00714E54" w:rsidRPr="00313019" w:rsidRDefault="00714E54" w:rsidP="00313019">
      <w:pPr>
        <w:ind w:left="-2" w:firstLine="569"/>
        <w:jc w:val="both"/>
        <w:rPr>
          <w:rFonts w:eastAsia="Century Gothic" w:cs="Century Gothic"/>
          <w:color w:val="000000"/>
        </w:rPr>
      </w:pPr>
      <w:r w:rsidRPr="00313019">
        <w:rPr>
          <w:rFonts w:eastAsia="Century Gothic" w:cs="Century Gothic"/>
          <w:color w:val="000000"/>
        </w:rPr>
        <w:t xml:space="preserve">Que mediante la Resolución </w:t>
      </w:r>
      <w:proofErr w:type="spellStart"/>
      <w:r w:rsidRPr="00313019">
        <w:rPr>
          <w:rFonts w:eastAsia="Century Gothic" w:cs="Century Gothic"/>
          <w:color w:val="000000"/>
        </w:rPr>
        <w:t>N.°</w:t>
      </w:r>
      <w:proofErr w:type="spellEnd"/>
      <w:r w:rsidRPr="00313019">
        <w:rPr>
          <w:rFonts w:eastAsia="Century Gothic" w:cs="Century Gothic"/>
          <w:color w:val="000000"/>
        </w:rPr>
        <w:t xml:space="preserve"> 032/2023 del Consejo Superior de la Universidad Nacional de La Pampa se aprueba el Diseño Curricular 2023 de la carrera Ingeniería en Sistemas.</w:t>
      </w:r>
    </w:p>
    <w:p w14:paraId="1051C02A" w14:textId="77777777" w:rsidR="00714E54" w:rsidRPr="00313019" w:rsidRDefault="00714E54" w:rsidP="00313019">
      <w:pPr>
        <w:ind w:left="-2" w:firstLine="569"/>
        <w:jc w:val="both"/>
        <w:rPr>
          <w:rFonts w:eastAsia="Century Gothic" w:cs="Century Gothic"/>
          <w:color w:val="000000"/>
        </w:rPr>
      </w:pPr>
      <w:r w:rsidRPr="00313019">
        <w:rPr>
          <w:rFonts w:eastAsia="Century Gothic" w:cs="Century Gothic"/>
          <w:color w:val="000000"/>
        </w:rPr>
        <w:t xml:space="preserve">Que dicha asignatura, </w:t>
      </w:r>
      <w:r w:rsidRPr="00313019">
        <w:rPr>
          <w:rFonts w:eastAsia="Century Gothic" w:cs="Century Gothic"/>
        </w:rPr>
        <w:t>d</w:t>
      </w:r>
      <w:r w:rsidRPr="00313019">
        <w:rPr>
          <w:rFonts w:eastAsia="Century Gothic" w:cs="Century Gothic"/>
          <w:color w:val="000000"/>
        </w:rPr>
        <w:t>el primer semestre del segund</w:t>
      </w:r>
      <w:r w:rsidRPr="00313019">
        <w:rPr>
          <w:rFonts w:eastAsia="Century Gothic" w:cs="Century Gothic"/>
        </w:rPr>
        <w:t xml:space="preserve">o </w:t>
      </w:r>
      <w:r w:rsidRPr="00313019">
        <w:rPr>
          <w:rFonts w:eastAsia="Century Gothic" w:cs="Century Gothic"/>
          <w:color w:val="000000"/>
        </w:rPr>
        <w:t xml:space="preserve">año, se está dictando por </w:t>
      </w:r>
      <w:r w:rsidRPr="00313019">
        <w:rPr>
          <w:rFonts w:eastAsia="Century Gothic" w:cs="Century Gothic"/>
        </w:rPr>
        <w:t>primera vez durante el presente ciclo lectivo</w:t>
      </w:r>
      <w:r w:rsidRPr="00313019">
        <w:rPr>
          <w:rFonts w:eastAsia="Century Gothic" w:cs="Century Gothic"/>
          <w:color w:val="000000"/>
        </w:rPr>
        <w:t>.</w:t>
      </w:r>
    </w:p>
    <w:p w14:paraId="2B45B416" w14:textId="77777777" w:rsidR="00714E54" w:rsidRPr="00313019" w:rsidRDefault="00714E54" w:rsidP="00313019">
      <w:pPr>
        <w:ind w:left="-2" w:firstLine="569"/>
        <w:jc w:val="both"/>
        <w:rPr>
          <w:rFonts w:eastAsia="Century Gothic" w:cs="Century Gothic"/>
        </w:rPr>
      </w:pPr>
      <w:r w:rsidRPr="00313019">
        <w:rPr>
          <w:rFonts w:eastAsia="Century Gothic" w:cs="Century Gothic"/>
          <w:color w:val="000000"/>
        </w:rPr>
        <w:t xml:space="preserve"> </w:t>
      </w:r>
      <w:r w:rsidRPr="00313019">
        <w:rPr>
          <w:rFonts w:eastAsia="Century Gothic" w:cs="Century Gothic"/>
        </w:rPr>
        <w:t>Que la mencionada asignatura cuenta con la docente responsable Mg. María Soledad MIEZA designada por urgencia hasta el 29</w:t>
      </w:r>
      <w:r w:rsidRPr="00313019">
        <w:rPr>
          <w:rFonts w:eastAsia="Century Gothic" w:cs="Century Gothic"/>
          <w:color w:val="000000"/>
        </w:rPr>
        <w:t>/07/2025</w:t>
      </w:r>
      <w:r w:rsidRPr="00313019">
        <w:rPr>
          <w:rFonts w:eastAsia="Century Gothic" w:cs="Century Gothic"/>
        </w:rPr>
        <w:t xml:space="preserve"> mediante </w:t>
      </w:r>
      <w:r w:rsidRPr="00313019">
        <w:rPr>
          <w:rFonts w:eastAsia="Century Gothic" w:cs="Century Gothic"/>
          <w:color w:val="000000"/>
        </w:rPr>
        <w:t>Resolución N</w:t>
      </w:r>
      <w:r w:rsidRPr="00313019">
        <w:rPr>
          <w:rFonts w:eastAsia="Century Gothic" w:cs="Century Gothic"/>
        </w:rPr>
        <w:t>.º</w:t>
      </w:r>
      <w:hyperlink r:id="rId10">
        <w:r w:rsidRPr="00313019">
          <w:rPr>
            <w:rFonts w:eastAsia="Century Gothic" w:cs="Century Gothic"/>
            <w:color w:val="0000FF"/>
            <w:u w:val="single"/>
          </w:rPr>
          <w:t xml:space="preserve"> 026/2</w:t>
        </w:r>
      </w:hyperlink>
      <w:hyperlink r:id="rId11">
        <w:r w:rsidRPr="00313019">
          <w:rPr>
            <w:color w:val="0000FF"/>
            <w:u w:val="single"/>
          </w:rPr>
          <w:t>5</w:t>
        </w:r>
      </w:hyperlink>
      <w:r w:rsidRPr="00313019">
        <w:rPr>
          <w:rFonts w:eastAsia="Century Gothic" w:cs="Century Gothic"/>
        </w:rPr>
        <w:t xml:space="preserve"> del Consejo Directivo.</w:t>
      </w:r>
    </w:p>
    <w:p w14:paraId="2C1A7A5C" w14:textId="77777777" w:rsidR="00714E54" w:rsidRPr="00313019" w:rsidRDefault="00714E54" w:rsidP="00313019">
      <w:pPr>
        <w:tabs>
          <w:tab w:val="left" w:pos="851"/>
        </w:tabs>
        <w:ind w:firstLine="569"/>
        <w:jc w:val="both"/>
        <w:rPr>
          <w:rFonts w:eastAsia="Century Gothic" w:cs="Century Gothic"/>
        </w:rPr>
      </w:pPr>
      <w:r w:rsidRPr="00313019">
        <w:rPr>
          <w:rFonts w:eastAsia="Century Gothic" w:cs="Century Gothic"/>
        </w:rPr>
        <w:t>Que se hace necesaria la incorporación de un Profesor responsable en la cátedra a partir de esa fecha.</w:t>
      </w:r>
    </w:p>
    <w:p w14:paraId="0ED4ECC3" w14:textId="77777777" w:rsidR="00714E54" w:rsidRPr="00313019" w:rsidRDefault="00714E54" w:rsidP="00313019">
      <w:pPr>
        <w:ind w:left="-2" w:firstLine="569"/>
        <w:jc w:val="both"/>
        <w:rPr>
          <w:rFonts w:eastAsia="Century Gothic" w:cs="Century Gothic"/>
        </w:rPr>
      </w:pPr>
      <w:r w:rsidRPr="00313019">
        <w:rPr>
          <w:rFonts w:eastAsia="Century Gothic" w:cs="Century Gothic"/>
        </w:rPr>
        <w:t>Que, por lo tanto, se deben arbitrar los medios para llamar a Selección de Aspirantes para cubrir un cargo de Profesor/a Adjunto/a interino/a con dedicación Simple en la asignatura Física General de la Carrera Ingeniería en Sistemas (Plan 2023), según los requisitos especificados en el articulado.</w:t>
      </w:r>
    </w:p>
    <w:p w14:paraId="198B9BB1" w14:textId="77777777" w:rsidR="00714E54" w:rsidRPr="00313019" w:rsidRDefault="00714E54" w:rsidP="00313019">
      <w:pPr>
        <w:ind w:left="2" w:firstLine="562"/>
        <w:jc w:val="both"/>
        <w:rPr>
          <w:rFonts w:eastAsia="Century Gothic" w:cs="Century Gothic"/>
        </w:rPr>
      </w:pPr>
      <w:r w:rsidRPr="00313019">
        <w:rPr>
          <w:rFonts w:eastAsia="Century Gothic" w:cs="Century Gothic"/>
        </w:rPr>
        <w:t>Que el llamado deberá ser decidido por el Consejo Directivo, según se especifica en la Resolución N.º</w:t>
      </w:r>
      <w:hyperlink r:id="rId12">
        <w:r w:rsidRPr="00313019">
          <w:rPr>
            <w:rFonts w:eastAsia="Century Gothic" w:cs="Century Gothic"/>
          </w:rPr>
          <w:t xml:space="preserve"> 178/2003</w:t>
        </w:r>
      </w:hyperlink>
      <w:r w:rsidRPr="00313019">
        <w:t xml:space="preserve"> </w:t>
      </w:r>
      <w:r w:rsidRPr="00313019">
        <w:rPr>
          <w:rFonts w:eastAsia="Century Gothic" w:cs="Century Gothic"/>
        </w:rPr>
        <w:t>del Consejo Superior.</w:t>
      </w:r>
    </w:p>
    <w:p w14:paraId="1BE0A2E4" w14:textId="77777777" w:rsidR="00714E54" w:rsidRPr="00313019" w:rsidRDefault="00714E54" w:rsidP="00313019">
      <w:pPr>
        <w:ind w:left="2" w:firstLine="569"/>
        <w:jc w:val="both"/>
        <w:rPr>
          <w:rFonts w:eastAsia="Century Gothic" w:cs="Century Gothic"/>
        </w:rPr>
      </w:pPr>
      <w:r w:rsidRPr="00313019">
        <w:rPr>
          <w:rFonts w:eastAsia="Century Gothic" w:cs="Century Gothic"/>
        </w:rPr>
        <w:t xml:space="preserve">Que de acuerdo a lo estipulado en la Resolución N.º </w:t>
      </w:r>
      <w:hyperlink r:id="rId13">
        <w:r w:rsidRPr="00313019">
          <w:rPr>
            <w:rFonts w:eastAsia="Century Gothic" w:cs="Century Gothic"/>
          </w:rPr>
          <w:t>064/2021</w:t>
        </w:r>
      </w:hyperlink>
      <w:r w:rsidRPr="00313019">
        <w:rPr>
          <w:rFonts w:eastAsia="Century Gothic" w:cs="Century Gothic"/>
        </w:rPr>
        <w:t xml:space="preserve"> del Consejo Superior, la Secretaría Administrativa de la Facultad de Ingeniería informa que se cuentan con los módulos necesarios para la realización del presente llamado.</w:t>
      </w:r>
    </w:p>
    <w:p w14:paraId="13D5CEE6" w14:textId="77777777" w:rsidR="00714E54" w:rsidRPr="00313019" w:rsidRDefault="00714E54" w:rsidP="00313019">
      <w:pPr>
        <w:ind w:left="-2" w:firstLineChars="283" w:firstLine="566"/>
        <w:rPr>
          <w:rFonts w:eastAsia="Century Gothic" w:cs="Century Gothic"/>
        </w:rPr>
      </w:pPr>
      <w:r w:rsidRPr="00313019">
        <w:rPr>
          <w:rFonts w:eastAsia="Century Gothic" w:cs="Century Gothic"/>
        </w:rPr>
        <w:t xml:space="preserve">POR ELLO </w:t>
      </w:r>
    </w:p>
    <w:p w14:paraId="0C6F0305" w14:textId="77777777" w:rsidR="00714E54" w:rsidRPr="00313019" w:rsidRDefault="00714E54" w:rsidP="00313019">
      <w:pPr>
        <w:ind w:left="-2" w:firstLineChars="283" w:firstLine="566"/>
        <w:rPr>
          <w:rFonts w:eastAsia="Century Gothic" w:cs="Century Gothic"/>
        </w:rPr>
      </w:pPr>
      <w:r w:rsidRPr="00313019">
        <w:rPr>
          <w:rFonts w:eastAsia="Century Gothic" w:cs="Century Gothic"/>
        </w:rPr>
        <w:t>LA COMISIÓN DE LEGISLACIÓN Y REGLAMENTO</w:t>
      </w:r>
    </w:p>
    <w:p w14:paraId="19D38E27" w14:textId="77777777" w:rsidR="00714E54" w:rsidRPr="00313019" w:rsidRDefault="00714E54" w:rsidP="00313019">
      <w:pPr>
        <w:ind w:left="-2" w:firstLineChars="283" w:firstLine="566"/>
        <w:rPr>
          <w:rFonts w:eastAsia="Century Gothic" w:cs="Century Gothic"/>
        </w:rPr>
      </w:pPr>
      <w:r w:rsidRPr="00313019">
        <w:rPr>
          <w:rFonts w:eastAsia="Century Gothic" w:cs="Century Gothic"/>
        </w:rPr>
        <w:t>DEL CONSEJO DIRECTIVO DE LA FACULTAD DE INGENIERÍA</w:t>
      </w:r>
    </w:p>
    <w:p w14:paraId="64013A41" w14:textId="77777777" w:rsidR="00714E54" w:rsidRPr="00313019" w:rsidRDefault="00714E54" w:rsidP="00313019">
      <w:pPr>
        <w:ind w:left="2" w:hanging="2"/>
        <w:rPr>
          <w:rFonts w:eastAsia="Century Gothic" w:cs="Century Gothic"/>
        </w:rPr>
      </w:pPr>
      <w:r w:rsidRPr="00313019">
        <w:rPr>
          <w:rFonts w:eastAsia="Century Gothic" w:cs="Century Gothic"/>
        </w:rPr>
        <w:tab/>
      </w:r>
    </w:p>
    <w:p w14:paraId="1E24CE22" w14:textId="77777777" w:rsidR="00714E54" w:rsidRPr="00313019" w:rsidRDefault="00714E54" w:rsidP="00313019">
      <w:pPr>
        <w:ind w:left="2" w:hanging="2"/>
        <w:jc w:val="center"/>
        <w:rPr>
          <w:rFonts w:eastAsia="Century Gothic" w:cs="Century Gothic"/>
        </w:rPr>
      </w:pPr>
      <w:r w:rsidRPr="00313019">
        <w:rPr>
          <w:rFonts w:eastAsia="Century Gothic" w:cs="Century Gothic"/>
        </w:rPr>
        <w:t>RECOMIENDA</w:t>
      </w:r>
    </w:p>
    <w:p w14:paraId="0504A98D" w14:textId="77777777" w:rsidR="00714E54" w:rsidRPr="00313019" w:rsidRDefault="00714E54" w:rsidP="00313019">
      <w:pPr>
        <w:ind w:left="2" w:hanging="2"/>
        <w:jc w:val="center"/>
        <w:rPr>
          <w:rFonts w:eastAsia="Century Gothic" w:cs="Century Gothic"/>
        </w:rPr>
      </w:pPr>
    </w:p>
    <w:p w14:paraId="1EE9265F" w14:textId="77777777" w:rsidR="00714E54" w:rsidRPr="00313019" w:rsidRDefault="00714E54" w:rsidP="00313019">
      <w:pPr>
        <w:ind w:left="-2" w:hanging="4"/>
        <w:jc w:val="both"/>
        <w:rPr>
          <w:rFonts w:eastAsia="Century Gothic" w:cs="Century Gothic"/>
        </w:rPr>
      </w:pPr>
      <w:r w:rsidRPr="00313019">
        <w:rPr>
          <w:rFonts w:eastAsia="Century Gothic" w:cs="Century Gothic"/>
          <w:color w:val="000000"/>
        </w:rPr>
        <w:t xml:space="preserve">ARTÍCULO 1º.- Llamar a inscripción para cubrir un cargo de Profesor/a Adjunto/a interino/a con dedicación Simple en la asignatura </w:t>
      </w:r>
      <w:r w:rsidRPr="00313019">
        <w:rPr>
          <w:rFonts w:eastAsia="Century Gothic" w:cs="Century Gothic"/>
        </w:rPr>
        <w:t>Física General de la Carrera Ingeniería en Sistemas (Plan 2023)</w:t>
      </w:r>
      <w:r w:rsidRPr="00313019">
        <w:rPr>
          <w:rFonts w:eastAsia="Century Gothic" w:cs="Century Gothic"/>
          <w:color w:val="000000"/>
        </w:rPr>
        <w:t>, según los requisitos especificados a continuación, basándose en lo establecido por la Resoluci</w:t>
      </w:r>
      <w:r w:rsidRPr="00313019">
        <w:rPr>
          <w:rFonts w:eastAsia="Century Gothic" w:cs="Century Gothic"/>
        </w:rPr>
        <w:t>ón</w:t>
      </w:r>
      <w:r w:rsidRPr="00313019">
        <w:rPr>
          <w:rFonts w:eastAsia="Century Gothic" w:cs="Century Gothic"/>
          <w:color w:val="000000"/>
        </w:rPr>
        <w:t xml:space="preserve"> N.º 178/2003 del Consejo Superior, en los siguientes términos:</w:t>
      </w:r>
    </w:p>
    <w:p w14:paraId="7171BB10" w14:textId="77777777" w:rsidR="00714E54" w:rsidRPr="00313019" w:rsidRDefault="00714E54" w:rsidP="00313019">
      <w:pPr>
        <w:tabs>
          <w:tab w:val="left" w:pos="4111"/>
          <w:tab w:val="left" w:pos="4678"/>
        </w:tabs>
        <w:jc w:val="both"/>
        <w:rPr>
          <w:rFonts w:eastAsia="Century Gothic" w:cs="Century Gothic"/>
          <w:color w:val="000000"/>
        </w:rPr>
      </w:pPr>
    </w:p>
    <w:p w14:paraId="332249A0" w14:textId="77777777" w:rsidR="00714E54" w:rsidRPr="00313019" w:rsidRDefault="00714E54" w:rsidP="00313019">
      <w:pPr>
        <w:rPr>
          <w:rFonts w:eastAsia="Century Gothic" w:cs="Century Gothic"/>
        </w:rPr>
      </w:pPr>
      <w:r w:rsidRPr="00313019">
        <w:rPr>
          <w:rFonts w:eastAsia="Century Gothic" w:cs="Century Gothic"/>
        </w:rPr>
        <w:t>Día y Hora de Apertura de Inscripción:</w:t>
      </w:r>
    </w:p>
    <w:p w14:paraId="456F5FDB" w14:textId="77777777" w:rsidR="00714E54" w:rsidRPr="00313019" w:rsidRDefault="00714E54" w:rsidP="00313019">
      <w:pPr>
        <w:rPr>
          <w:rFonts w:eastAsia="Century Gothic" w:cs="Century Gothic"/>
        </w:rPr>
      </w:pPr>
      <w:r w:rsidRPr="00313019">
        <w:rPr>
          <w:rFonts w:eastAsia="Century Gothic" w:cs="Century Gothic"/>
        </w:rPr>
        <w:t>Día y Hora de Cierre de Inscripción:</w:t>
      </w:r>
      <w:r w:rsidRPr="00313019">
        <w:rPr>
          <w:rFonts w:eastAsia="Century Gothic" w:cs="Century Gothic"/>
        </w:rPr>
        <w:tab/>
      </w:r>
    </w:p>
    <w:p w14:paraId="5CBD4181" w14:textId="77777777" w:rsidR="00714E54" w:rsidRPr="00313019" w:rsidRDefault="00714E54" w:rsidP="00313019">
      <w:pPr>
        <w:rPr>
          <w:rFonts w:eastAsia="Century Gothic" w:cs="Century Gothic"/>
        </w:rPr>
      </w:pPr>
    </w:p>
    <w:p w14:paraId="6386CFBF"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t>REQUISITOS: </w:t>
      </w:r>
    </w:p>
    <w:p w14:paraId="45DCC314" w14:textId="77777777" w:rsidR="00714E54" w:rsidRPr="00313019" w:rsidRDefault="00714E54" w:rsidP="00714E54">
      <w:pPr>
        <w:numPr>
          <w:ilvl w:val="0"/>
          <w:numId w:val="50"/>
        </w:numPr>
        <w:pBdr>
          <w:top w:val="nil"/>
          <w:left w:val="nil"/>
          <w:bottom w:val="nil"/>
          <w:right w:val="nil"/>
          <w:between w:val="nil"/>
        </w:pBdr>
        <w:ind w:hanging="360"/>
        <w:rPr>
          <w:rFonts w:eastAsia="Century Gothic" w:cs="Century Gothic"/>
          <w:color w:val="000000"/>
        </w:rPr>
      </w:pPr>
      <w:r w:rsidRPr="00313019">
        <w:rPr>
          <w:rFonts w:eastAsia="Century Gothic" w:cs="Century Gothic"/>
          <w:color w:val="000000"/>
        </w:rPr>
        <w:t xml:space="preserve">Graduado/a Universitario/a. </w:t>
      </w:r>
    </w:p>
    <w:p w14:paraId="4134B74C" w14:textId="77777777" w:rsidR="00714E54" w:rsidRPr="00313019" w:rsidRDefault="00714E54" w:rsidP="00714E54">
      <w:pPr>
        <w:numPr>
          <w:ilvl w:val="0"/>
          <w:numId w:val="50"/>
        </w:numPr>
        <w:pBdr>
          <w:top w:val="nil"/>
          <w:left w:val="nil"/>
          <w:bottom w:val="nil"/>
          <w:right w:val="nil"/>
          <w:between w:val="nil"/>
        </w:pBdr>
        <w:ind w:hanging="360"/>
        <w:jc w:val="both"/>
        <w:rPr>
          <w:rFonts w:eastAsia="Century Gothic" w:cs="Century Gothic"/>
          <w:color w:val="000000"/>
        </w:rPr>
      </w:pPr>
      <w:r w:rsidRPr="00313019">
        <w:rPr>
          <w:rFonts w:eastAsia="Century Gothic" w:cs="Century Gothic"/>
          <w:color w:val="000000"/>
        </w:rPr>
        <w:t>Carreras: Licenciatura en Física / Ciencias Físicas, Ingeniería Electromecánica, Ingeniería Mecánica, Ing. Industrial; o carrera similar que acredite conocimientos en la temática de la asignatura.</w:t>
      </w:r>
    </w:p>
    <w:p w14:paraId="1E68C111" w14:textId="77777777" w:rsidR="00714E54" w:rsidRPr="00313019" w:rsidRDefault="00714E54" w:rsidP="00714E54">
      <w:pPr>
        <w:numPr>
          <w:ilvl w:val="0"/>
          <w:numId w:val="50"/>
        </w:numPr>
        <w:pBdr>
          <w:top w:val="nil"/>
          <w:left w:val="nil"/>
          <w:bottom w:val="nil"/>
          <w:right w:val="nil"/>
          <w:between w:val="nil"/>
        </w:pBdr>
        <w:ind w:hanging="360"/>
        <w:rPr>
          <w:rFonts w:eastAsia="Century Gothic" w:cs="Century Gothic"/>
          <w:color w:val="000000"/>
        </w:rPr>
      </w:pPr>
      <w:r w:rsidRPr="00313019">
        <w:rPr>
          <w:rFonts w:eastAsia="Century Gothic" w:cs="Century Gothic"/>
          <w:color w:val="000000"/>
        </w:rPr>
        <w:t xml:space="preserve">Experiencia en docencia universitaria en el área de Física aplicada a la Ingeniería. </w:t>
      </w:r>
    </w:p>
    <w:p w14:paraId="33C37694" w14:textId="77777777" w:rsidR="00714E54" w:rsidRPr="00313019" w:rsidRDefault="00714E54" w:rsidP="00313019">
      <w:pPr>
        <w:ind w:left="-2" w:hanging="4"/>
        <w:rPr>
          <w:rFonts w:eastAsia="Century Gothic" w:cs="Century Gothic"/>
          <w:highlight w:val="yellow"/>
        </w:rPr>
      </w:pPr>
    </w:p>
    <w:p w14:paraId="6CA8D797"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t>ARTÍCULO 2º.- El Comité de Selección estará integrado por:</w:t>
      </w:r>
    </w:p>
    <w:p w14:paraId="2463B52B" w14:textId="77777777" w:rsidR="00714E54" w:rsidRPr="00313019" w:rsidRDefault="00714E54" w:rsidP="00313019">
      <w:pPr>
        <w:ind w:left="-2" w:hanging="4"/>
        <w:rPr>
          <w:rFonts w:eastAsia="Century Gothic" w:cs="Century Gothic"/>
        </w:rPr>
      </w:pPr>
      <w:r w:rsidRPr="00313019">
        <w:rPr>
          <w:rFonts w:eastAsia="Century Gothic" w:cs="Century Gothic"/>
          <w:color w:val="000000"/>
        </w:rPr>
        <w:t xml:space="preserve">1º Miembro Titular: </w:t>
      </w:r>
      <w:r w:rsidRPr="00313019">
        <w:rPr>
          <w:rFonts w:eastAsia="Century Gothic" w:cs="Century Gothic"/>
        </w:rPr>
        <w:t>Dr. Federico Darío KOVAC – DNI 21.911.953</w:t>
      </w:r>
    </w:p>
    <w:p w14:paraId="2029E919"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t xml:space="preserve">2º Miembro Titular: Mg. Alejandro Luis MASSOLO – DNI 17.335.853 </w:t>
      </w:r>
    </w:p>
    <w:p w14:paraId="02E01996"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lastRenderedPageBreak/>
        <w:t xml:space="preserve">3º Miembro Titular: Dr. Federico Rafael MASCH – DNI 30.226.961 </w:t>
      </w:r>
    </w:p>
    <w:p w14:paraId="6A423721" w14:textId="77777777" w:rsidR="00714E54" w:rsidRPr="00313019" w:rsidRDefault="00714E54" w:rsidP="00313019">
      <w:pPr>
        <w:ind w:left="-2" w:hanging="4"/>
        <w:rPr>
          <w:rFonts w:eastAsia="Century Gothic" w:cs="Century Gothic"/>
          <w:color w:val="000000"/>
        </w:rPr>
      </w:pPr>
    </w:p>
    <w:p w14:paraId="0949CA35"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t xml:space="preserve">1º Miembro Suplente: </w:t>
      </w:r>
      <w:r w:rsidRPr="00313019">
        <w:rPr>
          <w:rFonts w:eastAsia="Century Gothic" w:cs="Century Gothic"/>
        </w:rPr>
        <w:t>Ing. Pablo Martín AZCONA – DNI 26.237.00</w:t>
      </w:r>
    </w:p>
    <w:p w14:paraId="6EDEF5DE" w14:textId="77777777" w:rsidR="00714E54" w:rsidRPr="00313019" w:rsidRDefault="00714E54" w:rsidP="00313019">
      <w:pPr>
        <w:ind w:left="-2" w:hanging="4"/>
        <w:rPr>
          <w:rFonts w:eastAsia="Century Gothic" w:cs="Century Gothic"/>
        </w:rPr>
      </w:pPr>
      <w:r w:rsidRPr="00313019">
        <w:rPr>
          <w:rFonts w:eastAsia="Century Gothic" w:cs="Century Gothic"/>
          <w:color w:val="000000"/>
        </w:rPr>
        <w:t xml:space="preserve">2º Miembro Suplente: </w:t>
      </w:r>
      <w:r w:rsidRPr="00313019">
        <w:rPr>
          <w:rFonts w:eastAsia="Century Gothic" w:cs="Century Gothic"/>
        </w:rPr>
        <w:t>Ing. Pablo Javier ARAYA - DNI 28.149.063</w:t>
      </w:r>
    </w:p>
    <w:p w14:paraId="7A8B42B3"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t xml:space="preserve">3º Miembro Suplente: Ing. Diego Alberto VICENTE – DNI 26.854.201 </w:t>
      </w:r>
    </w:p>
    <w:p w14:paraId="4B8AD360" w14:textId="77777777" w:rsidR="00714E54" w:rsidRPr="00313019" w:rsidRDefault="00714E54" w:rsidP="00313019">
      <w:pPr>
        <w:ind w:left="-2" w:hanging="4"/>
        <w:rPr>
          <w:rFonts w:eastAsia="Century Gothic" w:cs="Century Gothic"/>
          <w:color w:val="000000"/>
        </w:rPr>
      </w:pPr>
    </w:p>
    <w:p w14:paraId="27DBD794"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t xml:space="preserve">ARTÍCULO 3º.- Los Representantes de los claustros serán: </w:t>
      </w:r>
    </w:p>
    <w:p w14:paraId="37EA0A1B" w14:textId="77777777" w:rsidR="00714E54" w:rsidRPr="00313019" w:rsidRDefault="00714E54" w:rsidP="00313019">
      <w:pPr>
        <w:ind w:left="-2" w:hanging="4"/>
        <w:rPr>
          <w:rFonts w:eastAsia="Century Gothic" w:cs="Century Gothic"/>
        </w:rPr>
      </w:pPr>
      <w:r w:rsidRPr="00313019">
        <w:rPr>
          <w:rFonts w:eastAsia="Century Gothic" w:cs="Century Gothic"/>
          <w:color w:val="000000"/>
        </w:rPr>
        <w:t>Por el claustro Docente: Ing. Marcelo Albert</w:t>
      </w:r>
      <w:r w:rsidRPr="00313019">
        <w:rPr>
          <w:rFonts w:eastAsia="Century Gothic" w:cs="Century Gothic"/>
        </w:rPr>
        <w:t>o</w:t>
      </w:r>
      <w:r w:rsidRPr="00313019">
        <w:rPr>
          <w:rFonts w:eastAsia="Century Gothic" w:cs="Century Gothic"/>
          <w:color w:val="000000"/>
        </w:rPr>
        <w:t xml:space="preserve"> NICOLAS -</w:t>
      </w:r>
      <w:r w:rsidRPr="00313019">
        <w:rPr>
          <w:rFonts w:eastAsia="Century Gothic" w:cs="Century Gothic"/>
        </w:rPr>
        <w:t xml:space="preserve"> DNI 35.354.003</w:t>
      </w:r>
    </w:p>
    <w:p w14:paraId="28927046" w14:textId="77777777" w:rsidR="00714E54" w:rsidRPr="00313019" w:rsidRDefault="00714E54" w:rsidP="00313019">
      <w:pPr>
        <w:ind w:left="-2" w:hanging="4"/>
        <w:rPr>
          <w:rFonts w:eastAsia="Century Gothic" w:cs="Century Gothic"/>
        </w:rPr>
      </w:pPr>
    </w:p>
    <w:p w14:paraId="14E9E554" w14:textId="77777777" w:rsidR="00714E54" w:rsidRPr="00313019" w:rsidRDefault="00714E54" w:rsidP="00313019">
      <w:pPr>
        <w:ind w:left="-2" w:hanging="4"/>
        <w:rPr>
          <w:rFonts w:eastAsia="Century Gothic" w:cs="Century Gothic"/>
        </w:rPr>
      </w:pPr>
      <w:r w:rsidRPr="00313019">
        <w:rPr>
          <w:rFonts w:eastAsia="Century Gothic" w:cs="Century Gothic"/>
          <w:color w:val="000000"/>
        </w:rPr>
        <w:t xml:space="preserve">Por el claustro Graduados/as: Ing. </w:t>
      </w:r>
      <w:r w:rsidRPr="00313019">
        <w:rPr>
          <w:rFonts w:eastAsia="Century Gothic" w:cs="Century Gothic"/>
        </w:rPr>
        <w:t>M</w:t>
      </w:r>
      <w:r w:rsidRPr="00313019">
        <w:rPr>
          <w:rFonts w:eastAsia="Century Gothic" w:cs="Century Gothic"/>
          <w:color w:val="000000"/>
        </w:rPr>
        <w:t>aría Cora PIZZANI - DNI 38.038.497</w:t>
      </w:r>
    </w:p>
    <w:p w14:paraId="6C0F8E52" w14:textId="77777777" w:rsidR="00714E54" w:rsidRPr="00313019" w:rsidRDefault="00714E54" w:rsidP="00313019">
      <w:pPr>
        <w:ind w:left="-2" w:hanging="4"/>
        <w:rPr>
          <w:rFonts w:eastAsia="Century Gothic" w:cs="Century Gothic"/>
          <w:color w:val="000000"/>
        </w:rPr>
      </w:pPr>
      <w:r w:rsidRPr="00313019">
        <w:rPr>
          <w:rFonts w:eastAsia="Century Gothic" w:cs="Century Gothic"/>
          <w:color w:val="000000"/>
        </w:rPr>
        <w:t xml:space="preserve">Por el claustro Estudiantes: Santiago </w:t>
      </w:r>
      <w:r w:rsidRPr="00313019">
        <w:rPr>
          <w:rFonts w:eastAsia="Century Gothic" w:cs="Century Gothic"/>
        </w:rPr>
        <w:t>FRANCÉS</w:t>
      </w:r>
      <w:r w:rsidRPr="00313019">
        <w:rPr>
          <w:rFonts w:eastAsia="Century Gothic" w:cs="Century Gothic"/>
          <w:color w:val="000000"/>
        </w:rPr>
        <w:t xml:space="preserve"> – DNI </w:t>
      </w:r>
      <w:r w:rsidRPr="00313019">
        <w:rPr>
          <w:rFonts w:eastAsia="Century Gothic" w:cs="Century Gothic"/>
        </w:rPr>
        <w:t>43.614.148</w:t>
      </w:r>
    </w:p>
    <w:p w14:paraId="2BD3D295" w14:textId="77777777" w:rsidR="00714E54" w:rsidRPr="00313019" w:rsidRDefault="00714E54" w:rsidP="00313019">
      <w:pPr>
        <w:ind w:left="-2" w:hanging="4"/>
        <w:rPr>
          <w:rFonts w:eastAsia="Century Gothic" w:cs="Century Gothic"/>
          <w:color w:val="000000"/>
        </w:rPr>
      </w:pPr>
    </w:p>
    <w:p w14:paraId="78425C17" w14:textId="77777777" w:rsidR="00714E54" w:rsidRDefault="00714E54" w:rsidP="00936F79">
      <w:pPr>
        <w:tabs>
          <w:tab w:val="left" w:pos="3828"/>
          <w:tab w:val="left" w:pos="6804"/>
        </w:tabs>
        <w:jc w:val="both"/>
        <w:rPr>
          <w:rFonts w:eastAsia="Century Gothic" w:cs="Century Gothic"/>
        </w:rPr>
      </w:pPr>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24D3E6E0" w14:textId="77777777" w:rsidR="00714E54" w:rsidRDefault="00714E54" w:rsidP="00936F79">
      <w:pPr>
        <w:tabs>
          <w:tab w:val="left" w:pos="3828"/>
          <w:tab w:val="left" w:pos="6804"/>
        </w:tabs>
        <w:jc w:val="both"/>
        <w:rPr>
          <w:rFonts w:eastAsia="Century Gothic" w:cs="Century Gothic"/>
        </w:rPr>
      </w:pPr>
    </w:p>
    <w:p w14:paraId="704CF76A" w14:textId="77777777" w:rsidR="00714E54" w:rsidRPr="00714E54" w:rsidRDefault="00714E54" w:rsidP="00936F79">
      <w:pPr>
        <w:tabs>
          <w:tab w:val="left" w:pos="3969"/>
          <w:tab w:val="left" w:pos="7371"/>
        </w:tabs>
        <w:jc w:val="both"/>
        <w:rPr>
          <w:rFonts w:eastAsia="Century Gothic" w:cs="Century Gothic"/>
          <w:bCs/>
          <w:lang w:val="es-AR"/>
        </w:rPr>
      </w:pPr>
      <w:r w:rsidRPr="00714E54">
        <w:rPr>
          <w:rFonts w:eastAsia="Century Gothic" w:cs="Century Gothic"/>
          <w:bCs/>
          <w:lang w:val="es-AR"/>
        </w:rPr>
        <w:t>CAVALLOTTI, D.</w:t>
      </w:r>
    </w:p>
    <w:p w14:paraId="53BC87C1" w14:textId="77777777" w:rsidR="00714E54" w:rsidRDefault="00714E54" w:rsidP="00936F79">
      <w:pPr>
        <w:tabs>
          <w:tab w:val="left" w:pos="3969"/>
          <w:tab w:val="left" w:pos="7371"/>
        </w:tabs>
        <w:jc w:val="both"/>
        <w:rPr>
          <w:rFonts w:eastAsia="Century Gothic" w:cs="Century Gothic"/>
          <w:bCs/>
          <w:lang w:val="en-US"/>
        </w:rPr>
      </w:pPr>
      <w:r>
        <w:rPr>
          <w:rFonts w:eastAsia="Century Gothic" w:cs="Century Gothic"/>
          <w:bCs/>
          <w:lang w:val="en-US"/>
        </w:rPr>
        <w:t xml:space="preserve">KOVAC, F. </w:t>
      </w:r>
    </w:p>
    <w:p w14:paraId="02B0E6D6" w14:textId="77777777" w:rsidR="00714E54" w:rsidRDefault="00714E54" w:rsidP="00936F79">
      <w:pPr>
        <w:tabs>
          <w:tab w:val="left" w:pos="3969"/>
          <w:tab w:val="left" w:pos="7371"/>
        </w:tabs>
        <w:jc w:val="both"/>
        <w:rPr>
          <w:rFonts w:eastAsia="Century Gothic" w:cs="Century Gothic"/>
          <w:bCs/>
          <w:lang w:val="en-US"/>
        </w:rPr>
      </w:pPr>
      <w:r>
        <w:rPr>
          <w:rFonts w:eastAsia="Century Gothic" w:cs="Century Gothic"/>
          <w:bCs/>
          <w:lang w:val="en-US"/>
        </w:rPr>
        <w:t>MICHELIS, A.</w:t>
      </w:r>
    </w:p>
    <w:p w14:paraId="57944C8C" w14:textId="77777777" w:rsidR="00714E54" w:rsidRDefault="00714E54" w:rsidP="00936F79">
      <w:pPr>
        <w:tabs>
          <w:tab w:val="left" w:pos="3969"/>
          <w:tab w:val="left" w:pos="7371"/>
        </w:tabs>
        <w:jc w:val="both"/>
        <w:rPr>
          <w:rFonts w:eastAsia="Century Gothic" w:cs="Century Gothic"/>
          <w:bCs/>
          <w:lang w:val="en-US"/>
        </w:rPr>
      </w:pPr>
      <w:r>
        <w:rPr>
          <w:rFonts w:eastAsia="Century Gothic" w:cs="Century Gothic"/>
          <w:bCs/>
          <w:lang w:val="en-US"/>
        </w:rPr>
        <w:t>PAPA, F.</w:t>
      </w:r>
    </w:p>
    <w:p w14:paraId="6F498886" w14:textId="77777777" w:rsidR="00714E54" w:rsidRPr="00714E54" w:rsidRDefault="00714E54" w:rsidP="00936F79">
      <w:pPr>
        <w:tabs>
          <w:tab w:val="left" w:pos="3969"/>
          <w:tab w:val="left" w:pos="7371"/>
        </w:tabs>
        <w:jc w:val="both"/>
        <w:rPr>
          <w:rFonts w:eastAsia="Century Gothic" w:cs="Century Gothic"/>
          <w:bCs/>
          <w:lang w:val="es-AR"/>
        </w:rPr>
      </w:pPr>
      <w:r w:rsidRPr="00714E54">
        <w:rPr>
          <w:rFonts w:eastAsia="Century Gothic" w:cs="Century Gothic"/>
          <w:bCs/>
          <w:lang w:val="es-AR"/>
        </w:rPr>
        <w:t>RIBEIRO, M.</w:t>
      </w:r>
    </w:p>
    <w:p w14:paraId="73078293" w14:textId="77777777" w:rsidR="00714E54" w:rsidRPr="00714E54" w:rsidRDefault="00714E54" w:rsidP="00936F79">
      <w:pPr>
        <w:tabs>
          <w:tab w:val="left" w:pos="3969"/>
          <w:tab w:val="left" w:pos="7371"/>
        </w:tabs>
        <w:jc w:val="both"/>
        <w:rPr>
          <w:rFonts w:eastAsia="Century Gothic" w:cs="Century Gothic"/>
          <w:bCs/>
          <w:lang w:val="es-AR"/>
        </w:rPr>
      </w:pPr>
      <w:r w:rsidRPr="00714E54">
        <w:rPr>
          <w:rFonts w:eastAsia="Century Gothic" w:cs="Century Gothic"/>
          <w:bCs/>
          <w:lang w:val="es-AR"/>
        </w:rPr>
        <w:t>SCHPETTER, N.</w:t>
      </w:r>
    </w:p>
    <w:p w14:paraId="02293206" w14:textId="77777777" w:rsidR="00714E54" w:rsidRDefault="00714E54" w:rsidP="00936F79">
      <w:pPr>
        <w:tabs>
          <w:tab w:val="left" w:pos="3969"/>
          <w:tab w:val="left" w:pos="7371"/>
        </w:tabs>
        <w:jc w:val="both"/>
        <w:rPr>
          <w:rFonts w:eastAsia="Century Gothic" w:cs="Century Gothic"/>
          <w:bCs/>
        </w:rPr>
      </w:pPr>
      <w:r>
        <w:rPr>
          <w:rFonts w:eastAsia="Century Gothic" w:cs="Century Gothic"/>
          <w:bCs/>
        </w:rPr>
        <w:t>SEIP ROSAS, Y.</w:t>
      </w:r>
    </w:p>
    <w:p w14:paraId="0170C3F6" w14:textId="77777777" w:rsidR="00714E54" w:rsidRDefault="00714E54" w:rsidP="00936F79">
      <w:pPr>
        <w:jc w:val="both"/>
        <w:rPr>
          <w:rFonts w:eastAsia="Century Gothic" w:cs="Century Gothic"/>
          <w:b/>
        </w:rPr>
      </w:pPr>
    </w:p>
    <w:p w14:paraId="5E1A5530" w14:textId="77777777" w:rsidR="00714E54" w:rsidRPr="00714E54" w:rsidRDefault="00714E54" w:rsidP="00313019">
      <w:pPr>
        <w:pBdr>
          <w:top w:val="nil"/>
          <w:left w:val="nil"/>
          <w:bottom w:val="nil"/>
          <w:right w:val="nil"/>
          <w:between w:val="nil"/>
        </w:pBdr>
        <w:tabs>
          <w:tab w:val="left" w:pos="3828"/>
          <w:tab w:val="left" w:pos="6804"/>
        </w:tabs>
        <w:ind w:left="2"/>
        <w:jc w:val="both"/>
        <w:rPr>
          <w:rFonts w:eastAsia="Century Gothic" w:cs="Century Gothic"/>
          <w:bCs/>
          <w:color w:val="000000"/>
          <w:lang w:val="es-AR"/>
        </w:rPr>
      </w:pPr>
    </w:p>
    <w:p w14:paraId="3342F257" w14:textId="77777777" w:rsidR="00714E54" w:rsidRPr="00714E54" w:rsidRDefault="00714E54" w:rsidP="00313019">
      <w:pPr>
        <w:pBdr>
          <w:top w:val="nil"/>
          <w:left w:val="nil"/>
          <w:bottom w:val="nil"/>
          <w:right w:val="nil"/>
          <w:between w:val="nil"/>
        </w:pBdr>
        <w:tabs>
          <w:tab w:val="left" w:pos="3828"/>
          <w:tab w:val="left" w:pos="6804"/>
        </w:tabs>
        <w:ind w:left="2"/>
        <w:jc w:val="both"/>
        <w:rPr>
          <w:rFonts w:eastAsia="Century Gothic" w:cs="Century Gothic"/>
          <w:lang w:val="es-AR"/>
        </w:rPr>
      </w:pPr>
    </w:p>
    <w:p w14:paraId="3070A201" w14:textId="77777777" w:rsidR="00E77EB7" w:rsidRPr="00714E54" w:rsidRDefault="00E77EB7" w:rsidP="00E77EB7">
      <w:pPr>
        <w:pStyle w:val="Textoindependiente"/>
        <w:rPr>
          <w:rFonts w:eastAsia="Century Gothic" w:cs="Century Gothic"/>
          <w:highlight w:val="yellow"/>
          <w:lang w:val="es-AR"/>
        </w:rPr>
      </w:pPr>
    </w:p>
    <w:p w14:paraId="6C03CC90" w14:textId="77777777" w:rsidR="00E77EB7" w:rsidRPr="005C0DC2" w:rsidRDefault="00E77EB7" w:rsidP="00E77EB7">
      <w:pPr>
        <w:rPr>
          <w:rFonts w:eastAsia="Century Gothic" w:cs="Century Gothic"/>
          <w:b/>
          <w:bCs/>
          <w:highlight w:val="yellow"/>
        </w:rPr>
      </w:pPr>
      <w:r w:rsidRPr="005C0DC2">
        <w:rPr>
          <w:rFonts w:eastAsia="Century Gothic" w:cs="Century Gothic"/>
          <w:highlight w:val="yellow"/>
        </w:rPr>
        <w:br w:type="page"/>
      </w:r>
    </w:p>
    <w:p w14:paraId="7D359F6D" w14:textId="77777777" w:rsidR="005C0DC2" w:rsidRPr="005C0DC2" w:rsidRDefault="005C0DC2" w:rsidP="005C0DC2">
      <w:pPr>
        <w:ind w:hanging="2"/>
        <w:jc w:val="both"/>
        <w:rPr>
          <w:position w:val="0"/>
          <w:highlight w:val="yellow"/>
          <w:lang w:eastAsia="es-AR"/>
        </w:rPr>
      </w:pPr>
      <w:r w:rsidRPr="005C0DC2">
        <w:rPr>
          <w:b/>
          <w:highlight w:val="yellow"/>
        </w:rPr>
        <w:lastRenderedPageBreak/>
        <w:t xml:space="preserve">4.2. </w:t>
      </w:r>
      <w:r w:rsidRPr="005C0DC2">
        <w:rPr>
          <w:highlight w:val="yellow"/>
        </w:rPr>
        <w:t xml:space="preserve">Despacho N.º 048, recomienda </w:t>
      </w:r>
      <w:r w:rsidRPr="005C0DC2">
        <w:rPr>
          <w:rFonts w:eastAsia="Century Gothic" w:cs="Century Gothic"/>
          <w:color w:val="000000"/>
          <w:highlight w:val="yellow"/>
        </w:rPr>
        <w:t xml:space="preserve">llamar a inscripción para cubrir dos (2) cargos de Profesor/a Adjunto/a interino/a con dedicación Simple en la asignatura </w:t>
      </w:r>
      <w:r w:rsidRPr="005C0DC2">
        <w:rPr>
          <w:rFonts w:eastAsia="Century Gothic" w:cs="Century Gothic"/>
          <w:highlight w:val="yellow"/>
        </w:rPr>
        <w:t>Medicina Nuclear (I.B.)</w:t>
      </w:r>
      <w:r w:rsidRPr="005C0DC2">
        <w:rPr>
          <w:rFonts w:eastAsia="Century Gothic" w:cs="Century Gothic"/>
          <w:color w:val="000000"/>
          <w:highlight w:val="yellow"/>
        </w:rPr>
        <w:t>, según los requisitos especificados, basándose en lo establecido por la Resoluci</w:t>
      </w:r>
      <w:r w:rsidRPr="005C0DC2">
        <w:rPr>
          <w:rFonts w:eastAsia="Century Gothic" w:cs="Century Gothic"/>
          <w:highlight w:val="yellow"/>
        </w:rPr>
        <w:t xml:space="preserve">ón </w:t>
      </w:r>
      <w:r w:rsidRPr="005C0DC2">
        <w:rPr>
          <w:rFonts w:eastAsia="Century Gothic" w:cs="Century Gothic"/>
          <w:color w:val="000000"/>
          <w:highlight w:val="yellow"/>
        </w:rPr>
        <w:t>N.º 178/2003 del Consejo Superior</w:t>
      </w:r>
      <w:r w:rsidRPr="005C0DC2">
        <w:rPr>
          <w:rFonts w:eastAsia="Century Gothic" w:cs="Century Gothic"/>
          <w:highlight w:val="yellow"/>
        </w:rPr>
        <w:t>.</w:t>
      </w:r>
    </w:p>
    <w:p w14:paraId="5A35BE1F" w14:textId="77777777" w:rsidR="00E77EB7" w:rsidRPr="005C0DC2" w:rsidRDefault="00E77EB7" w:rsidP="00E77EB7">
      <w:pPr>
        <w:pStyle w:val="Textoindependiente"/>
        <w:rPr>
          <w:rFonts w:eastAsia="Century Gothic" w:cs="Century Gothic"/>
          <w:highlight w:val="yellow"/>
        </w:rPr>
      </w:pPr>
    </w:p>
    <w:p w14:paraId="15B0A73B" w14:textId="77777777" w:rsidR="00714E54" w:rsidRPr="00A556C7" w:rsidRDefault="00714E54" w:rsidP="00A556C7">
      <w:pPr>
        <w:ind w:left="2" w:hanging="2"/>
        <w:jc w:val="center"/>
        <w:rPr>
          <w:rFonts w:eastAsia="Century Gothic" w:cs="Century Gothic"/>
          <w:color w:val="000000"/>
        </w:rPr>
      </w:pPr>
      <w:r w:rsidRPr="00A556C7">
        <w:rPr>
          <w:rFonts w:eastAsia="Century Gothic" w:cs="Century Gothic"/>
          <w:color w:val="000000"/>
        </w:rPr>
        <w:t>COMISIÓN DE LEGISLACIÓN Y REGLAMENTO</w:t>
      </w:r>
    </w:p>
    <w:p w14:paraId="350C402D" w14:textId="77777777" w:rsidR="00714E54" w:rsidRPr="00A556C7" w:rsidRDefault="00714E54" w:rsidP="00A556C7">
      <w:pPr>
        <w:ind w:left="2" w:hanging="2"/>
        <w:jc w:val="center"/>
        <w:rPr>
          <w:rFonts w:eastAsia="Century Gothic" w:cs="Century Gothic"/>
          <w:color w:val="000000"/>
        </w:rPr>
      </w:pPr>
    </w:p>
    <w:p w14:paraId="3206CB9A" w14:textId="77777777" w:rsidR="00714E54" w:rsidRPr="00A556C7" w:rsidRDefault="00714E54" w:rsidP="00A556C7">
      <w:pPr>
        <w:ind w:left="2" w:hanging="2"/>
        <w:jc w:val="center"/>
        <w:rPr>
          <w:rFonts w:eastAsia="Century Gothic" w:cs="Century Gothic"/>
          <w:color w:val="000000"/>
        </w:rPr>
      </w:pPr>
      <w:r w:rsidRPr="00A556C7">
        <w:rPr>
          <w:rFonts w:eastAsia="Century Gothic" w:cs="Century Gothic"/>
          <w:color w:val="000000"/>
        </w:rPr>
        <w:t>DESPACHO N.º 048</w:t>
      </w:r>
    </w:p>
    <w:p w14:paraId="49BD90D6" w14:textId="77777777" w:rsidR="00714E54" w:rsidRPr="00A556C7" w:rsidRDefault="00714E54" w:rsidP="00A556C7">
      <w:pPr>
        <w:ind w:left="2" w:hanging="2"/>
        <w:jc w:val="right"/>
        <w:rPr>
          <w:rFonts w:eastAsia="Century Gothic" w:cs="Century Gothic"/>
          <w:color w:val="000000"/>
        </w:rPr>
      </w:pPr>
      <w:r w:rsidRPr="00A556C7">
        <w:rPr>
          <w:rFonts w:eastAsia="Century Gothic" w:cs="Century Gothic"/>
          <w:color w:val="000000"/>
        </w:rPr>
        <w:t xml:space="preserve">GENERAL PICO, 20 de mayo de </w:t>
      </w:r>
      <w:sdt>
        <w:sdtPr>
          <w:rPr>
            <w:rFonts w:eastAsia="Century Gothic" w:cs="Century Gothic"/>
            <w:color w:val="000000"/>
          </w:rPr>
          <w:tag w:val="goog_rdk_0"/>
          <w:id w:val="403266756"/>
        </w:sdtPr>
        <w:sdtContent/>
      </w:sdt>
      <w:r w:rsidRPr="00A556C7">
        <w:rPr>
          <w:rFonts w:eastAsia="Century Gothic" w:cs="Century Gothic"/>
          <w:color w:val="000000"/>
        </w:rPr>
        <w:t>2025</w:t>
      </w:r>
    </w:p>
    <w:p w14:paraId="086A3CEF" w14:textId="77777777" w:rsidR="00714E54" w:rsidRPr="00A556C7" w:rsidRDefault="00714E54" w:rsidP="00A556C7">
      <w:pPr>
        <w:ind w:left="2" w:hanging="2"/>
        <w:jc w:val="right"/>
        <w:rPr>
          <w:rFonts w:eastAsia="Century Gothic" w:cs="Century Gothic"/>
        </w:rPr>
      </w:pPr>
    </w:p>
    <w:p w14:paraId="6EB05278" w14:textId="77777777" w:rsidR="00714E54" w:rsidRPr="00A556C7" w:rsidRDefault="00714E54" w:rsidP="00A556C7">
      <w:pPr>
        <w:ind w:left="-2" w:hanging="4"/>
        <w:jc w:val="both"/>
        <w:rPr>
          <w:rFonts w:eastAsia="Century Gothic" w:cs="Century Gothic"/>
          <w:color w:val="000000"/>
        </w:rPr>
      </w:pPr>
      <w:r w:rsidRPr="00A556C7">
        <w:rPr>
          <w:rFonts w:eastAsia="Century Gothic" w:cs="Century Gothic"/>
          <w:color w:val="000000"/>
        </w:rPr>
        <w:t>VISTO:</w:t>
      </w:r>
    </w:p>
    <w:p w14:paraId="7D58C7E4" w14:textId="77777777" w:rsidR="00714E54" w:rsidRPr="00A556C7" w:rsidRDefault="00714E54" w:rsidP="00A556C7">
      <w:pPr>
        <w:ind w:left="-2" w:firstLine="569"/>
        <w:jc w:val="both"/>
        <w:rPr>
          <w:rFonts w:eastAsia="Century Gothic" w:cs="Century Gothic"/>
          <w:color w:val="000000"/>
        </w:rPr>
      </w:pPr>
      <w:r w:rsidRPr="00A556C7">
        <w:rPr>
          <w:rFonts w:eastAsia="Century Gothic" w:cs="Century Gothic"/>
          <w:color w:val="000000"/>
        </w:rPr>
        <w:t>El Ex</w:t>
      </w:r>
      <w:r w:rsidRPr="00A556C7">
        <w:rPr>
          <w:rFonts w:eastAsia="Century Gothic" w:cs="Century Gothic"/>
        </w:rPr>
        <w:t>pediente FI 116/2025 r</w:t>
      </w:r>
      <w:r w:rsidRPr="00A556C7">
        <w:rPr>
          <w:rFonts w:eastAsia="Century Gothic" w:cs="Century Gothic"/>
          <w:color w:val="000000"/>
        </w:rPr>
        <w:t>elacionado con el</w:t>
      </w:r>
      <w:r w:rsidRPr="00A556C7">
        <w:rPr>
          <w:rFonts w:eastAsia="Century Gothic" w:cs="Century Gothic"/>
        </w:rPr>
        <w:t xml:space="preserve"> l</w:t>
      </w:r>
      <w:r w:rsidRPr="00A556C7">
        <w:rPr>
          <w:rFonts w:eastAsia="Century Gothic" w:cs="Century Gothic"/>
          <w:color w:val="000000"/>
        </w:rPr>
        <w:t>lamado</w:t>
      </w:r>
      <w:r w:rsidRPr="00A556C7">
        <w:rPr>
          <w:rFonts w:eastAsia="Century Gothic" w:cs="Century Gothic"/>
        </w:rPr>
        <w:t xml:space="preserve"> para cubrir dos (2) cargos de Profesor/a Adjunto/a interino/a con dedicación Simple en la asignatura Medicina Nuclear (I.B.),</w:t>
      </w:r>
      <w:r w:rsidRPr="00A556C7">
        <w:rPr>
          <w:rFonts w:eastAsia="Century Gothic" w:cs="Century Gothic"/>
          <w:color w:val="000000"/>
        </w:rPr>
        <w:t xml:space="preserve"> y </w:t>
      </w:r>
    </w:p>
    <w:p w14:paraId="51F9713C" w14:textId="77777777" w:rsidR="00714E54" w:rsidRPr="00A556C7" w:rsidRDefault="00714E54" w:rsidP="00A556C7">
      <w:pPr>
        <w:ind w:left="-2" w:hanging="4"/>
        <w:jc w:val="both"/>
        <w:rPr>
          <w:rFonts w:eastAsia="Century Gothic" w:cs="Century Gothic"/>
        </w:rPr>
      </w:pPr>
    </w:p>
    <w:p w14:paraId="6979EAED" w14:textId="77777777" w:rsidR="00714E54" w:rsidRPr="00A556C7" w:rsidRDefault="00714E54" w:rsidP="00A556C7">
      <w:pPr>
        <w:tabs>
          <w:tab w:val="left" w:pos="851"/>
        </w:tabs>
        <w:jc w:val="both"/>
        <w:rPr>
          <w:rFonts w:eastAsia="Century Gothic" w:cs="Century Gothic"/>
        </w:rPr>
      </w:pPr>
      <w:r w:rsidRPr="00A556C7">
        <w:rPr>
          <w:rFonts w:eastAsia="Century Gothic" w:cs="Century Gothic"/>
        </w:rPr>
        <w:t>CONSIDERANDO:</w:t>
      </w:r>
    </w:p>
    <w:p w14:paraId="05368807" w14:textId="77777777" w:rsidR="00714E54" w:rsidRPr="00A556C7" w:rsidRDefault="00714E54" w:rsidP="00A556C7">
      <w:pPr>
        <w:tabs>
          <w:tab w:val="left" w:pos="851"/>
        </w:tabs>
        <w:ind w:firstLine="569"/>
        <w:jc w:val="both"/>
        <w:rPr>
          <w:rFonts w:eastAsia="Century Gothic" w:cs="Century Gothic"/>
        </w:rPr>
      </w:pPr>
      <w:r w:rsidRPr="00A556C7">
        <w:rPr>
          <w:rFonts w:eastAsia="Century Gothic" w:cs="Century Gothic"/>
        </w:rPr>
        <w:t xml:space="preserve">Que la carrera de Ingeniería Biomédica, creada mediante Resolución N.º </w:t>
      </w:r>
      <w:hyperlink r:id="rId14">
        <w:r w:rsidRPr="00A556C7">
          <w:rPr>
            <w:rFonts w:eastAsia="Century Gothic" w:cs="Century Gothic"/>
            <w:color w:val="4A86E8"/>
          </w:rPr>
          <w:t>315/2019</w:t>
        </w:r>
      </w:hyperlink>
      <w:r w:rsidRPr="00A556C7">
        <w:rPr>
          <w:rFonts w:eastAsia="Century Gothic" w:cs="Century Gothic"/>
        </w:rPr>
        <w:t xml:space="preserve"> del Consejo Superior, tiene en su diseño curricular la asignatura Medicina Nuclear, la cual se está dictando por primera vez durante el presente año lectivo.</w:t>
      </w:r>
    </w:p>
    <w:p w14:paraId="180D26AC" w14:textId="77777777" w:rsidR="00714E54" w:rsidRPr="00A556C7" w:rsidRDefault="00714E54" w:rsidP="00A556C7">
      <w:pPr>
        <w:tabs>
          <w:tab w:val="left" w:pos="851"/>
        </w:tabs>
        <w:ind w:firstLine="569"/>
        <w:jc w:val="both"/>
        <w:rPr>
          <w:rFonts w:eastAsia="Century Gothic" w:cs="Century Gothic"/>
        </w:rPr>
      </w:pPr>
      <w:r w:rsidRPr="00A556C7">
        <w:rPr>
          <w:rFonts w:eastAsia="Century Gothic" w:cs="Century Gothic"/>
        </w:rPr>
        <w:t xml:space="preserve">Que dicha asignatura cuenta con dos docentes para su dictado, designados por urgencia hasta el </w:t>
      </w:r>
      <w:r w:rsidRPr="00A556C7">
        <w:rPr>
          <w:rFonts w:eastAsia="Century Gothic" w:cs="Century Gothic"/>
          <w:color w:val="000000"/>
        </w:rPr>
        <w:t>04/08/2025</w:t>
      </w:r>
      <w:r w:rsidRPr="00A556C7">
        <w:rPr>
          <w:rFonts w:eastAsia="Century Gothic" w:cs="Century Gothic"/>
        </w:rPr>
        <w:t xml:space="preserve"> mediante </w:t>
      </w:r>
      <w:r w:rsidRPr="00A556C7">
        <w:rPr>
          <w:rFonts w:eastAsia="Century Gothic" w:cs="Century Gothic"/>
          <w:color w:val="000000"/>
        </w:rPr>
        <w:t>Resolución N</w:t>
      </w:r>
      <w:r w:rsidRPr="00A556C7">
        <w:rPr>
          <w:rFonts w:eastAsia="Century Gothic" w:cs="Century Gothic"/>
        </w:rPr>
        <w:t>.º</w:t>
      </w:r>
      <w:hyperlink r:id="rId15">
        <w:r w:rsidRPr="00A556C7">
          <w:rPr>
            <w:rFonts w:eastAsia="Century Gothic" w:cs="Century Gothic"/>
            <w:color w:val="0000FF"/>
            <w:u w:val="single"/>
          </w:rPr>
          <w:t xml:space="preserve"> 029/2</w:t>
        </w:r>
      </w:hyperlink>
      <w:hyperlink r:id="rId16">
        <w:r w:rsidRPr="00A556C7">
          <w:rPr>
            <w:color w:val="0000FF"/>
            <w:u w:val="single"/>
          </w:rPr>
          <w:t>5</w:t>
        </w:r>
      </w:hyperlink>
      <w:r w:rsidRPr="00A556C7">
        <w:rPr>
          <w:rFonts w:eastAsia="Century Gothic" w:cs="Century Gothic"/>
        </w:rPr>
        <w:t xml:space="preserve"> del Consejo Directivo.</w:t>
      </w:r>
    </w:p>
    <w:p w14:paraId="4B915BD1" w14:textId="77777777" w:rsidR="00714E54" w:rsidRPr="00A556C7" w:rsidRDefault="00714E54" w:rsidP="00A556C7">
      <w:pPr>
        <w:tabs>
          <w:tab w:val="left" w:pos="851"/>
        </w:tabs>
        <w:ind w:firstLine="569"/>
        <w:jc w:val="both"/>
        <w:rPr>
          <w:rFonts w:eastAsia="Century Gothic" w:cs="Century Gothic"/>
        </w:rPr>
      </w:pPr>
      <w:r w:rsidRPr="00A556C7">
        <w:rPr>
          <w:rFonts w:eastAsia="Century Gothic" w:cs="Century Gothic"/>
        </w:rPr>
        <w:t>Que se hace necesaria la incorporación de dos Profesores en la cátedra a partir de esa fecha.</w:t>
      </w:r>
    </w:p>
    <w:p w14:paraId="227C37C5" w14:textId="77777777" w:rsidR="00714E54" w:rsidRPr="00A556C7" w:rsidRDefault="00714E54" w:rsidP="00A556C7">
      <w:pPr>
        <w:ind w:left="-2" w:firstLine="569"/>
        <w:jc w:val="both"/>
        <w:rPr>
          <w:rFonts w:eastAsia="Century Gothic" w:cs="Century Gothic"/>
        </w:rPr>
      </w:pPr>
      <w:r w:rsidRPr="00A556C7">
        <w:rPr>
          <w:rFonts w:eastAsia="Century Gothic" w:cs="Century Gothic"/>
        </w:rPr>
        <w:t>Que, por lo tanto, se deben arbitrar los medios para llamar a Selección de Aspirantes para cubrir dos cargos de Profesor/a Adjunto/a interino/a con dedicación Simple en la asignatura Medicina Nuclear, según los requisitos especificados en el articulado.</w:t>
      </w:r>
    </w:p>
    <w:p w14:paraId="1274480D" w14:textId="77777777" w:rsidR="00714E54" w:rsidRPr="00A556C7" w:rsidRDefault="00714E54" w:rsidP="00A556C7">
      <w:pPr>
        <w:ind w:left="2" w:firstLine="562"/>
        <w:jc w:val="both"/>
        <w:rPr>
          <w:rFonts w:eastAsia="Century Gothic" w:cs="Century Gothic"/>
        </w:rPr>
      </w:pPr>
      <w:r w:rsidRPr="00A556C7">
        <w:rPr>
          <w:rFonts w:eastAsia="Century Gothic" w:cs="Century Gothic"/>
        </w:rPr>
        <w:t>Que el llamado deberá ser decidido por el Consejo Directivo, según se especifica en la Resolución N.º</w:t>
      </w:r>
      <w:hyperlink r:id="rId17">
        <w:r w:rsidRPr="00A556C7">
          <w:rPr>
            <w:rFonts w:eastAsia="Century Gothic" w:cs="Century Gothic"/>
          </w:rPr>
          <w:t xml:space="preserve"> 178/2003</w:t>
        </w:r>
      </w:hyperlink>
      <w:r w:rsidRPr="00A556C7">
        <w:t xml:space="preserve"> </w:t>
      </w:r>
      <w:r w:rsidRPr="00A556C7">
        <w:rPr>
          <w:rFonts w:eastAsia="Century Gothic" w:cs="Century Gothic"/>
        </w:rPr>
        <w:t>del Consejo Superior.</w:t>
      </w:r>
    </w:p>
    <w:p w14:paraId="11FCD924" w14:textId="77777777" w:rsidR="00714E54" w:rsidRPr="00A556C7" w:rsidRDefault="00714E54" w:rsidP="00A556C7">
      <w:pPr>
        <w:ind w:left="2" w:firstLine="569"/>
        <w:jc w:val="both"/>
        <w:rPr>
          <w:rFonts w:eastAsia="Century Gothic" w:cs="Century Gothic"/>
        </w:rPr>
      </w:pPr>
      <w:r w:rsidRPr="00A556C7">
        <w:rPr>
          <w:rFonts w:eastAsia="Century Gothic" w:cs="Century Gothic"/>
        </w:rPr>
        <w:t xml:space="preserve">Que de acuerdo a lo estipulado en la Resolución N.º </w:t>
      </w:r>
      <w:hyperlink r:id="rId18">
        <w:r w:rsidRPr="00A556C7">
          <w:rPr>
            <w:rFonts w:eastAsia="Century Gothic" w:cs="Century Gothic"/>
          </w:rPr>
          <w:t>064/2021</w:t>
        </w:r>
      </w:hyperlink>
      <w:r w:rsidRPr="00A556C7">
        <w:rPr>
          <w:rFonts w:eastAsia="Century Gothic" w:cs="Century Gothic"/>
        </w:rPr>
        <w:t xml:space="preserve"> del Consejo Superior, la Secretaría Administrativa de la Facultad de Ingeniería informa que se cuentan con los módulos necesarios para la realización del presente llamado, teniendo en cuenta el convenio con el Ministerio de Educación de la provincia de La Pampa para el financiamiento la carrera Ingeniería Biomédica.</w:t>
      </w:r>
    </w:p>
    <w:p w14:paraId="2C22F952" w14:textId="77777777" w:rsidR="00714E54" w:rsidRPr="00A556C7" w:rsidRDefault="00714E54" w:rsidP="00A556C7">
      <w:pPr>
        <w:ind w:left="-2" w:firstLineChars="283" w:firstLine="566"/>
        <w:rPr>
          <w:rFonts w:eastAsia="Century Gothic" w:cs="Century Gothic"/>
        </w:rPr>
      </w:pPr>
      <w:r w:rsidRPr="00A556C7">
        <w:rPr>
          <w:rFonts w:eastAsia="Century Gothic" w:cs="Century Gothic"/>
        </w:rPr>
        <w:t xml:space="preserve">POR ELLO </w:t>
      </w:r>
    </w:p>
    <w:p w14:paraId="54C37DF4" w14:textId="77777777" w:rsidR="00714E54" w:rsidRPr="00A556C7" w:rsidRDefault="00714E54" w:rsidP="00A556C7">
      <w:pPr>
        <w:ind w:left="-2" w:firstLineChars="283" w:firstLine="566"/>
        <w:rPr>
          <w:rFonts w:eastAsia="Century Gothic" w:cs="Century Gothic"/>
        </w:rPr>
      </w:pPr>
      <w:r w:rsidRPr="00A556C7">
        <w:rPr>
          <w:rFonts w:eastAsia="Century Gothic" w:cs="Century Gothic"/>
        </w:rPr>
        <w:t>LA COMISIÓN DE LEGISLACIÓN Y REGLAMENTO</w:t>
      </w:r>
    </w:p>
    <w:p w14:paraId="6AC3D833" w14:textId="77777777" w:rsidR="00714E54" w:rsidRPr="00A556C7" w:rsidRDefault="00714E54" w:rsidP="00A556C7">
      <w:pPr>
        <w:ind w:left="-2" w:firstLineChars="283" w:firstLine="566"/>
        <w:rPr>
          <w:rFonts w:eastAsia="Century Gothic" w:cs="Century Gothic"/>
        </w:rPr>
      </w:pPr>
      <w:r w:rsidRPr="00A556C7">
        <w:rPr>
          <w:rFonts w:eastAsia="Century Gothic" w:cs="Century Gothic"/>
        </w:rPr>
        <w:t>DEL CONSEJO DIRECTIVO DE LA FACULTAD DE INGENIERÍA</w:t>
      </w:r>
    </w:p>
    <w:p w14:paraId="7649FF34" w14:textId="77777777" w:rsidR="00714E54" w:rsidRPr="00A556C7" w:rsidRDefault="00714E54" w:rsidP="00A556C7">
      <w:pPr>
        <w:ind w:left="2" w:hanging="2"/>
        <w:rPr>
          <w:rFonts w:eastAsia="Century Gothic" w:cs="Century Gothic"/>
        </w:rPr>
      </w:pPr>
      <w:r w:rsidRPr="00A556C7">
        <w:rPr>
          <w:rFonts w:eastAsia="Century Gothic" w:cs="Century Gothic"/>
        </w:rPr>
        <w:tab/>
      </w:r>
    </w:p>
    <w:p w14:paraId="0FD07690" w14:textId="77777777" w:rsidR="00714E54" w:rsidRPr="00A556C7" w:rsidRDefault="00714E54" w:rsidP="00A556C7">
      <w:pPr>
        <w:ind w:left="2" w:hanging="2"/>
        <w:jc w:val="center"/>
        <w:rPr>
          <w:rFonts w:eastAsia="Century Gothic" w:cs="Century Gothic"/>
        </w:rPr>
      </w:pPr>
      <w:r w:rsidRPr="00A556C7">
        <w:rPr>
          <w:rFonts w:eastAsia="Century Gothic" w:cs="Century Gothic"/>
        </w:rPr>
        <w:t>RECOMIENDA</w:t>
      </w:r>
    </w:p>
    <w:p w14:paraId="4B6131C7" w14:textId="77777777" w:rsidR="00714E54" w:rsidRPr="00A556C7" w:rsidRDefault="00714E54" w:rsidP="00A556C7">
      <w:pPr>
        <w:ind w:left="2" w:hanging="2"/>
        <w:jc w:val="center"/>
        <w:rPr>
          <w:rFonts w:eastAsia="Century Gothic" w:cs="Century Gothic"/>
        </w:rPr>
      </w:pPr>
    </w:p>
    <w:p w14:paraId="6ABF735C"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 xml:space="preserve">ARTÍCULO 1º.- Llamar a inscripción para cubrir dos (2) cargos de Profesor/a Adjunto/a interino/a con dedicación Simple en la asignatura </w:t>
      </w:r>
      <w:r w:rsidRPr="00A556C7">
        <w:rPr>
          <w:rFonts w:eastAsia="Century Gothic" w:cs="Century Gothic"/>
        </w:rPr>
        <w:t>Medicina Nuclear (I.B.)</w:t>
      </w:r>
      <w:r w:rsidRPr="00A556C7">
        <w:rPr>
          <w:rFonts w:eastAsia="Century Gothic" w:cs="Century Gothic"/>
          <w:color w:val="000000"/>
        </w:rPr>
        <w:t>, según los requisitos especificados a continuación, basándose en lo establecido por la Resoluci</w:t>
      </w:r>
      <w:r w:rsidRPr="00A556C7">
        <w:rPr>
          <w:rFonts w:eastAsia="Century Gothic" w:cs="Century Gothic"/>
        </w:rPr>
        <w:t xml:space="preserve">ón </w:t>
      </w:r>
      <w:r w:rsidRPr="00A556C7">
        <w:rPr>
          <w:rFonts w:eastAsia="Century Gothic" w:cs="Century Gothic"/>
          <w:color w:val="000000"/>
        </w:rPr>
        <w:t>N.º 178/2003 del Consejo Superior, en los siguientes términos:</w:t>
      </w:r>
    </w:p>
    <w:p w14:paraId="4DB988FB" w14:textId="77777777" w:rsidR="00714E54" w:rsidRPr="00A556C7" w:rsidRDefault="00714E54" w:rsidP="00A556C7">
      <w:pPr>
        <w:tabs>
          <w:tab w:val="left" w:pos="4111"/>
          <w:tab w:val="left" w:pos="4678"/>
        </w:tabs>
        <w:jc w:val="both"/>
        <w:rPr>
          <w:rFonts w:eastAsia="Century Gothic" w:cs="Century Gothic"/>
          <w:color w:val="000000"/>
        </w:rPr>
      </w:pPr>
    </w:p>
    <w:p w14:paraId="61C8E8FD" w14:textId="77777777" w:rsidR="00714E54" w:rsidRPr="00A556C7" w:rsidRDefault="00714E54" w:rsidP="00A556C7">
      <w:pPr>
        <w:rPr>
          <w:rFonts w:eastAsia="Century Gothic" w:cs="Century Gothic"/>
        </w:rPr>
      </w:pPr>
      <w:r w:rsidRPr="00A556C7">
        <w:rPr>
          <w:rFonts w:eastAsia="Century Gothic" w:cs="Century Gothic"/>
        </w:rPr>
        <w:t>Día y Hora de Apertura de Inscripción:</w:t>
      </w:r>
    </w:p>
    <w:p w14:paraId="739F09A6" w14:textId="77777777" w:rsidR="00714E54" w:rsidRPr="00A556C7" w:rsidRDefault="00714E54" w:rsidP="00A556C7">
      <w:pPr>
        <w:rPr>
          <w:rFonts w:eastAsia="Century Gothic" w:cs="Century Gothic"/>
        </w:rPr>
      </w:pPr>
      <w:r w:rsidRPr="00A556C7">
        <w:rPr>
          <w:rFonts w:eastAsia="Century Gothic" w:cs="Century Gothic"/>
        </w:rPr>
        <w:t>Día y Hora de Cierre de Inscripción:</w:t>
      </w:r>
      <w:r w:rsidRPr="00A556C7">
        <w:rPr>
          <w:rFonts w:eastAsia="Century Gothic" w:cs="Century Gothic"/>
        </w:rPr>
        <w:tab/>
      </w:r>
    </w:p>
    <w:p w14:paraId="37421A0B" w14:textId="77777777" w:rsidR="00714E54" w:rsidRPr="00A556C7" w:rsidRDefault="00714E54" w:rsidP="00A556C7">
      <w:pPr>
        <w:rPr>
          <w:rFonts w:eastAsia="Century Gothic" w:cs="Century Gothic"/>
        </w:rPr>
      </w:pPr>
    </w:p>
    <w:p w14:paraId="7DEDF1D5" w14:textId="77777777" w:rsidR="00714E54" w:rsidRPr="00A556C7" w:rsidRDefault="00714E54" w:rsidP="00A556C7">
      <w:pPr>
        <w:ind w:left="-2" w:hanging="4"/>
        <w:rPr>
          <w:rFonts w:eastAsia="Century Gothic" w:cs="Century Gothic"/>
          <w:color w:val="000000"/>
        </w:rPr>
      </w:pPr>
      <w:r w:rsidRPr="00A556C7">
        <w:rPr>
          <w:rFonts w:eastAsia="Century Gothic" w:cs="Century Gothic"/>
          <w:color w:val="000000"/>
        </w:rPr>
        <w:t>REQUISITOS: </w:t>
      </w:r>
    </w:p>
    <w:p w14:paraId="2C63706A" w14:textId="77777777" w:rsidR="00714E54" w:rsidRPr="00A556C7" w:rsidRDefault="00714E54" w:rsidP="00714E54">
      <w:pPr>
        <w:numPr>
          <w:ilvl w:val="0"/>
          <w:numId w:val="51"/>
        </w:numPr>
        <w:rPr>
          <w:rFonts w:eastAsia="Century Gothic" w:cs="Century Gothic"/>
        </w:rPr>
      </w:pPr>
      <w:r w:rsidRPr="00A556C7">
        <w:rPr>
          <w:rFonts w:eastAsia="Century Gothic" w:cs="Century Gothic"/>
        </w:rPr>
        <w:t>Graduado/a Universitario/a. </w:t>
      </w:r>
    </w:p>
    <w:p w14:paraId="7DDC6C0B" w14:textId="77777777" w:rsidR="00714E54" w:rsidRPr="00A556C7" w:rsidRDefault="00714E54" w:rsidP="00714E54">
      <w:pPr>
        <w:numPr>
          <w:ilvl w:val="0"/>
          <w:numId w:val="51"/>
        </w:numPr>
        <w:rPr>
          <w:rFonts w:eastAsia="Century Gothic" w:cs="Century Gothic"/>
        </w:rPr>
      </w:pPr>
      <w:r w:rsidRPr="00A556C7">
        <w:rPr>
          <w:rFonts w:eastAsia="Century Gothic" w:cs="Century Gothic"/>
        </w:rPr>
        <w:t>Título de: Ing. Biomédico, Bioingeniero/a o título afín / posgrado en la materia.</w:t>
      </w:r>
    </w:p>
    <w:p w14:paraId="0C29E486" w14:textId="77777777" w:rsidR="00714E54" w:rsidRPr="00A556C7" w:rsidRDefault="00714E54" w:rsidP="00714E54">
      <w:pPr>
        <w:numPr>
          <w:ilvl w:val="0"/>
          <w:numId w:val="51"/>
        </w:numPr>
        <w:rPr>
          <w:rFonts w:eastAsia="Century Gothic" w:cs="Century Gothic"/>
        </w:rPr>
      </w:pPr>
      <w:r w:rsidRPr="00A556C7">
        <w:rPr>
          <w:rFonts w:eastAsia="Century Gothic" w:cs="Century Gothic"/>
        </w:rPr>
        <w:t>Antecedentes docentes en la temática.</w:t>
      </w:r>
    </w:p>
    <w:p w14:paraId="3E30AC57" w14:textId="77777777" w:rsidR="00714E54" w:rsidRPr="00A556C7" w:rsidRDefault="00714E54" w:rsidP="00A556C7">
      <w:pPr>
        <w:ind w:left="-2" w:hanging="4"/>
        <w:jc w:val="both"/>
        <w:rPr>
          <w:rFonts w:eastAsia="Century Gothic" w:cs="Century Gothic"/>
          <w:color w:val="000000"/>
          <w:highlight w:val="yellow"/>
        </w:rPr>
      </w:pPr>
    </w:p>
    <w:p w14:paraId="6C506044"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ARTÍCULO 2º.- El Comité de Selección estará integrado por:</w:t>
      </w:r>
    </w:p>
    <w:p w14:paraId="628A08A9"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 xml:space="preserve">1º Miembro Titular: </w:t>
      </w:r>
      <w:r w:rsidRPr="00A556C7">
        <w:rPr>
          <w:rFonts w:eastAsia="Century Gothic" w:cs="Century Gothic"/>
        </w:rPr>
        <w:t>Dra.  Susana Beatriz MALDONADO - DNI 14.295.659</w:t>
      </w:r>
    </w:p>
    <w:p w14:paraId="647B3441"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 xml:space="preserve">2º Miembro Titular: </w:t>
      </w:r>
      <w:r w:rsidRPr="00A556C7">
        <w:rPr>
          <w:rFonts w:eastAsia="Century Gothic" w:cs="Century Gothic"/>
        </w:rPr>
        <w:t>Ing. Mariel Olga BERRUETE – DNI 14.295.532</w:t>
      </w:r>
    </w:p>
    <w:p w14:paraId="65907AED"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3º Miembro Titular:</w:t>
      </w:r>
      <w:r w:rsidRPr="00A556C7">
        <w:rPr>
          <w:rFonts w:eastAsia="Century Gothic" w:cs="Century Gothic"/>
        </w:rPr>
        <w:t xml:space="preserve"> Dra. María Nilda CHASVIN ORRADRE - DNI 21.428.764</w:t>
      </w:r>
    </w:p>
    <w:p w14:paraId="72C8C3B7" w14:textId="77777777" w:rsidR="00714E54" w:rsidRPr="00A556C7" w:rsidRDefault="00714E54" w:rsidP="00A556C7">
      <w:pPr>
        <w:ind w:left="-2" w:hanging="4"/>
        <w:jc w:val="both"/>
        <w:rPr>
          <w:rFonts w:eastAsia="Century Gothic" w:cs="Century Gothic"/>
          <w:highlight w:val="yellow"/>
        </w:rPr>
      </w:pPr>
    </w:p>
    <w:p w14:paraId="1B0939B8"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 xml:space="preserve">1º Miembro Suplente: </w:t>
      </w:r>
      <w:r w:rsidRPr="00A556C7">
        <w:rPr>
          <w:rFonts w:eastAsia="Century Gothic" w:cs="Century Gothic"/>
        </w:rPr>
        <w:t xml:space="preserve">  Ing. Nicolás Ariel SCHPETTER – DNI 32.801.155</w:t>
      </w:r>
    </w:p>
    <w:p w14:paraId="4BF81399" w14:textId="77777777" w:rsidR="00714E54" w:rsidRPr="00A556C7" w:rsidRDefault="00714E54" w:rsidP="00A556C7">
      <w:pPr>
        <w:ind w:left="-2" w:hanging="4"/>
        <w:jc w:val="both"/>
        <w:rPr>
          <w:rFonts w:eastAsia="Century Gothic" w:cs="Century Gothic"/>
        </w:rPr>
      </w:pPr>
      <w:r w:rsidRPr="00A556C7">
        <w:rPr>
          <w:rFonts w:eastAsia="Century Gothic" w:cs="Century Gothic"/>
        </w:rPr>
        <w:t>2º Miembro Suplente: Mg. Lic. Magalí Ariana GIUNTA – DNI 22.984.929</w:t>
      </w:r>
    </w:p>
    <w:p w14:paraId="0714A090" w14:textId="77777777" w:rsidR="00714E54" w:rsidRPr="00A556C7" w:rsidRDefault="00714E54" w:rsidP="00A556C7">
      <w:pPr>
        <w:ind w:left="-2" w:hanging="4"/>
        <w:rPr>
          <w:rFonts w:eastAsia="Century Gothic" w:cs="Century Gothic"/>
        </w:rPr>
      </w:pPr>
      <w:r w:rsidRPr="00A556C7">
        <w:rPr>
          <w:rFonts w:eastAsia="Century Gothic" w:cs="Century Gothic"/>
          <w:color w:val="000000"/>
        </w:rPr>
        <w:t>3º Miembro Suplente:</w:t>
      </w:r>
      <w:r w:rsidRPr="00A556C7">
        <w:rPr>
          <w:rFonts w:eastAsia="Century Gothic" w:cs="Century Gothic"/>
        </w:rPr>
        <w:t xml:space="preserve"> </w:t>
      </w:r>
      <w:proofErr w:type="spellStart"/>
      <w:r w:rsidRPr="00A556C7">
        <w:rPr>
          <w:rFonts w:eastAsia="Century Gothic" w:cs="Century Gothic"/>
        </w:rPr>
        <w:t>Med</w:t>
      </w:r>
      <w:proofErr w:type="spellEnd"/>
      <w:r w:rsidRPr="00A556C7">
        <w:rPr>
          <w:rFonts w:eastAsia="Century Gothic" w:cs="Century Gothic"/>
        </w:rPr>
        <w:t>. Ricardo Andrés PASAMAN ZNACOVSKI - DNI 22.582.782</w:t>
      </w:r>
    </w:p>
    <w:p w14:paraId="3D606ED5" w14:textId="77777777" w:rsidR="00714E54" w:rsidRPr="00A556C7" w:rsidRDefault="00714E54" w:rsidP="00A556C7">
      <w:pPr>
        <w:ind w:left="-2" w:hanging="4"/>
        <w:rPr>
          <w:rFonts w:eastAsia="Century Gothic" w:cs="Century Gothic"/>
        </w:rPr>
      </w:pPr>
    </w:p>
    <w:p w14:paraId="3788B5E6"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lastRenderedPageBreak/>
        <w:t xml:space="preserve">ARTÍCULO 3º.- Los </w:t>
      </w:r>
      <w:r w:rsidRPr="00A556C7">
        <w:rPr>
          <w:rFonts w:eastAsia="Century Gothic" w:cs="Century Gothic"/>
        </w:rPr>
        <w:t>r</w:t>
      </w:r>
      <w:r w:rsidRPr="00A556C7">
        <w:rPr>
          <w:rFonts w:eastAsia="Century Gothic" w:cs="Century Gothic"/>
          <w:color w:val="000000"/>
        </w:rPr>
        <w:t>epresentantes de los claustros serán:</w:t>
      </w:r>
    </w:p>
    <w:p w14:paraId="12B70E33"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Por el claustro Docente</w:t>
      </w:r>
      <w:r w:rsidRPr="00A556C7">
        <w:rPr>
          <w:rFonts w:eastAsia="Century Gothic" w:cs="Century Gothic"/>
        </w:rPr>
        <w:t>: Mg. Alejandro Luis MASSOLO – DNI 17.335.853</w:t>
      </w:r>
    </w:p>
    <w:p w14:paraId="13A8859C" w14:textId="77777777" w:rsidR="00714E54" w:rsidRPr="00A556C7" w:rsidRDefault="00714E54" w:rsidP="00A556C7">
      <w:pPr>
        <w:ind w:left="-2" w:hanging="4"/>
        <w:jc w:val="both"/>
        <w:rPr>
          <w:rFonts w:eastAsia="Century Gothic" w:cs="Century Gothic"/>
        </w:rPr>
      </w:pPr>
      <w:r w:rsidRPr="00A556C7">
        <w:rPr>
          <w:rFonts w:eastAsia="Century Gothic" w:cs="Century Gothic"/>
          <w:color w:val="000000"/>
        </w:rPr>
        <w:t>Por el claustro Graduados:</w:t>
      </w:r>
      <w:r w:rsidRPr="00A556C7">
        <w:rPr>
          <w:rFonts w:eastAsia="Century Gothic" w:cs="Century Gothic"/>
        </w:rPr>
        <w:t xml:space="preserve"> Ing. Ivana Florencia JUTTERPEKER – DNI 41.639.522</w:t>
      </w:r>
    </w:p>
    <w:p w14:paraId="431A654C" w14:textId="77777777" w:rsidR="00714E54" w:rsidRPr="00A556C7" w:rsidRDefault="00714E54" w:rsidP="00A556C7">
      <w:pPr>
        <w:pBdr>
          <w:top w:val="nil"/>
          <w:left w:val="nil"/>
          <w:bottom w:val="nil"/>
          <w:right w:val="nil"/>
          <w:between w:val="nil"/>
        </w:pBdr>
        <w:ind w:left="-2" w:hanging="4"/>
        <w:jc w:val="both"/>
        <w:rPr>
          <w:rFonts w:eastAsia="Century Gothic" w:cs="Century Gothic"/>
        </w:rPr>
      </w:pPr>
      <w:bookmarkStart w:id="8" w:name="_heading=h.gjdgxs" w:colFirst="0" w:colLast="0"/>
      <w:bookmarkEnd w:id="8"/>
      <w:r w:rsidRPr="00A556C7">
        <w:rPr>
          <w:rFonts w:eastAsia="Century Gothic" w:cs="Century Gothic"/>
          <w:color w:val="000000"/>
        </w:rPr>
        <w:t xml:space="preserve">Por el claustro Estudiantes: </w:t>
      </w:r>
      <w:r w:rsidRPr="00A556C7">
        <w:rPr>
          <w:rFonts w:eastAsia="Century Gothic" w:cs="Century Gothic"/>
        </w:rPr>
        <w:t>Alexia Abril SIERRA - DNI 44.118.795</w:t>
      </w:r>
    </w:p>
    <w:p w14:paraId="66ACF437" w14:textId="77777777" w:rsidR="00714E54" w:rsidRPr="00A556C7" w:rsidRDefault="00714E54" w:rsidP="00A556C7">
      <w:pPr>
        <w:pBdr>
          <w:top w:val="nil"/>
          <w:left w:val="nil"/>
          <w:bottom w:val="nil"/>
          <w:right w:val="nil"/>
          <w:between w:val="nil"/>
        </w:pBdr>
        <w:ind w:left="-2" w:hanging="4"/>
        <w:jc w:val="both"/>
        <w:rPr>
          <w:rFonts w:eastAsia="Century Gothic" w:cs="Century Gothic"/>
        </w:rPr>
      </w:pPr>
    </w:p>
    <w:p w14:paraId="1421D97E" w14:textId="77777777" w:rsidR="00714E54" w:rsidRPr="007F3267" w:rsidRDefault="00714E54" w:rsidP="007F3267">
      <w:pPr>
        <w:tabs>
          <w:tab w:val="left" w:pos="3828"/>
          <w:tab w:val="left" w:pos="6804"/>
        </w:tabs>
        <w:jc w:val="both"/>
        <w:rPr>
          <w:rFonts w:eastAsia="Century Gothic" w:cs="Century Gothic"/>
        </w:rPr>
      </w:pPr>
      <w:r w:rsidRPr="007F3267">
        <w:rPr>
          <w:rFonts w:eastAsia="Century Gothic" w:cs="Century Gothic"/>
          <w:color w:val="000000"/>
        </w:rPr>
        <w:t xml:space="preserve">ARTÍCULO 4º.- De </w:t>
      </w:r>
      <w:proofErr w:type="gramStart"/>
      <w:r w:rsidRPr="007F3267">
        <w:rPr>
          <w:rFonts w:eastAsia="Century Gothic" w:cs="Century Gothic"/>
          <w:color w:val="000000"/>
        </w:rPr>
        <w:t>forma.-</w:t>
      </w:r>
      <w:proofErr w:type="gramEnd"/>
    </w:p>
    <w:p w14:paraId="71A185BF" w14:textId="77777777" w:rsidR="00714E54" w:rsidRPr="007F3267" w:rsidRDefault="00714E54" w:rsidP="007F3267">
      <w:pPr>
        <w:tabs>
          <w:tab w:val="left" w:pos="3828"/>
          <w:tab w:val="left" w:pos="6804"/>
        </w:tabs>
        <w:jc w:val="both"/>
        <w:rPr>
          <w:rFonts w:eastAsia="Century Gothic" w:cs="Century Gothic"/>
        </w:rPr>
      </w:pPr>
    </w:p>
    <w:p w14:paraId="5C94DB75" w14:textId="77777777" w:rsidR="00714E54" w:rsidRPr="00714E54" w:rsidRDefault="00714E54" w:rsidP="007F3267">
      <w:pPr>
        <w:tabs>
          <w:tab w:val="left" w:pos="3969"/>
          <w:tab w:val="left" w:pos="7371"/>
        </w:tabs>
        <w:jc w:val="both"/>
        <w:rPr>
          <w:rFonts w:eastAsia="Century Gothic" w:cs="Century Gothic"/>
          <w:bCs/>
          <w:lang w:val="es-AR"/>
        </w:rPr>
      </w:pPr>
      <w:r w:rsidRPr="00714E54">
        <w:rPr>
          <w:rFonts w:eastAsia="Century Gothic" w:cs="Century Gothic"/>
          <w:bCs/>
          <w:lang w:val="es-AR"/>
        </w:rPr>
        <w:t>CAVALLOTTI, D.</w:t>
      </w:r>
    </w:p>
    <w:p w14:paraId="55B40712" w14:textId="77777777" w:rsidR="00714E54" w:rsidRPr="007F3267" w:rsidRDefault="00714E54" w:rsidP="007F3267">
      <w:pPr>
        <w:tabs>
          <w:tab w:val="left" w:pos="3969"/>
          <w:tab w:val="left" w:pos="7371"/>
        </w:tabs>
        <w:jc w:val="both"/>
        <w:rPr>
          <w:rFonts w:eastAsia="Century Gothic" w:cs="Century Gothic"/>
          <w:bCs/>
          <w:lang w:val="en-US"/>
        </w:rPr>
      </w:pPr>
      <w:r w:rsidRPr="007F3267">
        <w:rPr>
          <w:rFonts w:eastAsia="Century Gothic" w:cs="Century Gothic"/>
          <w:bCs/>
          <w:lang w:val="en-US"/>
        </w:rPr>
        <w:t xml:space="preserve">KOVAC, F. </w:t>
      </w:r>
    </w:p>
    <w:p w14:paraId="76802922" w14:textId="77777777" w:rsidR="00714E54" w:rsidRPr="007F3267" w:rsidRDefault="00714E54" w:rsidP="007F3267">
      <w:pPr>
        <w:tabs>
          <w:tab w:val="left" w:pos="3969"/>
          <w:tab w:val="left" w:pos="7371"/>
        </w:tabs>
        <w:jc w:val="both"/>
        <w:rPr>
          <w:rFonts w:eastAsia="Century Gothic" w:cs="Century Gothic"/>
          <w:bCs/>
          <w:lang w:val="en-US"/>
        </w:rPr>
      </w:pPr>
      <w:r w:rsidRPr="007F3267">
        <w:rPr>
          <w:rFonts w:eastAsia="Century Gothic" w:cs="Century Gothic"/>
          <w:bCs/>
          <w:lang w:val="en-US"/>
        </w:rPr>
        <w:t>MICHELIS, A.</w:t>
      </w:r>
    </w:p>
    <w:p w14:paraId="2DB6F743" w14:textId="77777777" w:rsidR="00714E54" w:rsidRPr="007F3267" w:rsidRDefault="00714E54" w:rsidP="007F3267">
      <w:pPr>
        <w:tabs>
          <w:tab w:val="left" w:pos="3969"/>
          <w:tab w:val="left" w:pos="7371"/>
        </w:tabs>
        <w:jc w:val="both"/>
        <w:rPr>
          <w:rFonts w:eastAsia="Century Gothic" w:cs="Century Gothic"/>
          <w:bCs/>
          <w:lang w:val="en-US"/>
        </w:rPr>
      </w:pPr>
      <w:r w:rsidRPr="007F3267">
        <w:rPr>
          <w:rFonts w:eastAsia="Century Gothic" w:cs="Century Gothic"/>
          <w:bCs/>
          <w:lang w:val="en-US"/>
        </w:rPr>
        <w:t>PAPA, F.</w:t>
      </w:r>
    </w:p>
    <w:p w14:paraId="5F388D32" w14:textId="77777777" w:rsidR="00714E54" w:rsidRPr="00714E54" w:rsidRDefault="00714E54" w:rsidP="007F3267">
      <w:pPr>
        <w:tabs>
          <w:tab w:val="left" w:pos="3969"/>
          <w:tab w:val="left" w:pos="7371"/>
        </w:tabs>
        <w:jc w:val="both"/>
        <w:rPr>
          <w:rFonts w:eastAsia="Century Gothic" w:cs="Century Gothic"/>
          <w:bCs/>
          <w:lang w:val="es-AR"/>
        </w:rPr>
      </w:pPr>
      <w:r w:rsidRPr="00714E54">
        <w:rPr>
          <w:rFonts w:eastAsia="Century Gothic" w:cs="Century Gothic"/>
          <w:bCs/>
          <w:lang w:val="es-AR"/>
        </w:rPr>
        <w:t>RIBEIRO, M.</w:t>
      </w:r>
    </w:p>
    <w:p w14:paraId="178D986C" w14:textId="77777777" w:rsidR="00714E54" w:rsidRPr="00714E54" w:rsidRDefault="00714E54" w:rsidP="007F3267">
      <w:pPr>
        <w:tabs>
          <w:tab w:val="left" w:pos="3969"/>
          <w:tab w:val="left" w:pos="7371"/>
        </w:tabs>
        <w:jc w:val="both"/>
        <w:rPr>
          <w:rFonts w:eastAsia="Century Gothic" w:cs="Century Gothic"/>
          <w:bCs/>
          <w:lang w:val="es-AR"/>
        </w:rPr>
      </w:pPr>
      <w:r w:rsidRPr="00714E54">
        <w:rPr>
          <w:rFonts w:eastAsia="Century Gothic" w:cs="Century Gothic"/>
          <w:bCs/>
          <w:lang w:val="es-AR"/>
        </w:rPr>
        <w:t>SCHPETTER, N.</w:t>
      </w:r>
    </w:p>
    <w:p w14:paraId="2E1D383C" w14:textId="77777777" w:rsidR="00714E54" w:rsidRPr="007F3267" w:rsidRDefault="00714E54" w:rsidP="007F3267">
      <w:pPr>
        <w:tabs>
          <w:tab w:val="left" w:pos="3969"/>
          <w:tab w:val="left" w:pos="7371"/>
        </w:tabs>
        <w:jc w:val="both"/>
        <w:rPr>
          <w:rFonts w:eastAsia="Century Gothic" w:cs="Century Gothic"/>
          <w:bCs/>
        </w:rPr>
      </w:pPr>
      <w:r w:rsidRPr="007F3267">
        <w:rPr>
          <w:rFonts w:eastAsia="Century Gothic" w:cs="Century Gothic"/>
          <w:bCs/>
        </w:rPr>
        <w:t>SEIP ROSAS, Y.</w:t>
      </w:r>
    </w:p>
    <w:p w14:paraId="320316D6" w14:textId="77777777" w:rsidR="00714E54" w:rsidRPr="007F3267" w:rsidRDefault="00714E54" w:rsidP="007F3267">
      <w:pPr>
        <w:jc w:val="both"/>
        <w:rPr>
          <w:rFonts w:eastAsia="Century Gothic" w:cs="Century Gothic"/>
          <w:b/>
        </w:rPr>
      </w:pPr>
    </w:p>
    <w:p w14:paraId="3B8FDCB2" w14:textId="77777777" w:rsidR="00714E54" w:rsidRPr="00A556C7" w:rsidRDefault="00714E54" w:rsidP="007F3267">
      <w:pPr>
        <w:tabs>
          <w:tab w:val="left" w:pos="3828"/>
          <w:tab w:val="left" w:pos="6804"/>
        </w:tabs>
        <w:ind w:left="2"/>
        <w:jc w:val="both"/>
        <w:rPr>
          <w:rFonts w:eastAsia="Century Gothic" w:cs="Century Gothic"/>
        </w:rPr>
      </w:pPr>
    </w:p>
    <w:p w14:paraId="6AD1BD30" w14:textId="77777777" w:rsidR="00714E54" w:rsidRDefault="00714E54" w:rsidP="00E77EB7">
      <w:pPr>
        <w:rPr>
          <w:rFonts w:eastAsia="Century Gothic" w:cs="Century Gothic"/>
          <w:highlight w:val="yellow"/>
        </w:rPr>
      </w:pPr>
    </w:p>
    <w:p w14:paraId="5ACB7F2E" w14:textId="7BBBB312" w:rsidR="00E77EB7" w:rsidRPr="005C0DC2" w:rsidRDefault="00E77EB7" w:rsidP="00E77EB7">
      <w:pPr>
        <w:rPr>
          <w:rFonts w:eastAsia="Century Gothic" w:cs="Century Gothic"/>
          <w:b/>
          <w:bCs/>
          <w:highlight w:val="yellow"/>
        </w:rPr>
      </w:pPr>
      <w:r w:rsidRPr="005C0DC2">
        <w:rPr>
          <w:rFonts w:eastAsia="Century Gothic" w:cs="Century Gothic"/>
          <w:highlight w:val="yellow"/>
        </w:rPr>
        <w:br w:type="page"/>
      </w:r>
    </w:p>
    <w:p w14:paraId="09B0F245" w14:textId="77777777" w:rsidR="00E77EB7" w:rsidRPr="005C0DC2" w:rsidRDefault="00E77EB7" w:rsidP="00E77EB7">
      <w:pPr>
        <w:pStyle w:val="Textoindependiente"/>
        <w:rPr>
          <w:rFonts w:eastAsia="Century Gothic" w:cs="Century Gothic"/>
          <w:highlight w:val="yellow"/>
        </w:rPr>
      </w:pPr>
    </w:p>
    <w:p w14:paraId="3352A87E" w14:textId="77777777" w:rsidR="005C0DC2" w:rsidRPr="005C0DC2" w:rsidRDefault="005C0DC2" w:rsidP="005C0DC2">
      <w:pPr>
        <w:ind w:left="2" w:hanging="2"/>
        <w:jc w:val="both"/>
        <w:rPr>
          <w:color w:val="000000"/>
          <w:highlight w:val="yellow"/>
        </w:rPr>
      </w:pPr>
      <w:r w:rsidRPr="005C0DC2">
        <w:rPr>
          <w:b/>
          <w:highlight w:val="yellow"/>
        </w:rPr>
        <w:t>4.3.</w:t>
      </w:r>
      <w:r w:rsidRPr="005C0DC2">
        <w:rPr>
          <w:highlight w:val="yellow"/>
        </w:rPr>
        <w:t xml:space="preserve"> Despacho N.º 049, recomienda </w:t>
      </w:r>
      <w:r w:rsidRPr="005C0DC2">
        <w:rPr>
          <w:rFonts w:eastAsia="Century Gothic" w:cs="Century Gothic"/>
          <w:highlight w:val="yellow"/>
        </w:rPr>
        <w:t xml:space="preserve">derogar la Resolución N.º </w:t>
      </w:r>
      <w:hyperlink r:id="rId19" w:history="1">
        <w:r w:rsidRPr="005C0DC2">
          <w:rPr>
            <w:rStyle w:val="Hipervnculo"/>
            <w:rFonts w:eastAsia="Century Gothic" w:cs="Century Gothic"/>
            <w:highlight w:val="yellow"/>
          </w:rPr>
          <w:t>042/2</w:t>
        </w:r>
      </w:hyperlink>
      <w:r w:rsidRPr="005C0DC2">
        <w:rPr>
          <w:highlight w:val="yellow"/>
        </w:rPr>
        <w:t>4</w:t>
      </w:r>
      <w:r w:rsidRPr="005C0DC2">
        <w:rPr>
          <w:rFonts w:eastAsia="Century Gothic" w:cs="Century Gothic"/>
          <w:highlight w:val="yellow"/>
        </w:rPr>
        <w:t xml:space="preserve"> de Consejo Directivo, e integrar las Comisiones Permanentes del Consejo Directivo</w:t>
      </w:r>
      <w:r w:rsidRPr="005C0DC2">
        <w:rPr>
          <w:highlight w:val="yellow"/>
        </w:rPr>
        <w:t>.</w:t>
      </w:r>
    </w:p>
    <w:p w14:paraId="1F9101D7" w14:textId="77777777" w:rsidR="00714E54" w:rsidRDefault="00714E54" w:rsidP="00E77EB7">
      <w:pPr>
        <w:rPr>
          <w:rFonts w:eastAsia="Century Gothic" w:cs="Century Gothic"/>
          <w:highlight w:val="yellow"/>
        </w:rPr>
      </w:pPr>
    </w:p>
    <w:p w14:paraId="7F52FDA0" w14:textId="77777777" w:rsidR="00714E54" w:rsidRPr="004E1CD7" w:rsidRDefault="00714E54" w:rsidP="004E1CD7">
      <w:pPr>
        <w:ind w:hanging="2"/>
        <w:jc w:val="center"/>
        <w:rPr>
          <w:rFonts w:eastAsia="Century Gothic" w:cs="Century Gothic"/>
          <w:color w:val="000000"/>
          <w:position w:val="0"/>
          <w:lang w:eastAsia="es-AR"/>
        </w:rPr>
      </w:pPr>
      <w:r w:rsidRPr="004E1CD7">
        <w:rPr>
          <w:rFonts w:eastAsia="Century Gothic" w:cs="Century Gothic"/>
          <w:color w:val="000000"/>
        </w:rPr>
        <w:t>COMISIÓN DE LEGISLACIÓN Y REGLAMENTO</w:t>
      </w:r>
    </w:p>
    <w:p w14:paraId="2DD8E1E8" w14:textId="77777777" w:rsidR="00714E54" w:rsidRPr="004E1CD7" w:rsidRDefault="00714E54" w:rsidP="004E1CD7">
      <w:pPr>
        <w:ind w:hanging="2"/>
        <w:jc w:val="center"/>
        <w:rPr>
          <w:rFonts w:eastAsia="Century Gothic" w:cs="Century Gothic"/>
          <w:color w:val="000000"/>
        </w:rPr>
      </w:pPr>
    </w:p>
    <w:p w14:paraId="745F41A4" w14:textId="77777777" w:rsidR="00714E54" w:rsidRPr="004E1CD7" w:rsidRDefault="00714E54" w:rsidP="004E1CD7">
      <w:pPr>
        <w:ind w:hanging="2"/>
        <w:jc w:val="center"/>
        <w:rPr>
          <w:rFonts w:eastAsia="Century Gothic" w:cs="Century Gothic"/>
          <w:color w:val="000000"/>
          <w:position w:val="0"/>
          <w:lang w:eastAsia="es-AR"/>
        </w:rPr>
      </w:pPr>
      <w:r w:rsidRPr="004E1CD7">
        <w:rPr>
          <w:rFonts w:eastAsia="Century Gothic" w:cs="Century Gothic"/>
          <w:color w:val="000000"/>
        </w:rPr>
        <w:t>DESPACHO N.º 049</w:t>
      </w:r>
    </w:p>
    <w:p w14:paraId="056631E9" w14:textId="77777777" w:rsidR="00714E54" w:rsidRPr="004E1CD7" w:rsidRDefault="00714E54" w:rsidP="004E1CD7">
      <w:pPr>
        <w:ind w:hanging="2"/>
        <w:jc w:val="right"/>
        <w:rPr>
          <w:rFonts w:eastAsia="Century Gothic" w:cs="Century Gothic"/>
          <w:color w:val="000000"/>
        </w:rPr>
      </w:pPr>
      <w:r w:rsidRPr="004E1CD7">
        <w:rPr>
          <w:rFonts w:eastAsia="Century Gothic" w:cs="Century Gothic"/>
          <w:color w:val="000000"/>
        </w:rPr>
        <w:t xml:space="preserve">GENERAL PICO, 20 de mayo de </w:t>
      </w:r>
      <w:sdt>
        <w:sdtPr>
          <w:rPr>
            <w:rFonts w:eastAsia="Century Gothic" w:cs="Century Gothic"/>
            <w:color w:val="000000"/>
          </w:rPr>
          <w:tag w:val="goog_rdk_0"/>
          <w:id w:val="-233855332"/>
        </w:sdtPr>
        <w:sdtContent/>
      </w:sdt>
      <w:r w:rsidRPr="004E1CD7">
        <w:rPr>
          <w:rFonts w:eastAsia="Century Gothic" w:cs="Century Gothic"/>
          <w:color w:val="000000"/>
        </w:rPr>
        <w:t>2025</w:t>
      </w:r>
    </w:p>
    <w:p w14:paraId="3C95588A" w14:textId="77777777" w:rsidR="00714E54" w:rsidRPr="004E1CD7" w:rsidRDefault="00714E54" w:rsidP="004E1CD7">
      <w:pPr>
        <w:ind w:hanging="2"/>
        <w:jc w:val="right"/>
        <w:rPr>
          <w:rFonts w:eastAsia="Century Gothic" w:cs="Century Gothic"/>
        </w:rPr>
      </w:pPr>
    </w:p>
    <w:p w14:paraId="48727602" w14:textId="77777777" w:rsidR="00714E54" w:rsidRPr="004E1CD7" w:rsidRDefault="00714E54" w:rsidP="004E1CD7">
      <w:pPr>
        <w:pBdr>
          <w:top w:val="nil"/>
          <w:left w:val="nil"/>
          <w:bottom w:val="nil"/>
          <w:right w:val="nil"/>
          <w:between w:val="nil"/>
        </w:pBdr>
        <w:ind w:hanging="2"/>
        <w:rPr>
          <w:rFonts w:eastAsia="Century Gothic" w:cs="Century Gothic"/>
          <w:color w:val="000000"/>
        </w:rPr>
      </w:pPr>
      <w:r w:rsidRPr="004E1CD7">
        <w:rPr>
          <w:rFonts w:eastAsia="Century Gothic" w:cs="Century Gothic"/>
          <w:color w:val="000000"/>
        </w:rPr>
        <w:t>VISTO:</w:t>
      </w:r>
    </w:p>
    <w:p w14:paraId="6A25F654" w14:textId="77777777" w:rsidR="00714E54" w:rsidRPr="004E1CD7" w:rsidRDefault="00714E54" w:rsidP="00351CD3">
      <w:pPr>
        <w:pBdr>
          <w:top w:val="nil"/>
          <w:left w:val="nil"/>
          <w:bottom w:val="nil"/>
          <w:right w:val="nil"/>
          <w:between w:val="nil"/>
        </w:pBdr>
        <w:ind w:firstLineChars="283" w:firstLine="566"/>
        <w:rPr>
          <w:color w:val="000000"/>
        </w:rPr>
      </w:pPr>
      <w:r w:rsidRPr="004E1CD7">
        <w:rPr>
          <w:rFonts w:eastAsia="Century Gothic" w:cs="Century Gothic"/>
          <w:color w:val="000000"/>
        </w:rPr>
        <w:t>El Expediente FI 130/2025 relacionado con Integrar las Comisiones Permanentes del Consejo Directivo, y</w:t>
      </w:r>
    </w:p>
    <w:p w14:paraId="4D67D8EB" w14:textId="77777777" w:rsidR="00714E54" w:rsidRPr="004E1CD7" w:rsidRDefault="00714E54" w:rsidP="004E1CD7">
      <w:pPr>
        <w:pBdr>
          <w:top w:val="nil"/>
          <w:left w:val="nil"/>
          <w:bottom w:val="nil"/>
          <w:right w:val="nil"/>
          <w:between w:val="nil"/>
        </w:pBdr>
        <w:ind w:hanging="2"/>
        <w:jc w:val="both"/>
        <w:rPr>
          <w:rFonts w:eastAsia="Century Gothic" w:cs="Century Gothic"/>
          <w:color w:val="000000"/>
        </w:rPr>
      </w:pPr>
    </w:p>
    <w:p w14:paraId="23F9987F" w14:textId="77777777" w:rsidR="00714E54" w:rsidRPr="004E1CD7" w:rsidRDefault="00714E54" w:rsidP="004E1CD7">
      <w:pPr>
        <w:pBdr>
          <w:top w:val="nil"/>
          <w:left w:val="nil"/>
          <w:bottom w:val="nil"/>
          <w:right w:val="nil"/>
          <w:between w:val="nil"/>
        </w:pBdr>
        <w:ind w:hanging="2"/>
        <w:jc w:val="both"/>
        <w:rPr>
          <w:rFonts w:eastAsia="Century Gothic" w:cs="Century Gothic"/>
          <w:color w:val="000000"/>
        </w:rPr>
      </w:pPr>
      <w:r w:rsidRPr="004E1CD7">
        <w:rPr>
          <w:rFonts w:eastAsia="Century Gothic" w:cs="Century Gothic"/>
          <w:color w:val="000000"/>
        </w:rPr>
        <w:t>CONSIDERANDO:</w:t>
      </w:r>
    </w:p>
    <w:p w14:paraId="395C13E8" w14:textId="77777777" w:rsidR="00714E54" w:rsidRPr="004E1CD7" w:rsidRDefault="00714E54" w:rsidP="00351CD3">
      <w:pPr>
        <w:pBdr>
          <w:top w:val="nil"/>
          <w:left w:val="nil"/>
          <w:bottom w:val="nil"/>
          <w:right w:val="nil"/>
          <w:between w:val="nil"/>
        </w:pBdr>
        <w:tabs>
          <w:tab w:val="left" w:pos="5445"/>
        </w:tabs>
        <w:ind w:firstLineChars="283" w:firstLine="566"/>
        <w:jc w:val="both"/>
        <w:rPr>
          <w:rFonts w:eastAsia="Century Gothic" w:cs="Century Gothic"/>
          <w:color w:val="000000"/>
        </w:rPr>
      </w:pPr>
      <w:r w:rsidRPr="004E1CD7">
        <w:rPr>
          <w:rFonts w:eastAsia="Century Gothic" w:cs="Century Gothic"/>
        </w:rPr>
        <w:t xml:space="preserve">Que mediante </w:t>
      </w:r>
      <w:r w:rsidRPr="004E1CD7">
        <w:rPr>
          <w:rFonts w:eastAsia="Century Gothic" w:cs="Century Gothic"/>
          <w:color w:val="000000"/>
        </w:rPr>
        <w:t xml:space="preserve">Acta N.º 06 de fecha 06 de mayo de 2025, emitida por la Junta Electoral de la Universidad Nacional de La Pampa, se proclaman los </w:t>
      </w:r>
      <w:proofErr w:type="gramStart"/>
      <w:r w:rsidRPr="004E1CD7">
        <w:rPr>
          <w:rFonts w:eastAsia="Century Gothic" w:cs="Century Gothic"/>
          <w:color w:val="000000"/>
        </w:rPr>
        <w:t>Consejeros</w:t>
      </w:r>
      <w:proofErr w:type="gramEnd"/>
      <w:r>
        <w:rPr>
          <w:rFonts w:eastAsia="Century Gothic" w:cs="Century Gothic"/>
          <w:color w:val="000000"/>
        </w:rPr>
        <w:t>/as</w:t>
      </w:r>
      <w:r w:rsidRPr="004E1CD7">
        <w:rPr>
          <w:rFonts w:eastAsia="Century Gothic" w:cs="Century Gothic"/>
          <w:color w:val="000000"/>
        </w:rPr>
        <w:t xml:space="preserve"> Directivos electos del Claustro Estudiantil de la Facultad de Ingeniería de la </w:t>
      </w:r>
      <w:proofErr w:type="spellStart"/>
      <w:r w:rsidRPr="004E1CD7">
        <w:rPr>
          <w:rFonts w:eastAsia="Century Gothic" w:cs="Century Gothic"/>
          <w:color w:val="000000"/>
        </w:rPr>
        <w:t>UNLPam</w:t>
      </w:r>
      <w:proofErr w:type="spellEnd"/>
      <w:r w:rsidRPr="004E1CD7">
        <w:rPr>
          <w:rFonts w:eastAsia="Century Gothic" w:cs="Century Gothic"/>
          <w:color w:val="000000"/>
        </w:rPr>
        <w:t>, correspondientes al Acto Comicial celebrado el día 30 de abril de 2025.</w:t>
      </w:r>
    </w:p>
    <w:p w14:paraId="1C7487F8" w14:textId="77777777" w:rsidR="00714E54" w:rsidRPr="004E1CD7" w:rsidRDefault="00714E54" w:rsidP="00351CD3">
      <w:pPr>
        <w:pBdr>
          <w:top w:val="nil"/>
          <w:left w:val="nil"/>
          <w:bottom w:val="nil"/>
          <w:right w:val="nil"/>
          <w:between w:val="nil"/>
        </w:pBdr>
        <w:tabs>
          <w:tab w:val="left" w:pos="5445"/>
        </w:tabs>
        <w:ind w:firstLineChars="283" w:firstLine="566"/>
        <w:jc w:val="both"/>
        <w:rPr>
          <w:rFonts w:eastAsia="Century Gothic" w:cs="Century Gothic"/>
          <w:color w:val="000000"/>
        </w:rPr>
      </w:pPr>
      <w:r w:rsidRPr="004E1CD7">
        <w:rPr>
          <w:rFonts w:eastAsia="Century Gothic" w:cs="Century Gothic"/>
          <w:color w:val="000000"/>
        </w:rPr>
        <w:t xml:space="preserve">Que mediante Resolución N.º </w:t>
      </w:r>
      <w:hyperlink r:id="rId20">
        <w:r w:rsidRPr="004E1CD7">
          <w:rPr>
            <w:rFonts w:eastAsia="Century Gothic" w:cs="Century Gothic"/>
            <w:color w:val="0563C1"/>
            <w:u w:val="single"/>
          </w:rPr>
          <w:t>042/24</w:t>
        </w:r>
      </w:hyperlink>
      <w:r w:rsidRPr="004E1CD7">
        <w:rPr>
          <w:rFonts w:eastAsia="Century Gothic" w:cs="Century Gothic"/>
          <w:color w:val="000000"/>
        </w:rPr>
        <w:t xml:space="preserve"> de Consejo Directivo se integraron las Comisiones Permanentes del Consejo Directivo, correspondientes al </w:t>
      </w:r>
      <w:proofErr w:type="spellStart"/>
      <w:r w:rsidRPr="004E1CD7">
        <w:rPr>
          <w:rFonts w:eastAsia="Century Gothic" w:cs="Century Gothic"/>
          <w:color w:val="000000"/>
        </w:rPr>
        <w:t>comicio</w:t>
      </w:r>
      <w:proofErr w:type="spellEnd"/>
      <w:r w:rsidRPr="004E1CD7">
        <w:rPr>
          <w:rFonts w:eastAsia="Century Gothic" w:cs="Century Gothic"/>
          <w:color w:val="000000"/>
        </w:rPr>
        <w:t xml:space="preserve"> celebrado el día 24 de abril de 2024.</w:t>
      </w:r>
    </w:p>
    <w:p w14:paraId="3D910305" w14:textId="77777777" w:rsidR="00714E54" w:rsidRPr="004E1CD7" w:rsidRDefault="00714E54" w:rsidP="00351CD3">
      <w:pPr>
        <w:pBdr>
          <w:top w:val="nil"/>
          <w:left w:val="nil"/>
          <w:bottom w:val="nil"/>
          <w:right w:val="nil"/>
          <w:between w:val="nil"/>
        </w:pBdr>
        <w:tabs>
          <w:tab w:val="left" w:pos="5445"/>
        </w:tabs>
        <w:ind w:firstLineChars="283" w:firstLine="566"/>
        <w:jc w:val="both"/>
        <w:rPr>
          <w:rFonts w:eastAsia="Century Gothic" w:cs="Century Gothic"/>
          <w:color w:val="000000"/>
        </w:rPr>
      </w:pPr>
      <w:r w:rsidRPr="004E1CD7">
        <w:rPr>
          <w:rFonts w:eastAsia="Century Gothic" w:cs="Century Gothic"/>
          <w:color w:val="000000"/>
        </w:rPr>
        <w:t>Que el Reglamento Interno del Consejo Directivo, en su parte pertinente establece: Capítulo VI, Artículo 24º. “...Habrá (4) Comisiones Asesoras permanentes integradas por miembros del Consejo, denominadas: de Enseñanza, de Extensión y Bienestar Estudiantil, de Presupuesto y de Legislación y Reglamento...”</w:t>
      </w:r>
    </w:p>
    <w:p w14:paraId="7F2DAD0E" w14:textId="77777777" w:rsidR="00714E54" w:rsidRPr="004E1CD7" w:rsidRDefault="00714E54" w:rsidP="00351CD3">
      <w:pPr>
        <w:pBdr>
          <w:top w:val="nil"/>
          <w:left w:val="nil"/>
          <w:bottom w:val="nil"/>
          <w:right w:val="nil"/>
          <w:between w:val="nil"/>
        </w:pBdr>
        <w:tabs>
          <w:tab w:val="left" w:pos="5445"/>
        </w:tabs>
        <w:ind w:firstLineChars="283" w:firstLine="566"/>
        <w:jc w:val="both"/>
        <w:rPr>
          <w:rFonts w:eastAsia="Century Gothic" w:cs="Century Gothic"/>
          <w:color w:val="000000"/>
        </w:rPr>
      </w:pPr>
      <w:r w:rsidRPr="004E1CD7">
        <w:rPr>
          <w:rFonts w:eastAsia="Century Gothic" w:cs="Century Gothic"/>
          <w:color w:val="000000"/>
        </w:rPr>
        <w:t xml:space="preserve">Que, en consecuencia, corresponde constituir las Comisiones con los </w:t>
      </w:r>
      <w:proofErr w:type="gramStart"/>
      <w:r w:rsidRPr="004E1CD7">
        <w:rPr>
          <w:rFonts w:eastAsia="Century Gothic" w:cs="Century Gothic"/>
          <w:color w:val="000000"/>
        </w:rPr>
        <w:t>Consejeros</w:t>
      </w:r>
      <w:proofErr w:type="gramEnd"/>
      <w:r>
        <w:rPr>
          <w:rFonts w:eastAsia="Century Gothic" w:cs="Century Gothic"/>
          <w:color w:val="000000"/>
        </w:rPr>
        <w:t xml:space="preserve">/as </w:t>
      </w:r>
      <w:r w:rsidRPr="004E1CD7">
        <w:rPr>
          <w:rFonts w:eastAsia="Century Gothic" w:cs="Century Gothic"/>
          <w:color w:val="000000"/>
        </w:rPr>
        <w:t>Directivos electos en los comicios celebrados recientemente.</w:t>
      </w:r>
    </w:p>
    <w:p w14:paraId="1654F4EA" w14:textId="77777777" w:rsidR="00714E54" w:rsidRPr="004E1CD7" w:rsidRDefault="00714E54" w:rsidP="00351CD3">
      <w:pPr>
        <w:pBdr>
          <w:top w:val="nil"/>
          <w:left w:val="nil"/>
          <w:bottom w:val="nil"/>
          <w:right w:val="nil"/>
          <w:between w:val="nil"/>
        </w:pBdr>
        <w:tabs>
          <w:tab w:val="left" w:pos="5445"/>
        </w:tabs>
        <w:ind w:firstLineChars="283" w:firstLine="566"/>
        <w:jc w:val="both"/>
        <w:rPr>
          <w:rFonts w:eastAsia="Century Gothic" w:cs="Century Gothic"/>
          <w:color w:val="000000"/>
        </w:rPr>
      </w:pPr>
      <w:r w:rsidRPr="004E1CD7">
        <w:rPr>
          <w:rFonts w:eastAsia="Century Gothic" w:cs="Century Gothic"/>
          <w:color w:val="000000"/>
        </w:rPr>
        <w:t xml:space="preserve">Que, en sesión del día de la fecha, los </w:t>
      </w:r>
      <w:proofErr w:type="gramStart"/>
      <w:r w:rsidRPr="004E1CD7">
        <w:rPr>
          <w:rFonts w:eastAsia="Century Gothic" w:cs="Century Gothic"/>
          <w:color w:val="000000"/>
        </w:rPr>
        <w:t>Consejeros</w:t>
      </w:r>
      <w:proofErr w:type="gramEnd"/>
      <w:r w:rsidRPr="004E1CD7">
        <w:rPr>
          <w:rFonts w:eastAsia="Century Gothic" w:cs="Century Gothic"/>
          <w:color w:val="000000"/>
        </w:rPr>
        <w:t xml:space="preserve"> Directivos proceden a registrarse en las distintas Comisiones del Cuerpo.</w:t>
      </w:r>
    </w:p>
    <w:p w14:paraId="54446E2D" w14:textId="77777777" w:rsidR="00714E54" w:rsidRPr="004E1CD7" w:rsidRDefault="00714E54" w:rsidP="004E1CD7">
      <w:pPr>
        <w:ind w:left="-2" w:firstLineChars="283" w:firstLine="566"/>
        <w:rPr>
          <w:rFonts w:eastAsia="Century Gothic" w:cs="Century Gothic"/>
          <w:position w:val="0"/>
          <w:lang w:eastAsia="es-AR"/>
        </w:rPr>
      </w:pPr>
      <w:r w:rsidRPr="004E1CD7">
        <w:rPr>
          <w:rFonts w:eastAsia="Century Gothic" w:cs="Century Gothic"/>
        </w:rPr>
        <w:t xml:space="preserve">POR ELLO </w:t>
      </w:r>
    </w:p>
    <w:p w14:paraId="6043A4E3" w14:textId="77777777" w:rsidR="00714E54" w:rsidRPr="004E1CD7" w:rsidRDefault="00714E54" w:rsidP="004E1CD7">
      <w:pPr>
        <w:ind w:left="-2" w:firstLineChars="283" w:firstLine="566"/>
        <w:rPr>
          <w:rFonts w:eastAsia="Century Gothic" w:cs="Century Gothic"/>
        </w:rPr>
      </w:pPr>
      <w:r w:rsidRPr="004E1CD7">
        <w:rPr>
          <w:rFonts w:eastAsia="Century Gothic" w:cs="Century Gothic"/>
        </w:rPr>
        <w:t>LA COMISIÓN DE LEGISLACIÓN Y REGLAMENTO</w:t>
      </w:r>
    </w:p>
    <w:p w14:paraId="1E1991ED" w14:textId="77777777" w:rsidR="00714E54" w:rsidRPr="004E1CD7" w:rsidRDefault="00714E54" w:rsidP="004E1CD7">
      <w:pPr>
        <w:ind w:left="-2" w:firstLineChars="283" w:firstLine="566"/>
        <w:rPr>
          <w:rFonts w:eastAsia="Century Gothic" w:cs="Century Gothic"/>
          <w:position w:val="0"/>
          <w:lang w:eastAsia="es-AR"/>
        </w:rPr>
      </w:pPr>
      <w:r w:rsidRPr="004E1CD7">
        <w:rPr>
          <w:rFonts w:eastAsia="Century Gothic" w:cs="Century Gothic"/>
        </w:rPr>
        <w:t>DEL CONSEJO DIRECTIVO DE LA FACULTAD DE INGENIERÍA</w:t>
      </w:r>
    </w:p>
    <w:p w14:paraId="55FFF56E" w14:textId="77777777" w:rsidR="00714E54" w:rsidRPr="004E1CD7" w:rsidRDefault="00714E54" w:rsidP="004E1CD7">
      <w:pPr>
        <w:ind w:left="2" w:hanging="2"/>
        <w:rPr>
          <w:rFonts w:eastAsia="Century Gothic" w:cs="Century Gothic"/>
        </w:rPr>
      </w:pPr>
      <w:r w:rsidRPr="004E1CD7">
        <w:rPr>
          <w:rFonts w:eastAsia="Century Gothic" w:cs="Century Gothic"/>
        </w:rPr>
        <w:tab/>
      </w:r>
    </w:p>
    <w:p w14:paraId="57776FFA" w14:textId="77777777" w:rsidR="00714E54" w:rsidRPr="004E1CD7" w:rsidRDefault="00714E54" w:rsidP="004E1CD7">
      <w:pPr>
        <w:ind w:left="2" w:hanging="2"/>
        <w:jc w:val="center"/>
        <w:rPr>
          <w:rFonts w:eastAsia="Century Gothic" w:cs="Century Gothic"/>
          <w:position w:val="0"/>
          <w:lang w:eastAsia="es-AR"/>
        </w:rPr>
      </w:pPr>
      <w:r w:rsidRPr="004E1CD7">
        <w:rPr>
          <w:rFonts w:eastAsia="Century Gothic" w:cs="Century Gothic"/>
        </w:rPr>
        <w:t>RECOMIENDA</w:t>
      </w:r>
    </w:p>
    <w:p w14:paraId="1C0F9CB2" w14:textId="77777777" w:rsidR="00714E54" w:rsidRPr="004E1CD7" w:rsidRDefault="00714E54" w:rsidP="004E1CD7">
      <w:pPr>
        <w:ind w:left="2" w:hanging="2"/>
        <w:jc w:val="center"/>
        <w:rPr>
          <w:rFonts w:eastAsia="Century Gothic" w:cs="Century Gothic"/>
        </w:rPr>
      </w:pPr>
    </w:p>
    <w:p w14:paraId="1DFB0819" w14:textId="77777777" w:rsidR="00714E54" w:rsidRPr="004E1CD7" w:rsidRDefault="00714E54" w:rsidP="004E1CD7">
      <w:pPr>
        <w:pBdr>
          <w:top w:val="nil"/>
          <w:left w:val="nil"/>
          <w:bottom w:val="nil"/>
          <w:right w:val="nil"/>
          <w:between w:val="nil"/>
        </w:pBdr>
        <w:ind w:hanging="2"/>
        <w:jc w:val="both"/>
      </w:pPr>
    </w:p>
    <w:p w14:paraId="427259BC" w14:textId="77777777" w:rsidR="00714E54" w:rsidRPr="004E1CD7" w:rsidRDefault="00714E54" w:rsidP="004E1CD7">
      <w:pPr>
        <w:pBdr>
          <w:top w:val="nil"/>
          <w:left w:val="nil"/>
          <w:bottom w:val="nil"/>
          <w:right w:val="nil"/>
          <w:between w:val="nil"/>
        </w:pBdr>
        <w:ind w:hanging="2"/>
        <w:jc w:val="both"/>
        <w:rPr>
          <w:rFonts w:eastAsia="Century Gothic" w:cs="Century Gothic"/>
        </w:rPr>
      </w:pPr>
      <w:r w:rsidRPr="004E1CD7">
        <w:rPr>
          <w:rFonts w:eastAsia="Century Gothic" w:cs="Century Gothic"/>
        </w:rPr>
        <w:t xml:space="preserve">ARTÍCULO 1º.- Derogar la Resolución N.º </w:t>
      </w:r>
      <w:hyperlink r:id="rId21">
        <w:r w:rsidRPr="004E1CD7">
          <w:rPr>
            <w:rFonts w:eastAsia="Century Gothic" w:cs="Century Gothic"/>
          </w:rPr>
          <w:t>042/2</w:t>
        </w:r>
      </w:hyperlink>
      <w:r w:rsidRPr="004E1CD7">
        <w:t>4</w:t>
      </w:r>
      <w:r w:rsidRPr="004E1CD7">
        <w:rPr>
          <w:rFonts w:eastAsia="Century Gothic" w:cs="Century Gothic"/>
        </w:rPr>
        <w:t xml:space="preserve"> de Consejo Directivo. </w:t>
      </w:r>
    </w:p>
    <w:p w14:paraId="37E9530B" w14:textId="77777777" w:rsidR="00714E54" w:rsidRPr="004E1CD7" w:rsidRDefault="00714E54" w:rsidP="004E1CD7">
      <w:pPr>
        <w:pBdr>
          <w:top w:val="nil"/>
          <w:left w:val="nil"/>
          <w:bottom w:val="nil"/>
          <w:right w:val="nil"/>
          <w:between w:val="nil"/>
        </w:pBdr>
        <w:ind w:hanging="2"/>
        <w:jc w:val="both"/>
        <w:rPr>
          <w:rFonts w:eastAsia="Century Gothic" w:cs="Century Gothic"/>
        </w:rPr>
      </w:pPr>
    </w:p>
    <w:p w14:paraId="0D23AD5B" w14:textId="77777777" w:rsidR="00714E54" w:rsidRPr="004E1CD7" w:rsidRDefault="00714E54" w:rsidP="004E1CD7">
      <w:pPr>
        <w:pBdr>
          <w:top w:val="nil"/>
          <w:left w:val="nil"/>
          <w:bottom w:val="nil"/>
          <w:right w:val="nil"/>
          <w:between w:val="nil"/>
        </w:pBdr>
        <w:ind w:hanging="2"/>
        <w:jc w:val="both"/>
        <w:rPr>
          <w:rFonts w:eastAsia="Century Gothic" w:cs="Century Gothic"/>
        </w:rPr>
      </w:pPr>
      <w:r w:rsidRPr="004E1CD7">
        <w:rPr>
          <w:rFonts w:eastAsia="Century Gothic" w:cs="Century Gothic"/>
        </w:rPr>
        <w:t xml:space="preserve">ARTÍCULO 2º.- Integrar las Comisiones Permanentes del Consejo Directivo de la Facultad de Ingeniería de la </w:t>
      </w:r>
      <w:proofErr w:type="spellStart"/>
      <w:r w:rsidRPr="004E1CD7">
        <w:rPr>
          <w:rFonts w:eastAsia="Century Gothic" w:cs="Century Gothic"/>
        </w:rPr>
        <w:t>UNLPam</w:t>
      </w:r>
      <w:proofErr w:type="spellEnd"/>
      <w:r w:rsidRPr="004E1CD7">
        <w:rPr>
          <w:rFonts w:eastAsia="Century Gothic" w:cs="Century Gothic"/>
        </w:rPr>
        <w:t>, de acuerdo al Anexo I de la presente Resolución.</w:t>
      </w:r>
    </w:p>
    <w:p w14:paraId="2CBE462A" w14:textId="77777777" w:rsidR="00714E54" w:rsidRPr="004E1CD7" w:rsidRDefault="00714E54" w:rsidP="004E1CD7">
      <w:pPr>
        <w:pBdr>
          <w:top w:val="nil"/>
          <w:left w:val="nil"/>
          <w:bottom w:val="nil"/>
          <w:right w:val="nil"/>
          <w:between w:val="nil"/>
        </w:pBdr>
        <w:ind w:hanging="2"/>
        <w:jc w:val="both"/>
        <w:rPr>
          <w:rFonts w:eastAsia="Century Gothic" w:cs="Century Gothic"/>
          <w:color w:val="000000"/>
        </w:rPr>
      </w:pPr>
    </w:p>
    <w:p w14:paraId="1A968563" w14:textId="77777777" w:rsidR="00714E54" w:rsidRDefault="00714E54" w:rsidP="00164C81">
      <w:pPr>
        <w:tabs>
          <w:tab w:val="left" w:pos="3828"/>
          <w:tab w:val="left" w:pos="6804"/>
        </w:tabs>
        <w:ind w:hanging="2"/>
        <w:jc w:val="both"/>
        <w:rPr>
          <w:rFonts w:eastAsia="Century Gothic" w:cs="Century Gothic"/>
          <w:position w:val="0"/>
          <w:lang w:eastAsia="es-AR"/>
        </w:rPr>
      </w:pPr>
      <w:r w:rsidRPr="004E1CD7">
        <w:rPr>
          <w:rFonts w:eastAsia="Century Gothic" w:cs="Century Gothic"/>
          <w:color w:val="000000"/>
        </w:rPr>
        <w:t xml:space="preserve">ARTÍCULO 3º.- </w:t>
      </w:r>
      <w:r>
        <w:rPr>
          <w:rFonts w:eastAsia="Century Gothic" w:cs="Century Gothic"/>
          <w:color w:val="000000"/>
        </w:rPr>
        <w:t xml:space="preserve">De </w:t>
      </w:r>
      <w:proofErr w:type="gramStart"/>
      <w:r>
        <w:rPr>
          <w:rFonts w:eastAsia="Century Gothic" w:cs="Century Gothic"/>
          <w:color w:val="000000"/>
        </w:rPr>
        <w:t>forma.-</w:t>
      </w:r>
      <w:proofErr w:type="gramEnd"/>
    </w:p>
    <w:p w14:paraId="1B87EF6C" w14:textId="77777777" w:rsidR="00714E54" w:rsidRDefault="00714E54" w:rsidP="00164C81">
      <w:pPr>
        <w:tabs>
          <w:tab w:val="left" w:pos="3828"/>
          <w:tab w:val="left" w:pos="6804"/>
        </w:tabs>
        <w:ind w:hanging="2"/>
        <w:jc w:val="both"/>
        <w:rPr>
          <w:rFonts w:eastAsia="Century Gothic" w:cs="Century Gothic"/>
        </w:rPr>
      </w:pPr>
    </w:p>
    <w:p w14:paraId="48F8CE83" w14:textId="77777777" w:rsidR="00714E54" w:rsidRPr="00714E54" w:rsidRDefault="00714E54" w:rsidP="00164C81">
      <w:pPr>
        <w:tabs>
          <w:tab w:val="left" w:pos="3969"/>
          <w:tab w:val="left" w:pos="7371"/>
        </w:tabs>
        <w:ind w:hanging="2"/>
        <w:jc w:val="both"/>
        <w:rPr>
          <w:rFonts w:eastAsia="Century Gothic" w:cs="Century Gothic"/>
          <w:bCs/>
          <w:position w:val="0"/>
          <w:lang w:val="es-AR" w:eastAsia="es-AR"/>
        </w:rPr>
      </w:pPr>
      <w:r w:rsidRPr="00714E54">
        <w:rPr>
          <w:rFonts w:eastAsia="Century Gothic" w:cs="Century Gothic"/>
          <w:bCs/>
          <w:lang w:val="es-AR"/>
        </w:rPr>
        <w:t>CAVALLOTTI, D.</w:t>
      </w:r>
    </w:p>
    <w:p w14:paraId="0C174DFC" w14:textId="77777777" w:rsidR="00714E54" w:rsidRDefault="00714E54" w:rsidP="00164C81">
      <w:pPr>
        <w:tabs>
          <w:tab w:val="left" w:pos="3969"/>
          <w:tab w:val="left" w:pos="7371"/>
        </w:tabs>
        <w:ind w:hanging="2"/>
        <w:jc w:val="both"/>
        <w:rPr>
          <w:rFonts w:eastAsia="Century Gothic" w:cs="Century Gothic"/>
          <w:bCs/>
          <w:lang w:val="en-US"/>
        </w:rPr>
      </w:pPr>
      <w:r>
        <w:rPr>
          <w:rFonts w:eastAsia="Century Gothic" w:cs="Century Gothic"/>
          <w:bCs/>
          <w:lang w:val="en-US"/>
        </w:rPr>
        <w:t xml:space="preserve">KOVAC, F. </w:t>
      </w:r>
    </w:p>
    <w:p w14:paraId="75178094" w14:textId="77777777" w:rsidR="00714E54" w:rsidRDefault="00714E54" w:rsidP="00164C81">
      <w:pPr>
        <w:tabs>
          <w:tab w:val="left" w:pos="3969"/>
          <w:tab w:val="left" w:pos="7371"/>
        </w:tabs>
        <w:ind w:hanging="2"/>
        <w:jc w:val="both"/>
        <w:rPr>
          <w:rFonts w:eastAsia="Century Gothic" w:cs="Century Gothic"/>
          <w:bCs/>
          <w:lang w:val="en-US"/>
        </w:rPr>
      </w:pPr>
      <w:r>
        <w:rPr>
          <w:rFonts w:eastAsia="Century Gothic" w:cs="Century Gothic"/>
          <w:bCs/>
          <w:lang w:val="en-US"/>
        </w:rPr>
        <w:t>MICHELIS, A.</w:t>
      </w:r>
    </w:p>
    <w:p w14:paraId="21ACAB46" w14:textId="77777777" w:rsidR="00714E54" w:rsidRDefault="00714E54" w:rsidP="00164C81">
      <w:pPr>
        <w:tabs>
          <w:tab w:val="left" w:pos="3969"/>
          <w:tab w:val="left" w:pos="7371"/>
        </w:tabs>
        <w:ind w:hanging="2"/>
        <w:jc w:val="both"/>
        <w:rPr>
          <w:rFonts w:eastAsia="Century Gothic" w:cs="Century Gothic"/>
          <w:bCs/>
          <w:lang w:val="en-US"/>
        </w:rPr>
      </w:pPr>
      <w:r>
        <w:rPr>
          <w:rFonts w:eastAsia="Century Gothic" w:cs="Century Gothic"/>
          <w:bCs/>
          <w:lang w:val="en-US"/>
        </w:rPr>
        <w:t>PAPA, F.</w:t>
      </w:r>
    </w:p>
    <w:p w14:paraId="7833597E" w14:textId="77777777" w:rsidR="00714E54" w:rsidRPr="00714E54" w:rsidRDefault="00714E54" w:rsidP="00164C81">
      <w:pPr>
        <w:tabs>
          <w:tab w:val="left" w:pos="3969"/>
          <w:tab w:val="left" w:pos="7371"/>
        </w:tabs>
        <w:ind w:hanging="2"/>
        <w:jc w:val="both"/>
        <w:rPr>
          <w:rFonts w:eastAsia="Century Gothic" w:cs="Century Gothic"/>
          <w:bCs/>
          <w:lang w:val="es-AR"/>
        </w:rPr>
      </w:pPr>
      <w:r w:rsidRPr="00714E54">
        <w:rPr>
          <w:rFonts w:eastAsia="Century Gothic" w:cs="Century Gothic"/>
          <w:bCs/>
          <w:lang w:val="es-AR"/>
        </w:rPr>
        <w:t>RIBEIRO, M.</w:t>
      </w:r>
    </w:p>
    <w:p w14:paraId="64FD3866" w14:textId="77777777" w:rsidR="00714E54" w:rsidRPr="00714E54" w:rsidRDefault="00714E54" w:rsidP="00164C81">
      <w:pPr>
        <w:tabs>
          <w:tab w:val="left" w:pos="3969"/>
          <w:tab w:val="left" w:pos="7371"/>
        </w:tabs>
        <w:ind w:hanging="2"/>
        <w:jc w:val="both"/>
        <w:rPr>
          <w:rFonts w:eastAsia="Century Gothic" w:cs="Century Gothic"/>
          <w:bCs/>
          <w:lang w:val="es-AR"/>
        </w:rPr>
      </w:pPr>
      <w:r w:rsidRPr="00714E54">
        <w:rPr>
          <w:rFonts w:eastAsia="Century Gothic" w:cs="Century Gothic"/>
          <w:bCs/>
          <w:lang w:val="es-AR"/>
        </w:rPr>
        <w:t>SCHPETTER, N.</w:t>
      </w:r>
    </w:p>
    <w:p w14:paraId="6169842F" w14:textId="77777777" w:rsidR="00714E54" w:rsidRDefault="00714E54" w:rsidP="00164C81">
      <w:pPr>
        <w:tabs>
          <w:tab w:val="left" w:pos="3969"/>
          <w:tab w:val="left" w:pos="7371"/>
        </w:tabs>
        <w:ind w:hanging="2"/>
        <w:jc w:val="both"/>
        <w:rPr>
          <w:rFonts w:eastAsia="Century Gothic" w:cs="Century Gothic"/>
          <w:bCs/>
          <w:lang w:val="es-AR"/>
        </w:rPr>
      </w:pPr>
      <w:r>
        <w:rPr>
          <w:rFonts w:eastAsia="Century Gothic" w:cs="Century Gothic"/>
          <w:bCs/>
        </w:rPr>
        <w:t>SEIP ROSAS, Y.</w:t>
      </w:r>
    </w:p>
    <w:p w14:paraId="2800E4D4" w14:textId="77777777" w:rsidR="00714E54" w:rsidRDefault="00714E54" w:rsidP="00164C81">
      <w:pPr>
        <w:ind w:hanging="2"/>
        <w:jc w:val="both"/>
        <w:rPr>
          <w:rFonts w:eastAsia="Century Gothic" w:cs="Century Gothic"/>
          <w:b/>
        </w:rPr>
      </w:pPr>
    </w:p>
    <w:p w14:paraId="4557661E" w14:textId="77777777" w:rsidR="00714E54" w:rsidRPr="00714E54" w:rsidRDefault="00714E54" w:rsidP="00164C81">
      <w:pPr>
        <w:tabs>
          <w:tab w:val="left" w:pos="3828"/>
          <w:tab w:val="left" w:pos="6804"/>
        </w:tabs>
        <w:ind w:hanging="2"/>
        <w:jc w:val="both"/>
        <w:rPr>
          <w:rFonts w:eastAsia="Century Gothic" w:cs="Century Gothic"/>
          <w:color w:val="000000"/>
          <w:lang w:val="es-AR"/>
        </w:rPr>
      </w:pPr>
    </w:p>
    <w:p w14:paraId="44F56337" w14:textId="77777777" w:rsidR="00714E54" w:rsidRPr="00714E54" w:rsidRDefault="00714E54" w:rsidP="00164C81">
      <w:pPr>
        <w:pStyle w:val="Normal10"/>
        <w:ind w:left="0" w:hanging="2"/>
        <w:rPr>
          <w:rFonts w:eastAsia="Century Gothic"/>
          <w:lang w:val="es-AR" w:eastAsia="es-ES"/>
        </w:rPr>
      </w:pPr>
    </w:p>
    <w:p w14:paraId="14EC186A" w14:textId="77777777" w:rsidR="00714E54" w:rsidRPr="00714E54" w:rsidRDefault="00714E54" w:rsidP="00164C81">
      <w:pPr>
        <w:pStyle w:val="Normal10"/>
        <w:ind w:left="0" w:hanging="2"/>
        <w:rPr>
          <w:rFonts w:eastAsia="Century Gothic"/>
          <w:lang w:val="es-AR" w:eastAsia="es-ES"/>
        </w:rPr>
        <w:sectPr w:rsidR="00714E54" w:rsidRPr="00714E54" w:rsidSect="00714E54">
          <w:headerReference w:type="even" r:id="rId22"/>
          <w:footerReference w:type="even" r:id="rId23"/>
          <w:footerReference w:type="default" r:id="rId24"/>
          <w:headerReference w:type="first" r:id="rId25"/>
          <w:footerReference w:type="first" r:id="rId26"/>
          <w:pgSz w:w="11906" w:h="16838" w:code="9"/>
          <w:pgMar w:top="1094" w:right="1418" w:bottom="709" w:left="1701" w:header="425" w:footer="425" w:gutter="0"/>
          <w:pgNumType w:start="1"/>
          <w:cols w:space="720"/>
          <w:docGrid w:linePitch="272"/>
        </w:sectPr>
      </w:pPr>
    </w:p>
    <w:p w14:paraId="40714F68" w14:textId="77777777" w:rsidR="00714E54" w:rsidRPr="00714E54" w:rsidRDefault="00714E54" w:rsidP="004E1CD7">
      <w:pPr>
        <w:pBdr>
          <w:top w:val="nil"/>
          <w:left w:val="nil"/>
          <w:bottom w:val="nil"/>
          <w:right w:val="nil"/>
          <w:between w:val="nil"/>
        </w:pBdr>
        <w:ind w:hanging="2"/>
        <w:jc w:val="center"/>
        <w:rPr>
          <w:rFonts w:eastAsia="Century Gothic" w:cs="Century Gothic"/>
          <w:color w:val="000000"/>
          <w:u w:val="single"/>
          <w:lang w:val="es-AR"/>
        </w:rPr>
      </w:pPr>
    </w:p>
    <w:p w14:paraId="56002BC3" w14:textId="77777777" w:rsidR="00714E54" w:rsidRPr="00714E54" w:rsidRDefault="00714E54" w:rsidP="004E1CD7">
      <w:pPr>
        <w:pBdr>
          <w:top w:val="nil"/>
          <w:left w:val="nil"/>
          <w:bottom w:val="nil"/>
          <w:right w:val="nil"/>
          <w:between w:val="nil"/>
        </w:pBdr>
        <w:ind w:hanging="2"/>
        <w:jc w:val="center"/>
        <w:rPr>
          <w:rFonts w:eastAsia="Century Gothic" w:cs="Century Gothic"/>
          <w:color w:val="000000"/>
          <w:u w:val="single"/>
          <w:lang w:val="es-AR"/>
        </w:rPr>
      </w:pPr>
    </w:p>
    <w:p w14:paraId="5F9BAFA7" w14:textId="77777777" w:rsidR="00714E54" w:rsidRPr="00714E54" w:rsidRDefault="00714E54" w:rsidP="004E1CD7">
      <w:pPr>
        <w:pBdr>
          <w:top w:val="nil"/>
          <w:left w:val="nil"/>
          <w:bottom w:val="nil"/>
          <w:right w:val="nil"/>
          <w:between w:val="nil"/>
        </w:pBdr>
        <w:ind w:hanging="2"/>
        <w:jc w:val="center"/>
        <w:rPr>
          <w:rFonts w:eastAsia="Century Gothic" w:cs="Century Gothic"/>
          <w:color w:val="000000"/>
          <w:u w:val="single"/>
          <w:lang w:val="es-AR"/>
        </w:rPr>
      </w:pPr>
      <w:r w:rsidRPr="00714E54">
        <w:rPr>
          <w:rFonts w:eastAsia="Century Gothic" w:cs="Century Gothic"/>
          <w:b/>
          <w:color w:val="000000"/>
          <w:u w:val="single"/>
          <w:lang w:val="es-AR"/>
        </w:rPr>
        <w:t>ANEXO I</w:t>
      </w:r>
    </w:p>
    <w:p w14:paraId="72AE955F" w14:textId="77777777" w:rsidR="00714E54" w:rsidRPr="00714E54" w:rsidRDefault="00714E54" w:rsidP="004E1CD7">
      <w:pPr>
        <w:pBdr>
          <w:top w:val="nil"/>
          <w:left w:val="nil"/>
          <w:bottom w:val="nil"/>
          <w:right w:val="nil"/>
          <w:between w:val="nil"/>
        </w:pBdr>
        <w:ind w:hanging="2"/>
        <w:jc w:val="center"/>
        <w:rPr>
          <w:rFonts w:eastAsia="Century Gothic" w:cs="Century Gothic"/>
          <w:color w:val="000000"/>
          <w:u w:val="single"/>
          <w:lang w:val="es-AR"/>
        </w:rPr>
      </w:pPr>
    </w:p>
    <w:p w14:paraId="2EA55972" w14:textId="77777777" w:rsidR="00714E54" w:rsidRPr="00714E54" w:rsidRDefault="00714E54" w:rsidP="004E1CD7">
      <w:pPr>
        <w:pBdr>
          <w:top w:val="nil"/>
          <w:left w:val="nil"/>
          <w:bottom w:val="nil"/>
          <w:right w:val="nil"/>
          <w:between w:val="nil"/>
        </w:pBdr>
        <w:ind w:hanging="2"/>
        <w:jc w:val="center"/>
        <w:rPr>
          <w:rFonts w:eastAsia="Century Gothic" w:cs="Century Gothic"/>
          <w:color w:val="000000"/>
          <w:u w:val="single"/>
          <w:lang w:val="es-AR"/>
        </w:rPr>
      </w:pPr>
    </w:p>
    <w:p w14:paraId="18652EAD"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r w:rsidRPr="004E1CD7">
        <w:rPr>
          <w:rFonts w:eastAsia="Century Gothic" w:cs="Century Gothic"/>
          <w:b/>
          <w:color w:val="000000"/>
          <w:u w:val="single"/>
        </w:rPr>
        <w:t>COMISIONES PERMANENTES DEL CONSEJO DIRECTIVO</w:t>
      </w:r>
    </w:p>
    <w:p w14:paraId="7CBC6887"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p>
    <w:p w14:paraId="63030065"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p>
    <w:p w14:paraId="05331E8D"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p>
    <w:p w14:paraId="1527C45E"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p>
    <w:p w14:paraId="31A50604"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r w:rsidRPr="004E1CD7">
        <w:rPr>
          <w:rFonts w:eastAsia="Century Gothic" w:cs="Century Gothic"/>
          <w:b/>
          <w:color w:val="000000"/>
          <w:u w:val="single"/>
        </w:rPr>
        <w:t>COMISIÓN DE ENSEÑANZA</w:t>
      </w:r>
    </w:p>
    <w:p w14:paraId="22E4A650" w14:textId="77777777" w:rsidR="00714E54" w:rsidRPr="004E1CD7" w:rsidRDefault="00714E54" w:rsidP="004E1CD7">
      <w:pPr>
        <w:pBdr>
          <w:top w:val="nil"/>
          <w:left w:val="nil"/>
          <w:bottom w:val="nil"/>
          <w:right w:val="nil"/>
          <w:between w:val="nil"/>
        </w:pBdr>
        <w:ind w:hanging="2"/>
        <w:jc w:val="center"/>
        <w:rPr>
          <w:rFonts w:eastAsia="Century Gothic" w:cs="Century Gothic"/>
        </w:rPr>
      </w:pPr>
    </w:p>
    <w:p w14:paraId="38CD2341" w14:textId="77777777" w:rsidR="00714E54" w:rsidRDefault="00714E54" w:rsidP="00554FF4">
      <w:pPr>
        <w:ind w:hanging="2"/>
        <w:rPr>
          <w:position w:val="0"/>
        </w:rPr>
      </w:pPr>
      <w:r>
        <w:t>ARMITANO, Lucas Juan</w:t>
      </w:r>
    </w:p>
    <w:p w14:paraId="30CE4670" w14:textId="77777777" w:rsidR="00714E54" w:rsidRDefault="00714E54" w:rsidP="00554FF4">
      <w:pPr>
        <w:tabs>
          <w:tab w:val="left" w:pos="5670"/>
        </w:tabs>
        <w:ind w:hanging="2"/>
        <w:jc w:val="both"/>
      </w:pPr>
      <w:r>
        <w:t>CAVALLOTTI, Delfina</w:t>
      </w:r>
    </w:p>
    <w:p w14:paraId="7470F7A6" w14:textId="77777777" w:rsidR="00714E54" w:rsidRDefault="00714E54" w:rsidP="00554FF4">
      <w:pPr>
        <w:tabs>
          <w:tab w:val="left" w:pos="5670"/>
        </w:tabs>
        <w:ind w:hanging="2"/>
        <w:jc w:val="both"/>
      </w:pPr>
      <w:r>
        <w:t>SEIP ROSAS, Alexander Yahir</w:t>
      </w:r>
    </w:p>
    <w:p w14:paraId="2CD987A7" w14:textId="77777777" w:rsidR="00714E54" w:rsidRDefault="00714E54" w:rsidP="00554FF4">
      <w:pPr>
        <w:tabs>
          <w:tab w:val="left" w:pos="5670"/>
        </w:tabs>
        <w:ind w:hanging="2"/>
        <w:jc w:val="both"/>
      </w:pPr>
      <w:r>
        <w:t>VALINOTTI, Julián</w:t>
      </w:r>
    </w:p>
    <w:p w14:paraId="3035DE52" w14:textId="77777777" w:rsidR="00714E54" w:rsidRPr="004E1CD7" w:rsidRDefault="00714E54" w:rsidP="004E1CD7">
      <w:pPr>
        <w:pBdr>
          <w:top w:val="nil"/>
          <w:left w:val="nil"/>
          <w:bottom w:val="nil"/>
          <w:right w:val="nil"/>
          <w:between w:val="nil"/>
        </w:pBdr>
        <w:ind w:hanging="2"/>
        <w:rPr>
          <w:color w:val="000000"/>
        </w:rPr>
      </w:pPr>
    </w:p>
    <w:p w14:paraId="1D9EC2AA" w14:textId="77777777" w:rsidR="00714E54" w:rsidRPr="004E1CD7" w:rsidRDefault="00714E54" w:rsidP="004E1CD7">
      <w:pPr>
        <w:pBdr>
          <w:top w:val="nil"/>
          <w:left w:val="nil"/>
          <w:bottom w:val="nil"/>
          <w:right w:val="nil"/>
          <w:between w:val="nil"/>
        </w:pBdr>
        <w:ind w:hanging="2"/>
        <w:rPr>
          <w:color w:val="000000"/>
        </w:rPr>
      </w:pPr>
    </w:p>
    <w:p w14:paraId="6E9EA32F" w14:textId="77777777" w:rsidR="00714E54" w:rsidRPr="004E1CD7" w:rsidRDefault="00714E54" w:rsidP="004E1CD7">
      <w:pPr>
        <w:pBdr>
          <w:top w:val="nil"/>
          <w:left w:val="nil"/>
          <w:bottom w:val="nil"/>
          <w:right w:val="nil"/>
          <w:between w:val="nil"/>
        </w:pBdr>
        <w:ind w:hanging="2"/>
        <w:rPr>
          <w:color w:val="000000"/>
        </w:rPr>
      </w:pPr>
    </w:p>
    <w:p w14:paraId="56E74174" w14:textId="77777777" w:rsidR="00714E54" w:rsidRPr="004E1CD7" w:rsidRDefault="00714E54" w:rsidP="004E1CD7">
      <w:pPr>
        <w:pBdr>
          <w:top w:val="nil"/>
          <w:left w:val="nil"/>
          <w:bottom w:val="nil"/>
          <w:right w:val="nil"/>
          <w:between w:val="nil"/>
        </w:pBdr>
        <w:ind w:hanging="2"/>
        <w:jc w:val="center"/>
        <w:rPr>
          <w:rFonts w:eastAsia="Century Gothic" w:cs="Century Gothic"/>
          <w:b/>
          <w:color w:val="000000"/>
          <w:u w:val="single"/>
        </w:rPr>
      </w:pPr>
      <w:r w:rsidRPr="004E1CD7">
        <w:rPr>
          <w:rFonts w:eastAsia="Century Gothic" w:cs="Century Gothic"/>
          <w:b/>
          <w:color w:val="000000"/>
          <w:u w:val="single"/>
        </w:rPr>
        <w:t>COMISIÓN DE EXTENSIÓN Y BIENESTAR ESTUDIANTIL</w:t>
      </w:r>
    </w:p>
    <w:p w14:paraId="00C6D0E4" w14:textId="77777777" w:rsidR="00714E54" w:rsidRPr="004E1CD7" w:rsidRDefault="00714E54" w:rsidP="004E1CD7">
      <w:pPr>
        <w:pBdr>
          <w:top w:val="nil"/>
          <w:left w:val="nil"/>
          <w:bottom w:val="nil"/>
          <w:right w:val="nil"/>
          <w:between w:val="nil"/>
        </w:pBdr>
        <w:ind w:hanging="2"/>
        <w:jc w:val="center"/>
        <w:rPr>
          <w:rFonts w:eastAsia="Century Gothic" w:cs="Century Gothic"/>
        </w:rPr>
      </w:pPr>
    </w:p>
    <w:p w14:paraId="664874D2" w14:textId="77777777" w:rsidR="00714E54" w:rsidRPr="004E1CD7" w:rsidRDefault="00714E54" w:rsidP="004E1CD7">
      <w:pPr>
        <w:pBdr>
          <w:top w:val="nil"/>
          <w:left w:val="nil"/>
          <w:bottom w:val="nil"/>
          <w:right w:val="nil"/>
          <w:between w:val="nil"/>
        </w:pBdr>
        <w:ind w:hanging="2"/>
        <w:rPr>
          <w:color w:val="000000"/>
        </w:rPr>
      </w:pPr>
    </w:p>
    <w:p w14:paraId="04B68CC3" w14:textId="77777777" w:rsidR="00714E54" w:rsidRDefault="00714E54" w:rsidP="00554FF4">
      <w:pPr>
        <w:ind w:hanging="2"/>
        <w:rPr>
          <w:position w:val="0"/>
        </w:rPr>
      </w:pPr>
      <w:r>
        <w:t>ARMITANO, Lucas Juan</w:t>
      </w:r>
    </w:p>
    <w:p w14:paraId="6A42C611" w14:textId="77777777" w:rsidR="00714E54" w:rsidRDefault="00714E54" w:rsidP="00554FF4">
      <w:pPr>
        <w:tabs>
          <w:tab w:val="left" w:pos="5670"/>
        </w:tabs>
        <w:ind w:hanging="2"/>
        <w:jc w:val="both"/>
      </w:pPr>
      <w:r>
        <w:t>CAVALLOTTI, Delfina</w:t>
      </w:r>
    </w:p>
    <w:p w14:paraId="1EB560FB" w14:textId="77777777" w:rsidR="00714E54" w:rsidRDefault="00714E54" w:rsidP="00554FF4">
      <w:pPr>
        <w:tabs>
          <w:tab w:val="left" w:pos="5670"/>
        </w:tabs>
        <w:ind w:hanging="2"/>
        <w:jc w:val="both"/>
      </w:pPr>
      <w:r>
        <w:t>SEIP ROSAS, Alexander Yahir</w:t>
      </w:r>
    </w:p>
    <w:p w14:paraId="2F5638C1" w14:textId="77777777" w:rsidR="00714E54" w:rsidRDefault="00714E54" w:rsidP="00554FF4">
      <w:pPr>
        <w:tabs>
          <w:tab w:val="left" w:pos="5670"/>
        </w:tabs>
        <w:ind w:hanging="2"/>
        <w:jc w:val="both"/>
      </w:pPr>
      <w:r>
        <w:t>VALINOTTI, Julián</w:t>
      </w:r>
    </w:p>
    <w:p w14:paraId="19CC071A" w14:textId="77777777" w:rsidR="00714E54" w:rsidRPr="004E1CD7" w:rsidRDefault="00714E54" w:rsidP="004E1CD7">
      <w:pPr>
        <w:pBdr>
          <w:top w:val="nil"/>
          <w:left w:val="nil"/>
          <w:bottom w:val="nil"/>
          <w:right w:val="nil"/>
          <w:between w:val="nil"/>
        </w:pBdr>
        <w:ind w:hanging="2"/>
        <w:rPr>
          <w:color w:val="000000"/>
        </w:rPr>
      </w:pPr>
    </w:p>
    <w:p w14:paraId="433932C2" w14:textId="77777777" w:rsidR="00714E54" w:rsidRPr="004E1CD7" w:rsidRDefault="00714E54" w:rsidP="004E1CD7">
      <w:pPr>
        <w:pBdr>
          <w:top w:val="nil"/>
          <w:left w:val="nil"/>
          <w:bottom w:val="nil"/>
          <w:right w:val="nil"/>
          <w:between w:val="nil"/>
        </w:pBdr>
        <w:ind w:hanging="2"/>
        <w:rPr>
          <w:color w:val="000000"/>
        </w:rPr>
      </w:pPr>
    </w:p>
    <w:p w14:paraId="045D0CCE" w14:textId="77777777" w:rsidR="00714E54" w:rsidRPr="004E1CD7" w:rsidRDefault="00714E54" w:rsidP="004E1CD7">
      <w:pPr>
        <w:pBdr>
          <w:top w:val="nil"/>
          <w:left w:val="nil"/>
          <w:bottom w:val="nil"/>
          <w:right w:val="nil"/>
          <w:between w:val="nil"/>
        </w:pBdr>
        <w:ind w:hanging="2"/>
        <w:rPr>
          <w:color w:val="000000"/>
        </w:rPr>
      </w:pPr>
    </w:p>
    <w:p w14:paraId="00C0E387"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r w:rsidRPr="004E1CD7">
        <w:rPr>
          <w:rFonts w:eastAsia="Century Gothic" w:cs="Century Gothic"/>
          <w:b/>
          <w:color w:val="000000"/>
          <w:u w:val="single"/>
        </w:rPr>
        <w:t>COMISIÓN DE LEGISLACIÓN Y REGLAMENTO</w:t>
      </w:r>
    </w:p>
    <w:p w14:paraId="02E5575C"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p>
    <w:p w14:paraId="3355296F" w14:textId="77777777" w:rsidR="00714E54" w:rsidRDefault="00714E54" w:rsidP="00554FF4">
      <w:pPr>
        <w:ind w:hanging="2"/>
        <w:rPr>
          <w:position w:val="0"/>
        </w:rPr>
      </w:pPr>
      <w:r>
        <w:t>ARMITANO, Lucas Juan</w:t>
      </w:r>
    </w:p>
    <w:p w14:paraId="65235176" w14:textId="77777777" w:rsidR="00714E54" w:rsidRDefault="00714E54" w:rsidP="00554FF4">
      <w:pPr>
        <w:tabs>
          <w:tab w:val="left" w:pos="5670"/>
        </w:tabs>
        <w:ind w:hanging="2"/>
        <w:jc w:val="both"/>
      </w:pPr>
      <w:r>
        <w:t>CAVALLOTTI, Delfina</w:t>
      </w:r>
    </w:p>
    <w:p w14:paraId="16F90E06" w14:textId="77777777" w:rsidR="00714E54" w:rsidRDefault="00714E54" w:rsidP="00554FF4">
      <w:pPr>
        <w:tabs>
          <w:tab w:val="left" w:pos="5670"/>
        </w:tabs>
        <w:ind w:hanging="2"/>
        <w:jc w:val="both"/>
      </w:pPr>
      <w:r>
        <w:t>SEIP ROSAS, Alexander Yahir</w:t>
      </w:r>
    </w:p>
    <w:p w14:paraId="6B9BB86B" w14:textId="77777777" w:rsidR="00714E54" w:rsidRDefault="00714E54" w:rsidP="00554FF4">
      <w:pPr>
        <w:tabs>
          <w:tab w:val="left" w:pos="5670"/>
        </w:tabs>
        <w:ind w:hanging="2"/>
        <w:jc w:val="both"/>
      </w:pPr>
      <w:r>
        <w:t>VALINOTTI, Julián</w:t>
      </w:r>
    </w:p>
    <w:p w14:paraId="4FFEE292" w14:textId="77777777" w:rsidR="00714E54" w:rsidRPr="004E1CD7" w:rsidRDefault="00714E54" w:rsidP="004E1CD7">
      <w:pPr>
        <w:pBdr>
          <w:top w:val="nil"/>
          <w:left w:val="nil"/>
          <w:bottom w:val="nil"/>
          <w:right w:val="nil"/>
          <w:between w:val="nil"/>
        </w:pBdr>
        <w:ind w:hanging="2"/>
        <w:rPr>
          <w:color w:val="000000"/>
        </w:rPr>
      </w:pPr>
    </w:p>
    <w:p w14:paraId="0046E511" w14:textId="77777777" w:rsidR="00714E54" w:rsidRPr="004E1CD7" w:rsidRDefault="00714E54" w:rsidP="004E1CD7">
      <w:pPr>
        <w:pBdr>
          <w:top w:val="nil"/>
          <w:left w:val="nil"/>
          <w:bottom w:val="nil"/>
          <w:right w:val="nil"/>
          <w:between w:val="nil"/>
        </w:pBdr>
        <w:ind w:hanging="2"/>
        <w:rPr>
          <w:color w:val="000000"/>
        </w:rPr>
      </w:pPr>
    </w:p>
    <w:p w14:paraId="3ACE717A" w14:textId="77777777" w:rsidR="00714E54" w:rsidRPr="004E1CD7" w:rsidRDefault="00714E54" w:rsidP="004E1CD7">
      <w:pPr>
        <w:pBdr>
          <w:top w:val="nil"/>
          <w:left w:val="nil"/>
          <w:bottom w:val="nil"/>
          <w:right w:val="nil"/>
          <w:between w:val="nil"/>
        </w:pBdr>
        <w:ind w:hanging="2"/>
        <w:rPr>
          <w:color w:val="000000"/>
        </w:rPr>
      </w:pPr>
    </w:p>
    <w:p w14:paraId="1CE426EC" w14:textId="77777777" w:rsidR="00714E54" w:rsidRPr="004E1CD7" w:rsidRDefault="00714E54" w:rsidP="004E1CD7">
      <w:pPr>
        <w:pBdr>
          <w:top w:val="nil"/>
          <w:left w:val="nil"/>
          <w:bottom w:val="nil"/>
          <w:right w:val="nil"/>
          <w:between w:val="nil"/>
        </w:pBdr>
        <w:ind w:hanging="2"/>
        <w:rPr>
          <w:color w:val="000000"/>
        </w:rPr>
      </w:pPr>
    </w:p>
    <w:p w14:paraId="77B5E62D" w14:textId="77777777" w:rsidR="00714E54" w:rsidRPr="004E1CD7" w:rsidRDefault="00714E54" w:rsidP="004E1CD7">
      <w:pPr>
        <w:pBdr>
          <w:top w:val="nil"/>
          <w:left w:val="nil"/>
          <w:bottom w:val="nil"/>
          <w:right w:val="nil"/>
          <w:between w:val="nil"/>
        </w:pBdr>
        <w:ind w:hanging="2"/>
        <w:jc w:val="center"/>
        <w:rPr>
          <w:rFonts w:eastAsia="Century Gothic" w:cs="Century Gothic"/>
          <w:color w:val="000000"/>
          <w:u w:val="single"/>
        </w:rPr>
      </w:pPr>
      <w:r w:rsidRPr="004E1CD7">
        <w:rPr>
          <w:rFonts w:eastAsia="Century Gothic" w:cs="Century Gothic"/>
          <w:b/>
          <w:color w:val="000000"/>
          <w:u w:val="single"/>
        </w:rPr>
        <w:t>COMISIÓN DE PRESUPUESTO</w:t>
      </w:r>
    </w:p>
    <w:p w14:paraId="184C4044" w14:textId="77777777" w:rsidR="00714E54" w:rsidRPr="004E1CD7" w:rsidRDefault="00714E54" w:rsidP="004E1CD7">
      <w:pPr>
        <w:pBdr>
          <w:top w:val="nil"/>
          <w:left w:val="nil"/>
          <w:bottom w:val="nil"/>
          <w:right w:val="nil"/>
          <w:between w:val="nil"/>
        </w:pBdr>
        <w:ind w:hanging="2"/>
        <w:jc w:val="center"/>
        <w:rPr>
          <w:rFonts w:eastAsia="Century Gothic" w:cs="Century Gothic"/>
        </w:rPr>
      </w:pPr>
    </w:p>
    <w:p w14:paraId="404A242E" w14:textId="77777777" w:rsidR="00714E54" w:rsidRDefault="00714E54" w:rsidP="00554FF4">
      <w:pPr>
        <w:ind w:hanging="2"/>
        <w:rPr>
          <w:position w:val="0"/>
        </w:rPr>
      </w:pPr>
      <w:r>
        <w:t>ARMITANO, Lucas Juan</w:t>
      </w:r>
    </w:p>
    <w:p w14:paraId="775ACA61" w14:textId="77777777" w:rsidR="00714E54" w:rsidRDefault="00714E54" w:rsidP="00554FF4">
      <w:pPr>
        <w:tabs>
          <w:tab w:val="left" w:pos="5670"/>
        </w:tabs>
        <w:ind w:hanging="2"/>
        <w:jc w:val="both"/>
      </w:pPr>
      <w:r>
        <w:t>CAVALLOTTI, Delfina</w:t>
      </w:r>
    </w:p>
    <w:p w14:paraId="7112EAFD" w14:textId="77777777" w:rsidR="00714E54" w:rsidRDefault="00714E54" w:rsidP="00554FF4">
      <w:pPr>
        <w:tabs>
          <w:tab w:val="left" w:pos="5670"/>
        </w:tabs>
        <w:ind w:hanging="2"/>
        <w:jc w:val="both"/>
      </w:pPr>
      <w:r>
        <w:t>SEIP ROSAS, Alexander Yahir</w:t>
      </w:r>
    </w:p>
    <w:p w14:paraId="7DCDE092" w14:textId="77777777" w:rsidR="00714E54" w:rsidRDefault="00714E54" w:rsidP="00554FF4">
      <w:pPr>
        <w:tabs>
          <w:tab w:val="left" w:pos="5670"/>
        </w:tabs>
        <w:ind w:hanging="2"/>
        <w:jc w:val="both"/>
      </w:pPr>
      <w:r>
        <w:t>VALINOTTI, Julián</w:t>
      </w:r>
    </w:p>
    <w:p w14:paraId="5E2D3A32" w14:textId="77777777" w:rsidR="00714E54" w:rsidRPr="004E1CD7" w:rsidRDefault="00714E54" w:rsidP="004E1CD7">
      <w:pPr>
        <w:pBdr>
          <w:top w:val="nil"/>
          <w:left w:val="nil"/>
          <w:bottom w:val="nil"/>
          <w:right w:val="nil"/>
          <w:between w:val="nil"/>
        </w:pBdr>
        <w:ind w:hanging="2"/>
        <w:rPr>
          <w:color w:val="000000"/>
        </w:rPr>
      </w:pPr>
    </w:p>
    <w:p w14:paraId="644AF91C" w14:textId="5612854F" w:rsidR="00E77EB7" w:rsidRPr="005C0DC2" w:rsidRDefault="00E77EB7" w:rsidP="00E77EB7">
      <w:pPr>
        <w:rPr>
          <w:rFonts w:eastAsia="Century Gothic" w:cs="Century Gothic"/>
          <w:b/>
          <w:bCs/>
          <w:highlight w:val="yellow"/>
        </w:rPr>
      </w:pPr>
      <w:r w:rsidRPr="005C0DC2">
        <w:rPr>
          <w:rFonts w:eastAsia="Century Gothic" w:cs="Century Gothic"/>
          <w:highlight w:val="yellow"/>
        </w:rPr>
        <w:br w:type="page"/>
      </w:r>
    </w:p>
    <w:p w14:paraId="077A9714" w14:textId="77777777" w:rsidR="005C0DC2" w:rsidRPr="005C0DC2" w:rsidRDefault="005C0DC2" w:rsidP="005C0DC2">
      <w:pPr>
        <w:pStyle w:val="Normal1"/>
        <w:jc w:val="both"/>
        <w:rPr>
          <w:rFonts w:ascii="Century Gothic" w:eastAsia="Century Gothic" w:hAnsi="Century Gothic" w:cs="Century Gothic"/>
          <w:sz w:val="20"/>
          <w:szCs w:val="20"/>
          <w:highlight w:val="yellow"/>
          <w:lang w:val="es-ES_tradnl"/>
        </w:rPr>
      </w:pPr>
      <w:r w:rsidRPr="005C0DC2">
        <w:rPr>
          <w:rFonts w:ascii="Century Gothic" w:eastAsia="Century Gothic" w:hAnsi="Century Gothic" w:cs="Century Gothic"/>
          <w:b/>
          <w:sz w:val="20"/>
          <w:szCs w:val="20"/>
          <w:highlight w:val="yellow"/>
          <w:lang w:val="es-ES_tradnl"/>
        </w:rPr>
        <w:lastRenderedPageBreak/>
        <w:t xml:space="preserve">4.4. </w:t>
      </w:r>
      <w:r w:rsidRPr="005C0DC2">
        <w:rPr>
          <w:rFonts w:ascii="Century Gothic" w:eastAsia="Century Gothic" w:hAnsi="Century Gothic" w:cs="Century Gothic"/>
          <w:sz w:val="20"/>
          <w:szCs w:val="20"/>
          <w:highlight w:val="yellow"/>
          <w:lang w:val="es-ES_tradnl"/>
        </w:rPr>
        <w:t xml:space="preserve">Despacho N.º 050, recomienda </w:t>
      </w:r>
      <w:r w:rsidRPr="005C0DC2">
        <w:rPr>
          <w:rFonts w:ascii="Century Gothic" w:eastAsia="Century Gothic" w:hAnsi="Century Gothic" w:cs="Century Gothic"/>
          <w:color w:val="000000"/>
          <w:sz w:val="20"/>
          <w:szCs w:val="20"/>
          <w:highlight w:val="yellow"/>
        </w:rPr>
        <w:t>designar como miembros del “Consejo de Convivencia” en el ámbito de la Facultad de Ingeniería, en el período comprendido entre el 01/06/2025 y hasta el 31/05/2026</w:t>
      </w:r>
      <w:r w:rsidRPr="005C0DC2">
        <w:rPr>
          <w:rFonts w:ascii="Century Gothic" w:eastAsia="Century Gothic" w:hAnsi="Century Gothic" w:cs="Century Gothic"/>
          <w:sz w:val="20"/>
          <w:szCs w:val="20"/>
          <w:highlight w:val="yellow"/>
          <w:lang w:val="es-ES_tradnl"/>
        </w:rPr>
        <w:t>.</w:t>
      </w:r>
    </w:p>
    <w:p w14:paraId="0FADD2A8" w14:textId="77777777" w:rsidR="00E77EB7" w:rsidRPr="005C0DC2" w:rsidRDefault="00E77EB7" w:rsidP="00E77EB7">
      <w:pPr>
        <w:pStyle w:val="Textoindependiente"/>
        <w:rPr>
          <w:rFonts w:eastAsia="Century Gothic" w:cs="Century Gothic"/>
          <w:highlight w:val="yellow"/>
          <w:lang w:val="es-ES_tradnl"/>
        </w:rPr>
      </w:pPr>
    </w:p>
    <w:p w14:paraId="6D79EBAE" w14:textId="77777777" w:rsidR="00714E54" w:rsidRDefault="00714E54" w:rsidP="002F4F28">
      <w:pPr>
        <w:ind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79535AE2" w14:textId="77777777" w:rsidR="00714E54" w:rsidRDefault="00714E54" w:rsidP="002F4F28">
      <w:pPr>
        <w:ind w:hanging="2"/>
        <w:jc w:val="center"/>
        <w:rPr>
          <w:rFonts w:eastAsia="Century Gothic" w:cs="Century Gothic"/>
          <w:color w:val="000000"/>
        </w:rPr>
      </w:pPr>
    </w:p>
    <w:p w14:paraId="0DD286DE" w14:textId="77777777" w:rsidR="00714E54" w:rsidRDefault="00714E54" w:rsidP="002F4F28">
      <w:pPr>
        <w:ind w:hanging="2"/>
        <w:jc w:val="center"/>
        <w:rPr>
          <w:rFonts w:eastAsia="Century Gothic" w:cs="Century Gothic"/>
          <w:color w:val="000000"/>
          <w:position w:val="0"/>
          <w:lang w:eastAsia="es-AR"/>
        </w:rPr>
      </w:pPr>
      <w:r>
        <w:rPr>
          <w:rFonts w:eastAsia="Century Gothic" w:cs="Century Gothic"/>
          <w:color w:val="000000"/>
        </w:rPr>
        <w:t>DESPACHO N.º 050</w:t>
      </w:r>
    </w:p>
    <w:p w14:paraId="608CA260" w14:textId="77777777" w:rsidR="00714E54" w:rsidRDefault="00714E54" w:rsidP="002F4F28">
      <w:pPr>
        <w:ind w:hanging="2"/>
        <w:jc w:val="right"/>
        <w:rPr>
          <w:rFonts w:eastAsia="Century Gothic" w:cs="Century Gothic"/>
          <w:color w:val="000000"/>
        </w:rPr>
      </w:pPr>
      <w:r>
        <w:rPr>
          <w:rFonts w:eastAsia="Century Gothic" w:cs="Century Gothic"/>
          <w:color w:val="000000"/>
        </w:rPr>
        <w:t xml:space="preserve">GENERAL PICO, 20 de mayo de </w:t>
      </w:r>
      <w:sdt>
        <w:sdtPr>
          <w:rPr>
            <w:rFonts w:eastAsia="Century Gothic" w:cs="Century Gothic"/>
            <w:color w:val="000000"/>
          </w:rPr>
          <w:tag w:val="goog_rdk_0"/>
          <w:id w:val="159592983"/>
        </w:sdtPr>
        <w:sdtContent/>
      </w:sdt>
      <w:r>
        <w:rPr>
          <w:rFonts w:eastAsia="Century Gothic" w:cs="Century Gothic"/>
          <w:color w:val="000000"/>
        </w:rPr>
        <w:t>2025</w:t>
      </w:r>
    </w:p>
    <w:p w14:paraId="0E3E31C4" w14:textId="77777777" w:rsidR="00714E54" w:rsidRDefault="00714E54">
      <w:pPr>
        <w:pBdr>
          <w:top w:val="nil"/>
          <w:left w:val="nil"/>
          <w:bottom w:val="nil"/>
          <w:right w:val="nil"/>
          <w:between w:val="nil"/>
        </w:pBdr>
        <w:ind w:hanging="2"/>
        <w:jc w:val="both"/>
        <w:rPr>
          <w:rFonts w:eastAsia="Century Gothic" w:cs="Century Gothic"/>
          <w:color w:val="000000"/>
        </w:rPr>
      </w:pPr>
    </w:p>
    <w:p w14:paraId="0307ED78"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VISTO:</w:t>
      </w:r>
    </w:p>
    <w:p w14:paraId="622DD016" w14:textId="77777777" w:rsidR="00714E54" w:rsidRDefault="00714E54" w:rsidP="0079616D">
      <w:pPr>
        <w:pBdr>
          <w:top w:val="nil"/>
          <w:left w:val="nil"/>
          <w:bottom w:val="nil"/>
          <w:right w:val="nil"/>
          <w:between w:val="nil"/>
        </w:pBdr>
        <w:ind w:firstLineChars="283" w:firstLine="566"/>
        <w:rPr>
          <w:color w:val="000000"/>
        </w:rPr>
      </w:pPr>
      <w:r>
        <w:rPr>
          <w:rFonts w:eastAsia="Century Gothic" w:cs="Century Gothic"/>
          <w:color w:val="000000"/>
        </w:rPr>
        <w:t>El Expediente FI 131/2025 relacionado con “Designar Consejo de Convivencia”, y</w:t>
      </w:r>
    </w:p>
    <w:p w14:paraId="1294BE61" w14:textId="77777777" w:rsidR="00714E54" w:rsidRDefault="00714E54">
      <w:pPr>
        <w:pBdr>
          <w:top w:val="nil"/>
          <w:left w:val="nil"/>
          <w:bottom w:val="nil"/>
          <w:right w:val="nil"/>
          <w:between w:val="nil"/>
        </w:pBdr>
        <w:ind w:hanging="2"/>
        <w:jc w:val="both"/>
        <w:rPr>
          <w:rFonts w:eastAsia="Century Gothic" w:cs="Century Gothic"/>
        </w:rPr>
      </w:pPr>
    </w:p>
    <w:p w14:paraId="6F58464F" w14:textId="77777777" w:rsidR="00714E54" w:rsidRDefault="00714E54">
      <w:pPr>
        <w:pBdr>
          <w:top w:val="nil"/>
          <w:left w:val="nil"/>
          <w:bottom w:val="nil"/>
          <w:right w:val="nil"/>
          <w:between w:val="nil"/>
        </w:pBdr>
        <w:ind w:hanging="2"/>
        <w:jc w:val="both"/>
        <w:rPr>
          <w:rFonts w:eastAsia="Century Gothic" w:cs="Century Gothic"/>
        </w:rPr>
      </w:pPr>
      <w:r>
        <w:rPr>
          <w:rFonts w:eastAsia="Century Gothic" w:cs="Century Gothic"/>
        </w:rPr>
        <w:t>CONSIDERANDO:</w:t>
      </w:r>
    </w:p>
    <w:p w14:paraId="288E31F2" w14:textId="77777777" w:rsidR="00714E54" w:rsidRDefault="00714E54" w:rsidP="0079616D">
      <w:pPr>
        <w:pBdr>
          <w:top w:val="nil"/>
          <w:left w:val="nil"/>
          <w:bottom w:val="nil"/>
          <w:right w:val="nil"/>
          <w:between w:val="nil"/>
        </w:pBdr>
        <w:ind w:firstLineChars="283" w:firstLine="566"/>
        <w:jc w:val="both"/>
        <w:rPr>
          <w:rFonts w:eastAsia="Century Gothic" w:cs="Century Gothic"/>
        </w:rPr>
      </w:pPr>
      <w:r>
        <w:rPr>
          <w:rFonts w:eastAsia="Century Gothic" w:cs="Century Gothic"/>
        </w:rPr>
        <w:t>Que mediante l</w:t>
      </w:r>
      <w:r>
        <w:rPr>
          <w:rFonts w:eastAsia="Century Gothic" w:cs="Century Gothic"/>
          <w:color w:val="000000"/>
        </w:rPr>
        <w:t>a Resolución N.</w:t>
      </w:r>
      <w:r>
        <w:rPr>
          <w:rFonts w:eastAsia="Century Gothic" w:cs="Century Gothic"/>
        </w:rPr>
        <w:t xml:space="preserve">º </w:t>
      </w:r>
      <w:hyperlink r:id="rId27">
        <w:r>
          <w:rPr>
            <w:rFonts w:eastAsia="Century Gothic" w:cs="Century Gothic"/>
            <w:color w:val="0000FF"/>
            <w:u w:val="single"/>
          </w:rPr>
          <w:t>043/24</w:t>
        </w:r>
      </w:hyperlink>
      <w:r>
        <w:rPr>
          <w:rFonts w:eastAsia="Century Gothic" w:cs="Century Gothic"/>
        </w:rPr>
        <w:t xml:space="preserve"> del Consejo Directivo de la Facultad de Ingeniería se resolvió designar los integrantes del “Consejo de Convivencia” en el ámbito de la Facultad de Ingeniería.</w:t>
      </w:r>
    </w:p>
    <w:p w14:paraId="721EE475" w14:textId="77777777" w:rsidR="00714E54" w:rsidRDefault="00714E54" w:rsidP="0079616D">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el día 30 de abril del corriente año se realizó el proceso eleccionario en el ámbito de la </w:t>
      </w:r>
      <w:proofErr w:type="spellStart"/>
      <w:r>
        <w:rPr>
          <w:rFonts w:eastAsia="Century Gothic" w:cs="Century Gothic"/>
        </w:rPr>
        <w:t>UNLPam</w:t>
      </w:r>
      <w:proofErr w:type="spellEnd"/>
      <w:r>
        <w:rPr>
          <w:rFonts w:eastAsia="Century Gothic" w:cs="Century Gothic"/>
        </w:rPr>
        <w:t>.</w:t>
      </w:r>
    </w:p>
    <w:p w14:paraId="262F4AA7" w14:textId="77777777" w:rsidR="00714E54" w:rsidRDefault="00714E54" w:rsidP="0079616D">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rPr>
        <w:t xml:space="preserve">Que mediante Resolución N.º </w:t>
      </w:r>
      <w:hyperlink r:id="rId28">
        <w:r>
          <w:rPr>
            <w:rFonts w:eastAsia="Century Gothic" w:cs="Century Gothic"/>
            <w:color w:val="0000FF"/>
            <w:u w:val="single"/>
          </w:rPr>
          <w:t>139/2001</w:t>
        </w:r>
      </w:hyperlink>
      <w:r>
        <w:rPr>
          <w:rFonts w:eastAsia="Century Gothic" w:cs="Century Gothic"/>
        </w:rPr>
        <w:t xml:space="preserve"> del </w:t>
      </w:r>
      <w:r>
        <w:rPr>
          <w:rFonts w:eastAsia="Century Gothic" w:cs="Century Gothic"/>
          <w:color w:val="000000"/>
        </w:rPr>
        <w:t xml:space="preserve">Consejo Superior se aprueba el “Reglamento de Derechos y Deberes de los Estudiantes de la Universidad Nacional de La Pampa”, y la creación de un “Consejo de Convivencia” en cada Unidad Académica, en los Anexos I y II respectivamente. </w:t>
      </w:r>
    </w:p>
    <w:p w14:paraId="7F4F9CBD" w14:textId="77777777" w:rsidR="00714E54" w:rsidRDefault="00714E54" w:rsidP="0079616D">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en el Artículo 3º del Anexo II de la  Resolución N.º 139/2001 del Consejo Superior se expresa: “El Consejo de Convivencia estará compuesto por tres (3) miembros titulares y tres (3) suplentes elegidos por el Consejo Directivo, entre sus miembros, en la primera sesión de la segunda quincena de mayo del año correspondiente y serán distribuidos de la siguiente manera: un (1) Consejero por el Claustro de Estudiantes, un (1) Consejero por el Claustro Docente, un (1) Consejero por el Claustro de Graduados, un (1) Consejero por el Sector </w:t>
      </w:r>
      <w:proofErr w:type="spellStart"/>
      <w:r>
        <w:rPr>
          <w:rFonts w:eastAsia="Century Gothic" w:cs="Century Gothic"/>
          <w:color w:val="000000"/>
        </w:rPr>
        <w:t>Nodocente</w:t>
      </w:r>
      <w:proofErr w:type="spellEnd"/>
      <w:r>
        <w:rPr>
          <w:rFonts w:eastAsia="Century Gothic" w:cs="Century Gothic"/>
          <w:color w:val="000000"/>
        </w:rPr>
        <w:t>, con sus respectivos suplentes. Los dos últimos actuarán alternativamente como titulares o suplentes dependiendo del origen de la denuncia”.</w:t>
      </w:r>
    </w:p>
    <w:p w14:paraId="2C3D0815" w14:textId="77777777" w:rsidR="00714E54" w:rsidRDefault="00714E54" w:rsidP="0079616D">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en el Artículo 4º del Anexo II de la mencionada Resolución se expresa: “El período en que los miembros ejercerán su cargo será de un (1) año”.</w:t>
      </w:r>
    </w:p>
    <w:p w14:paraId="3C6BC633" w14:textId="77777777" w:rsidR="00714E54" w:rsidRDefault="00714E54" w:rsidP="0079616D">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corresponde designar a los miembros del “Consejo de Convivencia” en el ámbito de la Facultad de Ingeniería.</w:t>
      </w:r>
    </w:p>
    <w:p w14:paraId="0D9F71B1" w14:textId="77777777" w:rsidR="00714E54" w:rsidRDefault="00714E54" w:rsidP="002F4F28">
      <w:pPr>
        <w:ind w:left="-2" w:firstLineChars="283" w:firstLine="566"/>
        <w:rPr>
          <w:rFonts w:eastAsia="Century Gothic" w:cs="Century Gothic"/>
          <w:position w:val="0"/>
          <w:lang w:eastAsia="es-AR"/>
        </w:rPr>
      </w:pPr>
      <w:r>
        <w:rPr>
          <w:rFonts w:eastAsia="Century Gothic" w:cs="Century Gothic"/>
        </w:rPr>
        <w:t xml:space="preserve">POR ELLO </w:t>
      </w:r>
    </w:p>
    <w:p w14:paraId="38D93AA4" w14:textId="77777777" w:rsidR="00714E54" w:rsidRDefault="00714E54" w:rsidP="002F4F28">
      <w:pPr>
        <w:ind w:left="-2" w:firstLineChars="283" w:firstLine="566"/>
        <w:rPr>
          <w:rFonts w:eastAsia="Century Gothic" w:cs="Century Gothic"/>
        </w:rPr>
      </w:pPr>
      <w:r>
        <w:rPr>
          <w:rFonts w:eastAsia="Century Gothic" w:cs="Century Gothic"/>
        </w:rPr>
        <w:t>LA COMISIÓN DE LEGISLACIÓN Y REGLAMENTO</w:t>
      </w:r>
    </w:p>
    <w:p w14:paraId="00AB66EB" w14:textId="77777777" w:rsidR="00714E54" w:rsidRDefault="00714E54" w:rsidP="002F4F28">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4A9807D5" w14:textId="77777777" w:rsidR="00714E54" w:rsidRDefault="00714E54" w:rsidP="002F4F28">
      <w:pPr>
        <w:ind w:left="2" w:hanging="2"/>
        <w:rPr>
          <w:rFonts w:eastAsia="Century Gothic" w:cs="Century Gothic"/>
        </w:rPr>
      </w:pPr>
      <w:r>
        <w:rPr>
          <w:rFonts w:eastAsia="Century Gothic" w:cs="Century Gothic"/>
        </w:rPr>
        <w:tab/>
      </w:r>
    </w:p>
    <w:p w14:paraId="457154A4" w14:textId="77777777" w:rsidR="00714E54" w:rsidRDefault="00714E54" w:rsidP="002F4F28">
      <w:pPr>
        <w:ind w:left="2" w:hanging="2"/>
        <w:jc w:val="center"/>
        <w:rPr>
          <w:rFonts w:eastAsia="Century Gothic" w:cs="Century Gothic"/>
          <w:position w:val="0"/>
          <w:lang w:eastAsia="es-AR"/>
        </w:rPr>
      </w:pPr>
      <w:r>
        <w:rPr>
          <w:rFonts w:eastAsia="Century Gothic" w:cs="Century Gothic"/>
        </w:rPr>
        <w:t>RECOMIENDA</w:t>
      </w:r>
    </w:p>
    <w:p w14:paraId="27C8E9DA" w14:textId="77777777" w:rsidR="00714E54" w:rsidRDefault="00714E54">
      <w:pPr>
        <w:pBdr>
          <w:top w:val="nil"/>
          <w:left w:val="nil"/>
          <w:bottom w:val="nil"/>
          <w:right w:val="nil"/>
          <w:between w:val="nil"/>
        </w:pBdr>
        <w:ind w:hanging="2"/>
        <w:jc w:val="center"/>
        <w:rPr>
          <w:rFonts w:eastAsia="Century Gothic" w:cs="Century Gothic"/>
          <w:color w:val="000000"/>
        </w:rPr>
      </w:pPr>
    </w:p>
    <w:p w14:paraId="61C0149A"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w:t>
      </w:r>
      <w:r>
        <w:rPr>
          <w:rFonts w:eastAsia="Century Gothic" w:cs="Century Gothic"/>
        </w:rPr>
        <w:t xml:space="preserve"> 1</w:t>
      </w:r>
      <w:r>
        <w:rPr>
          <w:rFonts w:eastAsia="Century Gothic" w:cs="Century Gothic"/>
          <w:color w:val="000000"/>
        </w:rPr>
        <w:t xml:space="preserve">º.- Designar como miembros del “Consejo de Convivencia” en el ámbito de la Facultad de Ingeniería, en el período comprendido entre el 01/06/2025 y hasta el 31/05/2026, a los siguientes </w:t>
      </w:r>
      <w:proofErr w:type="gramStart"/>
      <w:r>
        <w:rPr>
          <w:rFonts w:eastAsia="Century Gothic" w:cs="Century Gothic"/>
          <w:color w:val="000000"/>
        </w:rPr>
        <w:t>Consejeros</w:t>
      </w:r>
      <w:proofErr w:type="gramEnd"/>
      <w:r>
        <w:rPr>
          <w:rFonts w:eastAsia="Century Gothic" w:cs="Century Gothic"/>
          <w:color w:val="000000"/>
        </w:rPr>
        <w:t>:</w:t>
      </w:r>
    </w:p>
    <w:p w14:paraId="20E351EE" w14:textId="77777777" w:rsidR="00714E54" w:rsidRDefault="00714E54">
      <w:pPr>
        <w:pBdr>
          <w:top w:val="nil"/>
          <w:left w:val="nil"/>
          <w:bottom w:val="nil"/>
          <w:right w:val="nil"/>
          <w:between w:val="nil"/>
        </w:pBdr>
        <w:ind w:hanging="2"/>
        <w:rPr>
          <w:color w:val="000000"/>
        </w:rPr>
      </w:pPr>
    </w:p>
    <w:tbl>
      <w:tblPr>
        <w:tblW w:w="9808" w:type="dxa"/>
        <w:tblLayout w:type="fixed"/>
        <w:tblLook w:val="0000" w:firstRow="0" w:lastRow="0" w:firstColumn="0" w:lastColumn="0" w:noHBand="0" w:noVBand="0"/>
      </w:tblPr>
      <w:tblGrid>
        <w:gridCol w:w="3936"/>
        <w:gridCol w:w="2976"/>
        <w:gridCol w:w="2896"/>
      </w:tblGrid>
      <w:tr w:rsidR="00714E54" w14:paraId="7400BC17" w14:textId="77777777">
        <w:trPr>
          <w:cantSplit/>
          <w:tblHeader/>
        </w:trPr>
        <w:tc>
          <w:tcPr>
            <w:tcW w:w="3936" w:type="dxa"/>
          </w:tcPr>
          <w:p w14:paraId="4BCAE636"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CLAUSTRO DE ESTUDIANTES</w:t>
            </w:r>
          </w:p>
        </w:tc>
        <w:tc>
          <w:tcPr>
            <w:tcW w:w="2976" w:type="dxa"/>
          </w:tcPr>
          <w:p w14:paraId="41EE7BC9" w14:textId="77777777" w:rsidR="00714E54" w:rsidRDefault="00714E54">
            <w:pPr>
              <w:pBdr>
                <w:top w:val="nil"/>
                <w:left w:val="nil"/>
                <w:bottom w:val="nil"/>
                <w:right w:val="nil"/>
                <w:between w:val="nil"/>
              </w:pBdr>
              <w:ind w:hanging="2"/>
              <w:jc w:val="both"/>
              <w:rPr>
                <w:rFonts w:eastAsia="Century Gothic" w:cs="Century Gothic"/>
                <w:color w:val="FFFFFF"/>
              </w:rPr>
            </w:pPr>
          </w:p>
        </w:tc>
        <w:tc>
          <w:tcPr>
            <w:tcW w:w="2896" w:type="dxa"/>
          </w:tcPr>
          <w:p w14:paraId="750FA383" w14:textId="77777777" w:rsidR="00714E54" w:rsidRDefault="00714E54">
            <w:pPr>
              <w:pBdr>
                <w:top w:val="nil"/>
                <w:left w:val="nil"/>
                <w:bottom w:val="nil"/>
                <w:right w:val="nil"/>
                <w:between w:val="nil"/>
              </w:pBdr>
              <w:ind w:hanging="2"/>
              <w:jc w:val="both"/>
              <w:rPr>
                <w:rFonts w:eastAsia="Century Gothic" w:cs="Century Gothic"/>
                <w:color w:val="FFFFFF"/>
              </w:rPr>
            </w:pPr>
          </w:p>
        </w:tc>
      </w:tr>
      <w:tr w:rsidR="00714E54" w14:paraId="36C32CFF" w14:textId="77777777">
        <w:trPr>
          <w:cantSplit/>
          <w:tblHeader/>
        </w:trPr>
        <w:tc>
          <w:tcPr>
            <w:tcW w:w="3936" w:type="dxa"/>
          </w:tcPr>
          <w:p w14:paraId="5B3CC6F3"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1- Miembro Titular:  </w:t>
            </w:r>
          </w:p>
        </w:tc>
        <w:tc>
          <w:tcPr>
            <w:tcW w:w="2976" w:type="dxa"/>
          </w:tcPr>
          <w:p w14:paraId="45A93736" w14:textId="77777777" w:rsidR="00714E54" w:rsidRDefault="00714E54" w:rsidP="002509F5">
            <w:pPr>
              <w:jc w:val="both"/>
              <w:rPr>
                <w:rFonts w:eastAsia="Century Gothic" w:cs="Century Gothic"/>
                <w:color w:val="000000"/>
              </w:rPr>
            </w:pPr>
            <w:r>
              <w:t>WATSON, Tomás Fernando</w:t>
            </w:r>
          </w:p>
        </w:tc>
        <w:tc>
          <w:tcPr>
            <w:tcW w:w="2896" w:type="dxa"/>
          </w:tcPr>
          <w:p w14:paraId="07B7F1C8"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DNI </w:t>
            </w:r>
            <w:r w:rsidRPr="00445719">
              <w:rPr>
                <w:rFonts w:eastAsia="Century Gothic" w:cs="Century Gothic"/>
                <w:color w:val="000000"/>
              </w:rPr>
              <w:t>43</w:t>
            </w:r>
            <w:r>
              <w:rPr>
                <w:rFonts w:eastAsia="Century Gothic" w:cs="Century Gothic"/>
                <w:color w:val="000000"/>
              </w:rPr>
              <w:t>.</w:t>
            </w:r>
            <w:r w:rsidRPr="00445719">
              <w:rPr>
                <w:rFonts w:eastAsia="Century Gothic" w:cs="Century Gothic"/>
                <w:color w:val="000000"/>
              </w:rPr>
              <w:t>614</w:t>
            </w:r>
            <w:r>
              <w:rPr>
                <w:rFonts w:eastAsia="Century Gothic" w:cs="Century Gothic"/>
                <w:color w:val="000000"/>
              </w:rPr>
              <w:t>.</w:t>
            </w:r>
            <w:r w:rsidRPr="00445719">
              <w:rPr>
                <w:rFonts w:eastAsia="Century Gothic" w:cs="Century Gothic"/>
                <w:color w:val="000000"/>
              </w:rPr>
              <w:t>735</w:t>
            </w:r>
          </w:p>
        </w:tc>
      </w:tr>
      <w:tr w:rsidR="00714E54" w14:paraId="152D37A0" w14:textId="77777777">
        <w:trPr>
          <w:cantSplit/>
          <w:trHeight w:val="586"/>
          <w:tblHeader/>
        </w:trPr>
        <w:tc>
          <w:tcPr>
            <w:tcW w:w="3936" w:type="dxa"/>
          </w:tcPr>
          <w:p w14:paraId="78A1F3F9" w14:textId="77777777" w:rsidR="00714E54" w:rsidRDefault="00714E54" w:rsidP="00445719">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2- Miembro Suplente:  </w:t>
            </w:r>
          </w:p>
        </w:tc>
        <w:tc>
          <w:tcPr>
            <w:tcW w:w="2976" w:type="dxa"/>
          </w:tcPr>
          <w:p w14:paraId="78198047" w14:textId="77777777" w:rsidR="00714E54" w:rsidRDefault="00714E54">
            <w:pPr>
              <w:pBdr>
                <w:top w:val="nil"/>
                <w:left w:val="nil"/>
                <w:bottom w:val="nil"/>
                <w:right w:val="nil"/>
                <w:between w:val="nil"/>
              </w:pBdr>
              <w:ind w:hanging="2"/>
              <w:jc w:val="both"/>
              <w:rPr>
                <w:rFonts w:eastAsia="Century Gothic" w:cs="Century Gothic"/>
                <w:color w:val="000000"/>
              </w:rPr>
            </w:pPr>
            <w:r w:rsidRPr="00445719">
              <w:rPr>
                <w:rFonts w:eastAsia="Century Gothic" w:cs="Century Gothic"/>
                <w:color w:val="000000"/>
              </w:rPr>
              <w:t>CAVALLOTTI, Delfina</w:t>
            </w:r>
          </w:p>
        </w:tc>
        <w:tc>
          <w:tcPr>
            <w:tcW w:w="2896" w:type="dxa"/>
          </w:tcPr>
          <w:p w14:paraId="055B287F"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DNI </w:t>
            </w:r>
            <w:r w:rsidRPr="00445719">
              <w:rPr>
                <w:rFonts w:eastAsia="Century Gothic" w:cs="Century Gothic"/>
                <w:color w:val="000000"/>
              </w:rPr>
              <w:t>45</w:t>
            </w:r>
            <w:r>
              <w:rPr>
                <w:rFonts w:eastAsia="Century Gothic" w:cs="Century Gothic"/>
                <w:color w:val="000000"/>
              </w:rPr>
              <w:t>.</w:t>
            </w:r>
            <w:r w:rsidRPr="00445719">
              <w:rPr>
                <w:rFonts w:eastAsia="Century Gothic" w:cs="Century Gothic"/>
                <w:color w:val="000000"/>
              </w:rPr>
              <w:t>796</w:t>
            </w:r>
            <w:r>
              <w:rPr>
                <w:rFonts w:eastAsia="Century Gothic" w:cs="Century Gothic"/>
                <w:color w:val="000000"/>
              </w:rPr>
              <w:t>.</w:t>
            </w:r>
            <w:r w:rsidRPr="00445719">
              <w:rPr>
                <w:rFonts w:eastAsia="Century Gothic" w:cs="Century Gothic"/>
                <w:color w:val="000000"/>
              </w:rPr>
              <w:t>613</w:t>
            </w:r>
          </w:p>
        </w:tc>
      </w:tr>
      <w:tr w:rsidR="00714E54" w14:paraId="761628E9" w14:textId="77777777">
        <w:tblPrEx>
          <w:tblLook w:val="0400" w:firstRow="0" w:lastRow="0" w:firstColumn="0" w:lastColumn="0" w:noHBand="0" w:noVBand="1"/>
        </w:tblPrEx>
        <w:trPr>
          <w:cantSplit/>
          <w:tblHeader/>
        </w:trPr>
        <w:tc>
          <w:tcPr>
            <w:tcW w:w="3936" w:type="dxa"/>
          </w:tcPr>
          <w:p w14:paraId="02BBC467"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CLAUSTRO DOCENTE</w:t>
            </w:r>
          </w:p>
        </w:tc>
        <w:tc>
          <w:tcPr>
            <w:tcW w:w="2977" w:type="dxa"/>
          </w:tcPr>
          <w:p w14:paraId="786A5DA2" w14:textId="77777777" w:rsidR="00714E54" w:rsidRDefault="00714E54">
            <w:pPr>
              <w:pBdr>
                <w:top w:val="nil"/>
                <w:left w:val="nil"/>
                <w:bottom w:val="nil"/>
                <w:right w:val="nil"/>
                <w:between w:val="nil"/>
              </w:pBdr>
              <w:ind w:hanging="2"/>
              <w:jc w:val="both"/>
              <w:rPr>
                <w:rFonts w:eastAsia="Century Gothic" w:cs="Century Gothic"/>
                <w:color w:val="000000"/>
              </w:rPr>
            </w:pPr>
          </w:p>
        </w:tc>
        <w:tc>
          <w:tcPr>
            <w:tcW w:w="2897" w:type="dxa"/>
          </w:tcPr>
          <w:p w14:paraId="2397153A" w14:textId="77777777" w:rsidR="00714E54" w:rsidRDefault="00714E54">
            <w:pPr>
              <w:pBdr>
                <w:top w:val="nil"/>
                <w:left w:val="nil"/>
                <w:bottom w:val="nil"/>
                <w:right w:val="nil"/>
                <w:between w:val="nil"/>
              </w:pBdr>
              <w:ind w:hanging="2"/>
              <w:jc w:val="both"/>
              <w:rPr>
                <w:rFonts w:eastAsia="Century Gothic" w:cs="Century Gothic"/>
                <w:color w:val="000000"/>
              </w:rPr>
            </w:pPr>
          </w:p>
        </w:tc>
      </w:tr>
      <w:tr w:rsidR="00714E54" w14:paraId="112413F2" w14:textId="77777777">
        <w:tblPrEx>
          <w:tblLook w:val="0400" w:firstRow="0" w:lastRow="0" w:firstColumn="0" w:lastColumn="0" w:noHBand="0" w:noVBand="1"/>
        </w:tblPrEx>
        <w:trPr>
          <w:cantSplit/>
          <w:tblHeader/>
        </w:trPr>
        <w:tc>
          <w:tcPr>
            <w:tcW w:w="3936" w:type="dxa"/>
          </w:tcPr>
          <w:p w14:paraId="4B2C607D"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1- Miembro Titular:  </w:t>
            </w:r>
          </w:p>
        </w:tc>
        <w:tc>
          <w:tcPr>
            <w:tcW w:w="2977" w:type="dxa"/>
          </w:tcPr>
          <w:p w14:paraId="007E8058" w14:textId="77777777" w:rsidR="00714E54" w:rsidRDefault="00714E54">
            <w:pPr>
              <w:pBdr>
                <w:top w:val="nil"/>
                <w:left w:val="nil"/>
                <w:bottom w:val="nil"/>
                <w:right w:val="nil"/>
                <w:between w:val="nil"/>
              </w:pBdr>
              <w:ind w:hanging="2"/>
              <w:jc w:val="both"/>
              <w:rPr>
                <w:rFonts w:eastAsia="Century Gothic" w:cs="Century Gothic"/>
                <w:color w:val="000000"/>
              </w:rPr>
            </w:pPr>
          </w:p>
        </w:tc>
        <w:tc>
          <w:tcPr>
            <w:tcW w:w="2897" w:type="dxa"/>
          </w:tcPr>
          <w:p w14:paraId="100E56C9" w14:textId="77777777" w:rsidR="00714E54" w:rsidRDefault="00714E54">
            <w:pPr>
              <w:pBdr>
                <w:top w:val="nil"/>
                <w:left w:val="nil"/>
                <w:bottom w:val="nil"/>
                <w:right w:val="nil"/>
                <w:between w:val="nil"/>
              </w:pBdr>
              <w:ind w:hanging="2"/>
              <w:jc w:val="both"/>
              <w:rPr>
                <w:rFonts w:eastAsia="Century Gothic" w:cs="Century Gothic"/>
                <w:color w:val="000000"/>
              </w:rPr>
            </w:pPr>
          </w:p>
        </w:tc>
      </w:tr>
      <w:tr w:rsidR="00714E54" w14:paraId="43F1A97B" w14:textId="77777777">
        <w:tblPrEx>
          <w:tblLook w:val="0400" w:firstRow="0" w:lastRow="0" w:firstColumn="0" w:lastColumn="0" w:noHBand="0" w:noVBand="1"/>
        </w:tblPrEx>
        <w:trPr>
          <w:cantSplit/>
          <w:tblHeader/>
        </w:trPr>
        <w:tc>
          <w:tcPr>
            <w:tcW w:w="3936" w:type="dxa"/>
          </w:tcPr>
          <w:p w14:paraId="301DEF5D"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2- Miembro Suplente:  </w:t>
            </w:r>
          </w:p>
        </w:tc>
        <w:tc>
          <w:tcPr>
            <w:tcW w:w="2977" w:type="dxa"/>
          </w:tcPr>
          <w:p w14:paraId="077486B6" w14:textId="77777777" w:rsidR="00714E54" w:rsidRDefault="00714E54">
            <w:pPr>
              <w:pBdr>
                <w:top w:val="nil"/>
                <w:left w:val="nil"/>
                <w:bottom w:val="nil"/>
                <w:right w:val="nil"/>
                <w:between w:val="nil"/>
              </w:pBdr>
              <w:ind w:hanging="2"/>
              <w:jc w:val="both"/>
              <w:rPr>
                <w:rFonts w:eastAsia="Century Gothic" w:cs="Century Gothic"/>
                <w:color w:val="000000"/>
              </w:rPr>
            </w:pPr>
          </w:p>
        </w:tc>
        <w:tc>
          <w:tcPr>
            <w:tcW w:w="2897" w:type="dxa"/>
          </w:tcPr>
          <w:p w14:paraId="1C60ADA1" w14:textId="77777777" w:rsidR="00714E54" w:rsidRDefault="00714E54">
            <w:pPr>
              <w:pBdr>
                <w:top w:val="nil"/>
                <w:left w:val="nil"/>
                <w:bottom w:val="nil"/>
                <w:right w:val="nil"/>
                <w:between w:val="nil"/>
              </w:pBdr>
              <w:ind w:hanging="2"/>
              <w:jc w:val="both"/>
              <w:rPr>
                <w:rFonts w:eastAsia="Century Gothic" w:cs="Century Gothic"/>
                <w:color w:val="000000"/>
              </w:rPr>
            </w:pPr>
          </w:p>
        </w:tc>
      </w:tr>
      <w:tr w:rsidR="00714E54" w14:paraId="2C3F91D3" w14:textId="77777777">
        <w:tblPrEx>
          <w:tblLook w:val="0400" w:firstRow="0" w:lastRow="0" w:firstColumn="0" w:lastColumn="0" w:noHBand="0" w:noVBand="1"/>
        </w:tblPrEx>
        <w:trPr>
          <w:cantSplit/>
          <w:trHeight w:val="57"/>
          <w:tblHeader/>
        </w:trPr>
        <w:tc>
          <w:tcPr>
            <w:tcW w:w="3936" w:type="dxa"/>
          </w:tcPr>
          <w:p w14:paraId="28FFA76B" w14:textId="77777777" w:rsidR="00714E54" w:rsidRDefault="00714E54">
            <w:pPr>
              <w:pBdr>
                <w:top w:val="nil"/>
                <w:left w:val="nil"/>
                <w:bottom w:val="nil"/>
                <w:right w:val="nil"/>
                <w:between w:val="nil"/>
              </w:pBdr>
              <w:ind w:hanging="2"/>
              <w:jc w:val="both"/>
              <w:rPr>
                <w:rFonts w:eastAsia="Century Gothic" w:cs="Century Gothic"/>
                <w:color w:val="000000"/>
              </w:rPr>
            </w:pPr>
          </w:p>
        </w:tc>
        <w:tc>
          <w:tcPr>
            <w:tcW w:w="2977" w:type="dxa"/>
          </w:tcPr>
          <w:p w14:paraId="72C679DA" w14:textId="77777777" w:rsidR="00714E54" w:rsidRDefault="00714E54">
            <w:pPr>
              <w:pBdr>
                <w:top w:val="nil"/>
                <w:left w:val="nil"/>
                <w:bottom w:val="nil"/>
                <w:right w:val="nil"/>
                <w:between w:val="nil"/>
              </w:pBdr>
              <w:ind w:hanging="2"/>
              <w:jc w:val="both"/>
              <w:rPr>
                <w:rFonts w:eastAsia="Century Gothic" w:cs="Century Gothic"/>
                <w:color w:val="000000"/>
              </w:rPr>
            </w:pPr>
          </w:p>
        </w:tc>
        <w:tc>
          <w:tcPr>
            <w:tcW w:w="2897" w:type="dxa"/>
          </w:tcPr>
          <w:p w14:paraId="433D930F" w14:textId="77777777" w:rsidR="00714E54" w:rsidRDefault="00714E54">
            <w:pPr>
              <w:pBdr>
                <w:top w:val="nil"/>
                <w:left w:val="nil"/>
                <w:bottom w:val="nil"/>
                <w:right w:val="nil"/>
                <w:between w:val="nil"/>
              </w:pBdr>
              <w:ind w:hanging="2"/>
              <w:jc w:val="both"/>
              <w:rPr>
                <w:rFonts w:eastAsia="Century Gothic" w:cs="Century Gothic"/>
                <w:color w:val="000000"/>
              </w:rPr>
            </w:pPr>
          </w:p>
        </w:tc>
      </w:tr>
      <w:tr w:rsidR="00714E54" w14:paraId="7A0EAD9A" w14:textId="77777777">
        <w:tblPrEx>
          <w:tblLook w:val="0400" w:firstRow="0" w:lastRow="0" w:firstColumn="0" w:lastColumn="0" w:noHBand="0" w:noVBand="1"/>
        </w:tblPrEx>
        <w:trPr>
          <w:cantSplit/>
          <w:tblHeader/>
        </w:trPr>
        <w:tc>
          <w:tcPr>
            <w:tcW w:w="3936" w:type="dxa"/>
          </w:tcPr>
          <w:p w14:paraId="1DCA0A4B"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CLAUSTRO DE GRADUADOS</w:t>
            </w:r>
          </w:p>
        </w:tc>
        <w:tc>
          <w:tcPr>
            <w:tcW w:w="2977" w:type="dxa"/>
          </w:tcPr>
          <w:p w14:paraId="6AF9B363" w14:textId="77777777" w:rsidR="00714E54" w:rsidRDefault="00714E54">
            <w:pPr>
              <w:pBdr>
                <w:top w:val="nil"/>
                <w:left w:val="nil"/>
                <w:bottom w:val="nil"/>
                <w:right w:val="nil"/>
                <w:between w:val="nil"/>
              </w:pBdr>
              <w:ind w:hanging="2"/>
              <w:jc w:val="both"/>
              <w:rPr>
                <w:rFonts w:eastAsia="Century Gothic" w:cs="Century Gothic"/>
                <w:color w:val="000000"/>
              </w:rPr>
            </w:pPr>
          </w:p>
        </w:tc>
        <w:tc>
          <w:tcPr>
            <w:tcW w:w="2897" w:type="dxa"/>
          </w:tcPr>
          <w:p w14:paraId="0863DC7F" w14:textId="77777777" w:rsidR="00714E54" w:rsidRDefault="00714E54">
            <w:pPr>
              <w:pBdr>
                <w:top w:val="nil"/>
                <w:left w:val="nil"/>
                <w:bottom w:val="nil"/>
                <w:right w:val="nil"/>
                <w:between w:val="nil"/>
              </w:pBdr>
              <w:ind w:hanging="2"/>
              <w:jc w:val="both"/>
              <w:rPr>
                <w:rFonts w:eastAsia="Century Gothic" w:cs="Century Gothic"/>
                <w:color w:val="000000"/>
              </w:rPr>
            </w:pPr>
          </w:p>
        </w:tc>
      </w:tr>
      <w:tr w:rsidR="00714E54" w14:paraId="14AB722D" w14:textId="77777777">
        <w:tblPrEx>
          <w:tblLook w:val="0400" w:firstRow="0" w:lastRow="0" w:firstColumn="0" w:lastColumn="0" w:noHBand="0" w:noVBand="1"/>
        </w:tblPrEx>
        <w:trPr>
          <w:cantSplit/>
          <w:tblHeader/>
        </w:trPr>
        <w:tc>
          <w:tcPr>
            <w:tcW w:w="3936" w:type="dxa"/>
          </w:tcPr>
          <w:p w14:paraId="2026F95D"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1- Miembro Titular:   </w:t>
            </w:r>
          </w:p>
        </w:tc>
        <w:tc>
          <w:tcPr>
            <w:tcW w:w="2977" w:type="dxa"/>
          </w:tcPr>
          <w:p w14:paraId="1239278D" w14:textId="77777777" w:rsidR="00714E54" w:rsidRDefault="00714E54">
            <w:pPr>
              <w:pBdr>
                <w:top w:val="nil"/>
                <w:left w:val="nil"/>
                <w:bottom w:val="nil"/>
                <w:right w:val="nil"/>
                <w:between w:val="nil"/>
              </w:pBdr>
              <w:tabs>
                <w:tab w:val="right" w:pos="2701"/>
              </w:tabs>
              <w:ind w:hanging="2"/>
              <w:jc w:val="both"/>
              <w:rPr>
                <w:rFonts w:eastAsia="Century Gothic" w:cs="Century Gothic"/>
                <w:color w:val="000000"/>
              </w:rPr>
            </w:pPr>
          </w:p>
        </w:tc>
        <w:tc>
          <w:tcPr>
            <w:tcW w:w="2897" w:type="dxa"/>
          </w:tcPr>
          <w:p w14:paraId="35AEF9A1" w14:textId="77777777" w:rsidR="00714E54" w:rsidRDefault="00714E54">
            <w:pPr>
              <w:pBdr>
                <w:top w:val="nil"/>
                <w:left w:val="nil"/>
                <w:bottom w:val="nil"/>
                <w:right w:val="nil"/>
                <w:between w:val="nil"/>
              </w:pBdr>
              <w:ind w:hanging="2"/>
              <w:jc w:val="both"/>
              <w:rPr>
                <w:rFonts w:eastAsia="Century Gothic" w:cs="Century Gothic"/>
                <w:color w:val="000000"/>
              </w:rPr>
            </w:pPr>
          </w:p>
        </w:tc>
      </w:tr>
      <w:tr w:rsidR="00714E54" w14:paraId="6A74F64C" w14:textId="77777777">
        <w:tblPrEx>
          <w:tblLook w:val="0400" w:firstRow="0" w:lastRow="0" w:firstColumn="0" w:lastColumn="0" w:noHBand="0" w:noVBand="1"/>
        </w:tblPrEx>
        <w:trPr>
          <w:cantSplit/>
          <w:tblHeader/>
        </w:trPr>
        <w:tc>
          <w:tcPr>
            <w:tcW w:w="3936" w:type="dxa"/>
          </w:tcPr>
          <w:p w14:paraId="1047F647"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2- Miembro Suplente: </w:t>
            </w:r>
          </w:p>
        </w:tc>
        <w:tc>
          <w:tcPr>
            <w:tcW w:w="2977" w:type="dxa"/>
          </w:tcPr>
          <w:p w14:paraId="33BFB1AC" w14:textId="77777777" w:rsidR="00714E54" w:rsidRDefault="00714E54">
            <w:pPr>
              <w:pBdr>
                <w:top w:val="nil"/>
                <w:left w:val="nil"/>
                <w:bottom w:val="nil"/>
                <w:right w:val="nil"/>
                <w:between w:val="nil"/>
              </w:pBdr>
              <w:tabs>
                <w:tab w:val="right" w:pos="2701"/>
              </w:tabs>
              <w:ind w:hanging="2"/>
              <w:jc w:val="both"/>
              <w:rPr>
                <w:rFonts w:eastAsia="Century Gothic" w:cs="Century Gothic"/>
                <w:color w:val="000000"/>
              </w:rPr>
            </w:pPr>
          </w:p>
        </w:tc>
        <w:tc>
          <w:tcPr>
            <w:tcW w:w="2897" w:type="dxa"/>
          </w:tcPr>
          <w:p w14:paraId="5C0FEFF2" w14:textId="77777777" w:rsidR="00714E54" w:rsidRDefault="00714E54">
            <w:pPr>
              <w:pBdr>
                <w:top w:val="nil"/>
                <w:left w:val="nil"/>
                <w:bottom w:val="nil"/>
                <w:right w:val="nil"/>
                <w:between w:val="nil"/>
              </w:pBdr>
              <w:ind w:hanging="2"/>
              <w:jc w:val="both"/>
              <w:rPr>
                <w:rFonts w:eastAsia="Century Gothic" w:cs="Century Gothic"/>
                <w:color w:val="000000"/>
              </w:rPr>
            </w:pPr>
          </w:p>
        </w:tc>
      </w:tr>
    </w:tbl>
    <w:p w14:paraId="2419A438" w14:textId="77777777" w:rsidR="00714E54" w:rsidRDefault="00714E54">
      <w:pPr>
        <w:widowControl w:val="0"/>
        <w:pBdr>
          <w:top w:val="nil"/>
          <w:left w:val="nil"/>
          <w:bottom w:val="nil"/>
          <w:right w:val="nil"/>
          <w:between w:val="nil"/>
        </w:pBdr>
        <w:spacing w:line="276" w:lineRule="auto"/>
        <w:ind w:hanging="2"/>
        <w:rPr>
          <w:rFonts w:eastAsia="Century Gothic" w:cs="Century Gothic"/>
          <w:color w:val="000000"/>
        </w:rPr>
      </w:pPr>
    </w:p>
    <w:tbl>
      <w:tblPr>
        <w:tblW w:w="9810" w:type="dxa"/>
        <w:tblLayout w:type="fixed"/>
        <w:tblLook w:val="0400" w:firstRow="0" w:lastRow="0" w:firstColumn="0" w:lastColumn="0" w:noHBand="0" w:noVBand="1"/>
      </w:tblPr>
      <w:tblGrid>
        <w:gridCol w:w="3936"/>
        <w:gridCol w:w="2977"/>
        <w:gridCol w:w="2897"/>
      </w:tblGrid>
      <w:tr w:rsidR="00714E54" w14:paraId="5E29EAC1" w14:textId="77777777">
        <w:trPr>
          <w:cantSplit/>
          <w:tblHeader/>
        </w:trPr>
        <w:tc>
          <w:tcPr>
            <w:tcW w:w="3936" w:type="dxa"/>
          </w:tcPr>
          <w:p w14:paraId="06BDAD52" w14:textId="77777777" w:rsidR="00714E54" w:rsidRDefault="00714E54">
            <w:pPr>
              <w:pBdr>
                <w:top w:val="nil"/>
                <w:left w:val="nil"/>
                <w:bottom w:val="nil"/>
                <w:right w:val="nil"/>
                <w:between w:val="nil"/>
              </w:pBdr>
              <w:ind w:hanging="2"/>
              <w:rPr>
                <w:rFonts w:eastAsia="Century Gothic" w:cs="Century Gothic"/>
                <w:color w:val="000000"/>
              </w:rPr>
            </w:pPr>
            <w:r>
              <w:rPr>
                <w:rFonts w:eastAsia="Century Gothic" w:cs="Century Gothic"/>
                <w:b/>
                <w:color w:val="000000"/>
              </w:rPr>
              <w:t>SECTOR PERSONAL NODOCENTE</w:t>
            </w:r>
          </w:p>
        </w:tc>
        <w:tc>
          <w:tcPr>
            <w:tcW w:w="2977" w:type="dxa"/>
          </w:tcPr>
          <w:p w14:paraId="35AEE660" w14:textId="77777777" w:rsidR="00714E54" w:rsidRDefault="00714E54">
            <w:pPr>
              <w:pBdr>
                <w:top w:val="nil"/>
                <w:left w:val="nil"/>
                <w:bottom w:val="nil"/>
                <w:right w:val="nil"/>
                <w:between w:val="nil"/>
              </w:pBdr>
              <w:ind w:hanging="2"/>
              <w:jc w:val="both"/>
              <w:rPr>
                <w:rFonts w:eastAsia="Century Gothic" w:cs="Century Gothic"/>
                <w:color w:val="000000"/>
              </w:rPr>
            </w:pPr>
          </w:p>
        </w:tc>
        <w:tc>
          <w:tcPr>
            <w:tcW w:w="2897" w:type="dxa"/>
          </w:tcPr>
          <w:p w14:paraId="11C8C493" w14:textId="77777777" w:rsidR="00714E54" w:rsidRDefault="00714E54">
            <w:pPr>
              <w:pBdr>
                <w:top w:val="nil"/>
                <w:left w:val="nil"/>
                <w:bottom w:val="nil"/>
                <w:right w:val="nil"/>
                <w:between w:val="nil"/>
              </w:pBdr>
              <w:ind w:hanging="2"/>
              <w:jc w:val="both"/>
              <w:rPr>
                <w:rFonts w:eastAsia="Century Gothic" w:cs="Century Gothic"/>
                <w:color w:val="000000"/>
              </w:rPr>
            </w:pPr>
          </w:p>
        </w:tc>
      </w:tr>
      <w:tr w:rsidR="00714E54" w14:paraId="57BE9618" w14:textId="77777777">
        <w:trPr>
          <w:cantSplit/>
          <w:tblHeader/>
        </w:trPr>
        <w:tc>
          <w:tcPr>
            <w:tcW w:w="3936" w:type="dxa"/>
          </w:tcPr>
          <w:p w14:paraId="091FE687" w14:textId="77777777" w:rsidR="00714E54" w:rsidRDefault="00714E54">
            <w:pPr>
              <w:pBdr>
                <w:top w:val="nil"/>
                <w:left w:val="nil"/>
                <w:bottom w:val="nil"/>
                <w:right w:val="nil"/>
                <w:between w:val="nil"/>
              </w:pBdr>
              <w:ind w:hanging="2"/>
              <w:rPr>
                <w:rFonts w:eastAsia="Century Gothic" w:cs="Century Gothic"/>
                <w:color w:val="000000"/>
              </w:rPr>
            </w:pPr>
            <w:r>
              <w:rPr>
                <w:rFonts w:eastAsia="Century Gothic" w:cs="Century Gothic"/>
                <w:color w:val="000000"/>
              </w:rPr>
              <w:t>1- Miembro Titular:</w:t>
            </w:r>
          </w:p>
        </w:tc>
        <w:tc>
          <w:tcPr>
            <w:tcW w:w="2977" w:type="dxa"/>
            <w:vAlign w:val="center"/>
          </w:tcPr>
          <w:p w14:paraId="27DB788D" w14:textId="77777777" w:rsidR="00714E54" w:rsidRDefault="00714E54">
            <w:pPr>
              <w:pBdr>
                <w:top w:val="nil"/>
                <w:left w:val="nil"/>
                <w:bottom w:val="nil"/>
                <w:right w:val="nil"/>
                <w:between w:val="nil"/>
              </w:pBdr>
              <w:ind w:hanging="2"/>
              <w:rPr>
                <w:rFonts w:eastAsia="Century Gothic" w:cs="Century Gothic"/>
                <w:color w:val="000000"/>
              </w:rPr>
            </w:pPr>
            <w:r w:rsidRPr="002509F5">
              <w:rPr>
                <w:rFonts w:eastAsia="Century Gothic" w:cs="Century Gothic"/>
                <w:color w:val="000000"/>
              </w:rPr>
              <w:t>RIBEIRO, Mario</w:t>
            </w:r>
          </w:p>
        </w:tc>
        <w:tc>
          <w:tcPr>
            <w:tcW w:w="2897" w:type="dxa"/>
          </w:tcPr>
          <w:p w14:paraId="29AC72D8" w14:textId="77777777" w:rsidR="00714E54" w:rsidRDefault="00714E54" w:rsidP="002509F5">
            <w:pPr>
              <w:rPr>
                <w:rFonts w:eastAsia="Century Gothic" w:cs="Century Gothic"/>
                <w:color w:val="000000"/>
              </w:rPr>
            </w:pPr>
            <w:r>
              <w:rPr>
                <w:rFonts w:eastAsia="Century Gothic" w:cs="Century Gothic"/>
                <w:color w:val="000000"/>
              </w:rPr>
              <w:t xml:space="preserve">DNI </w:t>
            </w:r>
            <w:r w:rsidRPr="002509F5">
              <w:rPr>
                <w:rFonts w:eastAsia="Century Gothic" w:cs="Century Gothic"/>
                <w:color w:val="000000"/>
              </w:rPr>
              <w:t>17</w:t>
            </w:r>
            <w:r>
              <w:rPr>
                <w:rFonts w:eastAsia="Century Gothic" w:cs="Century Gothic"/>
                <w:color w:val="000000"/>
              </w:rPr>
              <w:t>.</w:t>
            </w:r>
            <w:r w:rsidRPr="002509F5">
              <w:rPr>
                <w:rFonts w:eastAsia="Century Gothic" w:cs="Century Gothic"/>
                <w:color w:val="000000"/>
              </w:rPr>
              <w:t>734</w:t>
            </w:r>
            <w:r>
              <w:rPr>
                <w:rFonts w:eastAsia="Century Gothic" w:cs="Century Gothic"/>
                <w:color w:val="000000"/>
              </w:rPr>
              <w:t>.</w:t>
            </w:r>
            <w:r w:rsidRPr="002509F5">
              <w:rPr>
                <w:rFonts w:eastAsia="Century Gothic" w:cs="Century Gothic"/>
                <w:color w:val="000000"/>
              </w:rPr>
              <w:t>658</w:t>
            </w:r>
          </w:p>
        </w:tc>
      </w:tr>
      <w:tr w:rsidR="00714E54" w14:paraId="173B790D" w14:textId="77777777">
        <w:trPr>
          <w:cantSplit/>
          <w:tblHeader/>
        </w:trPr>
        <w:tc>
          <w:tcPr>
            <w:tcW w:w="3936" w:type="dxa"/>
          </w:tcPr>
          <w:p w14:paraId="4590F773"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2- Miembro Suplente:</w:t>
            </w:r>
          </w:p>
        </w:tc>
        <w:tc>
          <w:tcPr>
            <w:tcW w:w="2977" w:type="dxa"/>
          </w:tcPr>
          <w:p w14:paraId="6571E3B9" w14:textId="77777777" w:rsidR="00714E54" w:rsidRDefault="00714E54">
            <w:pPr>
              <w:pBdr>
                <w:top w:val="nil"/>
                <w:left w:val="nil"/>
                <w:bottom w:val="nil"/>
                <w:right w:val="nil"/>
                <w:between w:val="nil"/>
              </w:pBdr>
              <w:tabs>
                <w:tab w:val="right" w:pos="2701"/>
              </w:tabs>
              <w:ind w:hanging="2"/>
              <w:jc w:val="both"/>
              <w:rPr>
                <w:rFonts w:eastAsia="Century Gothic" w:cs="Century Gothic"/>
                <w:color w:val="000000"/>
              </w:rPr>
            </w:pPr>
            <w:r w:rsidRPr="002509F5">
              <w:rPr>
                <w:rFonts w:eastAsia="Century Gothic" w:cs="Century Gothic"/>
                <w:color w:val="000000"/>
              </w:rPr>
              <w:t>QUINTERO, Lucas Edgar Nicolás</w:t>
            </w:r>
          </w:p>
        </w:tc>
        <w:tc>
          <w:tcPr>
            <w:tcW w:w="2897" w:type="dxa"/>
          </w:tcPr>
          <w:p w14:paraId="5D3A0E17" w14:textId="77777777" w:rsidR="00714E54" w:rsidRDefault="00714E54">
            <w:pPr>
              <w:ind w:hanging="2"/>
              <w:jc w:val="both"/>
              <w:rPr>
                <w:rFonts w:eastAsia="Century Gothic" w:cs="Century Gothic"/>
                <w:color w:val="000000"/>
              </w:rPr>
            </w:pPr>
            <w:r>
              <w:rPr>
                <w:rFonts w:eastAsia="Century Gothic" w:cs="Century Gothic"/>
                <w:color w:val="000000"/>
              </w:rPr>
              <w:t xml:space="preserve">DNI </w:t>
            </w:r>
            <w:r w:rsidRPr="002509F5">
              <w:rPr>
                <w:rFonts w:eastAsia="Century Gothic" w:cs="Century Gothic"/>
                <w:color w:val="000000"/>
              </w:rPr>
              <w:t>24</w:t>
            </w:r>
            <w:r>
              <w:rPr>
                <w:rFonts w:eastAsia="Century Gothic" w:cs="Century Gothic"/>
                <w:color w:val="000000"/>
              </w:rPr>
              <w:t>.</w:t>
            </w:r>
            <w:r w:rsidRPr="002509F5">
              <w:rPr>
                <w:rFonts w:eastAsia="Century Gothic" w:cs="Century Gothic"/>
                <w:color w:val="000000"/>
              </w:rPr>
              <w:t>813</w:t>
            </w:r>
            <w:r>
              <w:rPr>
                <w:rFonts w:eastAsia="Century Gothic" w:cs="Century Gothic"/>
                <w:color w:val="000000"/>
              </w:rPr>
              <w:t>.</w:t>
            </w:r>
            <w:r w:rsidRPr="002509F5">
              <w:rPr>
                <w:rFonts w:eastAsia="Century Gothic" w:cs="Century Gothic"/>
                <w:color w:val="000000"/>
              </w:rPr>
              <w:t>091</w:t>
            </w:r>
          </w:p>
        </w:tc>
      </w:tr>
    </w:tbl>
    <w:p w14:paraId="5F9FA264" w14:textId="77777777" w:rsidR="00714E54" w:rsidRDefault="00714E54">
      <w:pPr>
        <w:widowControl w:val="0"/>
        <w:pBdr>
          <w:top w:val="nil"/>
          <w:left w:val="nil"/>
          <w:bottom w:val="nil"/>
          <w:right w:val="nil"/>
          <w:between w:val="nil"/>
        </w:pBdr>
        <w:spacing w:line="276" w:lineRule="auto"/>
        <w:ind w:hanging="2"/>
        <w:rPr>
          <w:rFonts w:eastAsia="Century Gothic" w:cs="Century Gothic"/>
          <w:color w:val="000000"/>
        </w:rPr>
      </w:pPr>
    </w:p>
    <w:tbl>
      <w:tblPr>
        <w:tblW w:w="9808" w:type="dxa"/>
        <w:tblLayout w:type="fixed"/>
        <w:tblLook w:val="0000" w:firstRow="0" w:lastRow="0" w:firstColumn="0" w:lastColumn="0" w:noHBand="0" w:noVBand="0"/>
      </w:tblPr>
      <w:tblGrid>
        <w:gridCol w:w="3936"/>
        <w:gridCol w:w="2976"/>
        <w:gridCol w:w="2896"/>
      </w:tblGrid>
      <w:tr w:rsidR="00714E54" w14:paraId="2D444BC2" w14:textId="77777777">
        <w:trPr>
          <w:cantSplit/>
          <w:tblHeader/>
        </w:trPr>
        <w:tc>
          <w:tcPr>
            <w:tcW w:w="3936" w:type="dxa"/>
          </w:tcPr>
          <w:p w14:paraId="0A25B8CA" w14:textId="77777777" w:rsidR="00714E54" w:rsidRDefault="00714E54">
            <w:pPr>
              <w:pBdr>
                <w:top w:val="nil"/>
                <w:left w:val="nil"/>
                <w:bottom w:val="nil"/>
                <w:right w:val="nil"/>
                <w:between w:val="nil"/>
              </w:pBdr>
              <w:ind w:hanging="2"/>
              <w:jc w:val="both"/>
              <w:rPr>
                <w:rFonts w:eastAsia="Century Gothic" w:cs="Century Gothic"/>
                <w:color w:val="000000"/>
                <w:sz w:val="6"/>
                <w:szCs w:val="6"/>
              </w:rPr>
            </w:pPr>
            <w:r>
              <w:rPr>
                <w:rFonts w:eastAsia="Century Gothic" w:cs="Century Gothic"/>
                <w:color w:val="000000"/>
              </w:rPr>
              <w:lastRenderedPageBreak/>
              <w:tab/>
            </w:r>
            <w:r>
              <w:rPr>
                <w:rFonts w:eastAsia="Century Gothic" w:cs="Century Gothic"/>
                <w:color w:val="000000"/>
              </w:rPr>
              <w:tab/>
            </w:r>
          </w:p>
        </w:tc>
        <w:tc>
          <w:tcPr>
            <w:tcW w:w="2976" w:type="dxa"/>
          </w:tcPr>
          <w:p w14:paraId="642EC46B" w14:textId="77777777" w:rsidR="00714E54" w:rsidRDefault="00714E54">
            <w:pPr>
              <w:pBdr>
                <w:top w:val="nil"/>
                <w:left w:val="nil"/>
                <w:bottom w:val="nil"/>
                <w:right w:val="nil"/>
                <w:between w:val="nil"/>
              </w:pBdr>
              <w:tabs>
                <w:tab w:val="right" w:pos="2701"/>
              </w:tabs>
              <w:ind w:hanging="2"/>
              <w:jc w:val="both"/>
              <w:rPr>
                <w:rFonts w:eastAsia="Century Gothic" w:cs="Century Gothic"/>
                <w:color w:val="FFFFFF"/>
              </w:rPr>
            </w:pPr>
          </w:p>
        </w:tc>
        <w:tc>
          <w:tcPr>
            <w:tcW w:w="2896" w:type="dxa"/>
          </w:tcPr>
          <w:p w14:paraId="71322F0F" w14:textId="77777777" w:rsidR="00714E54" w:rsidRDefault="00714E54">
            <w:pPr>
              <w:pBdr>
                <w:top w:val="nil"/>
                <w:left w:val="nil"/>
                <w:bottom w:val="nil"/>
                <w:right w:val="nil"/>
                <w:between w:val="nil"/>
              </w:pBdr>
              <w:ind w:hanging="2"/>
              <w:jc w:val="both"/>
              <w:rPr>
                <w:rFonts w:eastAsia="Century Gothic" w:cs="Century Gothic"/>
                <w:color w:val="FFFFFF"/>
              </w:rPr>
            </w:pPr>
          </w:p>
        </w:tc>
      </w:tr>
    </w:tbl>
    <w:p w14:paraId="4B93E819" w14:textId="77777777" w:rsidR="00714E54" w:rsidRDefault="00714E54" w:rsidP="0079616D">
      <w:pPr>
        <w:tabs>
          <w:tab w:val="left" w:pos="3828"/>
          <w:tab w:val="left" w:pos="6804"/>
        </w:tabs>
        <w:ind w:hanging="2"/>
        <w:jc w:val="both"/>
        <w:rPr>
          <w:rFonts w:eastAsia="Century Gothic" w:cs="Century Gothic"/>
          <w:position w:val="0"/>
          <w:lang w:eastAsia="es-AR"/>
        </w:rPr>
      </w:pPr>
      <w:r>
        <w:rPr>
          <w:rFonts w:eastAsia="Century Gothic" w:cs="Century Gothic"/>
        </w:rPr>
        <w:t xml:space="preserve">ARTÍCULO 2º.- </w:t>
      </w:r>
      <w:r>
        <w:rPr>
          <w:rFonts w:eastAsia="Century Gothic" w:cs="Century Gothic"/>
          <w:color w:val="000000"/>
        </w:rPr>
        <w:t xml:space="preserve">De </w:t>
      </w:r>
      <w:proofErr w:type="gramStart"/>
      <w:r>
        <w:rPr>
          <w:rFonts w:eastAsia="Century Gothic" w:cs="Century Gothic"/>
          <w:color w:val="000000"/>
        </w:rPr>
        <w:t>forma.-</w:t>
      </w:r>
      <w:proofErr w:type="gramEnd"/>
    </w:p>
    <w:p w14:paraId="043BE44C" w14:textId="77777777" w:rsidR="00714E54" w:rsidRDefault="00714E54" w:rsidP="0079616D">
      <w:pPr>
        <w:tabs>
          <w:tab w:val="left" w:pos="3828"/>
          <w:tab w:val="left" w:pos="6804"/>
        </w:tabs>
        <w:ind w:hanging="2"/>
        <w:jc w:val="both"/>
        <w:rPr>
          <w:rFonts w:eastAsia="Century Gothic" w:cs="Century Gothic"/>
        </w:rPr>
      </w:pPr>
    </w:p>
    <w:p w14:paraId="08B1E997" w14:textId="77777777" w:rsidR="00714E54" w:rsidRPr="000F2131" w:rsidRDefault="00714E54" w:rsidP="0079616D">
      <w:pPr>
        <w:tabs>
          <w:tab w:val="left" w:pos="3969"/>
          <w:tab w:val="left" w:pos="7371"/>
        </w:tabs>
        <w:ind w:hanging="2"/>
        <w:jc w:val="both"/>
        <w:rPr>
          <w:rFonts w:eastAsia="Century Gothic" w:cs="Century Gothic"/>
          <w:bCs/>
          <w:lang w:val="en-US"/>
        </w:rPr>
      </w:pPr>
      <w:r w:rsidRPr="000F2131">
        <w:rPr>
          <w:rFonts w:eastAsia="Century Gothic" w:cs="Century Gothic"/>
          <w:bCs/>
          <w:lang w:val="en-US"/>
        </w:rPr>
        <w:t>CAVALLOTTI, D.</w:t>
      </w:r>
    </w:p>
    <w:p w14:paraId="2C5AFF41" w14:textId="77777777" w:rsidR="00714E54" w:rsidRPr="000F2131" w:rsidRDefault="00714E54" w:rsidP="0079616D">
      <w:pPr>
        <w:tabs>
          <w:tab w:val="left" w:pos="3969"/>
          <w:tab w:val="left" w:pos="7371"/>
        </w:tabs>
        <w:ind w:hanging="2"/>
        <w:jc w:val="both"/>
        <w:rPr>
          <w:rFonts w:eastAsia="Century Gothic" w:cs="Century Gothic"/>
          <w:bCs/>
          <w:lang w:val="en-US"/>
        </w:rPr>
      </w:pPr>
      <w:r w:rsidRPr="000F2131">
        <w:rPr>
          <w:rFonts w:eastAsia="Century Gothic" w:cs="Century Gothic"/>
          <w:bCs/>
          <w:lang w:val="en-US"/>
        </w:rPr>
        <w:t xml:space="preserve">KOVAC, F. </w:t>
      </w:r>
    </w:p>
    <w:p w14:paraId="39FF1956" w14:textId="77777777" w:rsidR="00714E54" w:rsidRPr="000F2131" w:rsidRDefault="00714E54" w:rsidP="0079616D">
      <w:pPr>
        <w:tabs>
          <w:tab w:val="left" w:pos="3969"/>
          <w:tab w:val="left" w:pos="7371"/>
        </w:tabs>
        <w:ind w:hanging="2"/>
        <w:jc w:val="both"/>
        <w:rPr>
          <w:rFonts w:eastAsia="Century Gothic" w:cs="Century Gothic"/>
          <w:bCs/>
          <w:lang w:val="en-US"/>
        </w:rPr>
      </w:pPr>
      <w:r w:rsidRPr="000F2131">
        <w:rPr>
          <w:rFonts w:eastAsia="Century Gothic" w:cs="Century Gothic"/>
          <w:bCs/>
          <w:lang w:val="en-US"/>
        </w:rPr>
        <w:t>MICHELIS, A.</w:t>
      </w:r>
    </w:p>
    <w:p w14:paraId="0A7BBEFA" w14:textId="77777777" w:rsidR="00714E54" w:rsidRPr="000F2131" w:rsidRDefault="00714E54" w:rsidP="0079616D">
      <w:pPr>
        <w:tabs>
          <w:tab w:val="left" w:pos="3969"/>
          <w:tab w:val="left" w:pos="7371"/>
        </w:tabs>
        <w:ind w:hanging="2"/>
        <w:jc w:val="both"/>
        <w:rPr>
          <w:rFonts w:eastAsia="Century Gothic" w:cs="Century Gothic"/>
          <w:bCs/>
          <w:lang w:val="en-US"/>
        </w:rPr>
      </w:pPr>
      <w:r w:rsidRPr="000F2131">
        <w:rPr>
          <w:rFonts w:eastAsia="Century Gothic" w:cs="Century Gothic"/>
          <w:bCs/>
          <w:lang w:val="en-US"/>
        </w:rPr>
        <w:t>PAPA, F.</w:t>
      </w:r>
    </w:p>
    <w:p w14:paraId="485A4247" w14:textId="77777777" w:rsidR="00714E54" w:rsidRPr="0079616D" w:rsidRDefault="00714E54" w:rsidP="0079616D">
      <w:pPr>
        <w:tabs>
          <w:tab w:val="left" w:pos="3969"/>
          <w:tab w:val="left" w:pos="7371"/>
        </w:tabs>
        <w:ind w:hanging="2"/>
        <w:jc w:val="both"/>
        <w:rPr>
          <w:rFonts w:eastAsia="Century Gothic" w:cs="Century Gothic"/>
          <w:bCs/>
          <w:lang w:val="es-AR"/>
        </w:rPr>
      </w:pPr>
      <w:r w:rsidRPr="0079616D">
        <w:rPr>
          <w:rFonts w:eastAsia="Century Gothic" w:cs="Century Gothic"/>
          <w:bCs/>
          <w:lang w:val="es-AR"/>
        </w:rPr>
        <w:t>RIBEIRO, M.</w:t>
      </w:r>
    </w:p>
    <w:p w14:paraId="49AD863E" w14:textId="77777777" w:rsidR="00714E54" w:rsidRPr="0079616D" w:rsidRDefault="00714E54" w:rsidP="0079616D">
      <w:pPr>
        <w:tabs>
          <w:tab w:val="left" w:pos="3969"/>
          <w:tab w:val="left" w:pos="7371"/>
        </w:tabs>
        <w:ind w:hanging="2"/>
        <w:jc w:val="both"/>
        <w:rPr>
          <w:rFonts w:eastAsia="Century Gothic" w:cs="Century Gothic"/>
          <w:bCs/>
          <w:lang w:val="es-AR"/>
        </w:rPr>
      </w:pPr>
      <w:r w:rsidRPr="0079616D">
        <w:rPr>
          <w:rFonts w:eastAsia="Century Gothic" w:cs="Century Gothic"/>
          <w:bCs/>
          <w:lang w:val="es-AR"/>
        </w:rPr>
        <w:t>SCHPETTER, N.</w:t>
      </w:r>
    </w:p>
    <w:p w14:paraId="2103DA4F" w14:textId="77777777" w:rsidR="00714E54" w:rsidRDefault="00714E54" w:rsidP="0079616D">
      <w:pPr>
        <w:tabs>
          <w:tab w:val="left" w:pos="3969"/>
          <w:tab w:val="left" w:pos="7371"/>
        </w:tabs>
        <w:ind w:hanging="2"/>
        <w:jc w:val="both"/>
        <w:rPr>
          <w:rFonts w:eastAsia="Century Gothic" w:cs="Century Gothic"/>
          <w:bCs/>
          <w:lang w:val="es-AR"/>
        </w:rPr>
      </w:pPr>
      <w:r>
        <w:rPr>
          <w:rFonts w:eastAsia="Century Gothic" w:cs="Century Gothic"/>
          <w:bCs/>
        </w:rPr>
        <w:t>SEIP ROSAS, Y.</w:t>
      </w:r>
    </w:p>
    <w:p w14:paraId="2BDABDC0" w14:textId="77777777" w:rsidR="00714E54" w:rsidRDefault="00714E54" w:rsidP="0079616D">
      <w:pPr>
        <w:ind w:hanging="2"/>
        <w:jc w:val="both"/>
        <w:rPr>
          <w:rFonts w:eastAsia="Century Gothic" w:cs="Century Gothic"/>
          <w:b/>
        </w:rPr>
      </w:pPr>
    </w:p>
    <w:p w14:paraId="1A772843" w14:textId="77777777" w:rsidR="00E77EB7" w:rsidRPr="005C0DC2" w:rsidRDefault="00E77EB7" w:rsidP="00E77EB7">
      <w:pPr>
        <w:rPr>
          <w:rFonts w:eastAsia="Century Gothic" w:cs="Century Gothic"/>
          <w:b/>
          <w:bCs/>
          <w:highlight w:val="yellow"/>
        </w:rPr>
      </w:pPr>
      <w:r w:rsidRPr="005C0DC2">
        <w:rPr>
          <w:rFonts w:eastAsia="Century Gothic" w:cs="Century Gothic"/>
          <w:highlight w:val="yellow"/>
        </w:rPr>
        <w:br w:type="page"/>
      </w:r>
    </w:p>
    <w:p w14:paraId="55163E2F" w14:textId="77777777" w:rsidR="005C0DC2" w:rsidRPr="005C0DC2" w:rsidRDefault="005C0DC2" w:rsidP="005C0DC2">
      <w:pPr>
        <w:pStyle w:val="Normal1"/>
        <w:jc w:val="both"/>
        <w:rPr>
          <w:rFonts w:ascii="Century Gothic" w:eastAsia="Century Gothic" w:hAnsi="Century Gothic" w:cs="Century Gothic"/>
          <w:sz w:val="20"/>
          <w:szCs w:val="20"/>
          <w:highlight w:val="yellow"/>
          <w:lang w:val="es-ES_tradnl"/>
        </w:rPr>
      </w:pPr>
      <w:r w:rsidRPr="005C0DC2">
        <w:rPr>
          <w:rFonts w:ascii="Century Gothic" w:eastAsia="Century Gothic" w:hAnsi="Century Gothic" w:cs="Century Gothic"/>
          <w:b/>
          <w:sz w:val="20"/>
          <w:szCs w:val="20"/>
          <w:highlight w:val="yellow"/>
          <w:lang w:val="es-ES_tradnl"/>
        </w:rPr>
        <w:lastRenderedPageBreak/>
        <w:t xml:space="preserve">4.5. </w:t>
      </w:r>
      <w:r w:rsidRPr="005C0DC2">
        <w:rPr>
          <w:rFonts w:ascii="Century Gothic" w:eastAsia="Century Gothic" w:hAnsi="Century Gothic" w:cs="Century Gothic"/>
          <w:sz w:val="20"/>
          <w:szCs w:val="20"/>
          <w:highlight w:val="yellow"/>
          <w:lang w:val="es-ES_tradnl"/>
        </w:rPr>
        <w:t xml:space="preserve">Despacho N.º 051, recomienda </w:t>
      </w:r>
      <w:r w:rsidRPr="005C0DC2">
        <w:rPr>
          <w:rFonts w:ascii="Century Gothic" w:eastAsia="Century Gothic" w:hAnsi="Century Gothic" w:cs="Century Gothic"/>
          <w:color w:val="000000"/>
          <w:sz w:val="20"/>
          <w:szCs w:val="20"/>
          <w:highlight w:val="yellow"/>
        </w:rPr>
        <w:t xml:space="preserve">refrendar la Resolución N.º 244/25 de la Vicedecana dictada ad referéndum del Consejo Directivo de la Facultad de Ingeniería por la cual resuelve </w:t>
      </w:r>
      <w:r w:rsidRPr="005C0DC2">
        <w:rPr>
          <w:rFonts w:ascii="Century Gothic" w:eastAsia="Century Gothic" w:hAnsi="Century Gothic" w:cs="Century Gothic"/>
          <w:b/>
          <w:color w:val="000000"/>
          <w:sz w:val="20"/>
          <w:szCs w:val="20"/>
          <w:highlight w:val="yellow"/>
        </w:rPr>
        <w:t>modificar la Situación de Revista</w:t>
      </w:r>
      <w:r w:rsidRPr="005C0DC2">
        <w:rPr>
          <w:rFonts w:ascii="Century Gothic" w:eastAsia="Century Gothic" w:hAnsi="Century Gothic" w:cs="Century Gothic"/>
          <w:color w:val="000000"/>
          <w:sz w:val="20"/>
          <w:szCs w:val="20"/>
          <w:highlight w:val="yellow"/>
        </w:rPr>
        <w:t>,</w:t>
      </w:r>
      <w:r w:rsidRPr="005C0DC2">
        <w:rPr>
          <w:rFonts w:ascii="Century Gothic" w:eastAsia="Century Gothic" w:hAnsi="Century Gothic" w:cs="Century Gothic"/>
          <w:sz w:val="20"/>
          <w:szCs w:val="20"/>
          <w:highlight w:val="yellow"/>
        </w:rPr>
        <w:t xml:space="preserve"> a partir de 01/05/2025 </w:t>
      </w:r>
      <w:r w:rsidRPr="005C0DC2">
        <w:rPr>
          <w:rFonts w:ascii="Century Gothic" w:eastAsia="Century Gothic" w:hAnsi="Century Gothic" w:cs="Century Gothic"/>
          <w:color w:val="000000"/>
          <w:sz w:val="20"/>
          <w:szCs w:val="20"/>
          <w:highlight w:val="yellow"/>
        </w:rPr>
        <w:t>y hasta el 31/</w:t>
      </w:r>
      <w:r w:rsidRPr="005C0DC2">
        <w:rPr>
          <w:rFonts w:ascii="Century Gothic" w:eastAsia="Century Gothic" w:hAnsi="Century Gothic" w:cs="Century Gothic"/>
          <w:sz w:val="20"/>
          <w:szCs w:val="20"/>
          <w:highlight w:val="yellow"/>
        </w:rPr>
        <w:t>08</w:t>
      </w:r>
      <w:r w:rsidRPr="005C0DC2">
        <w:rPr>
          <w:rFonts w:ascii="Century Gothic" w:eastAsia="Century Gothic" w:hAnsi="Century Gothic" w:cs="Century Gothic"/>
          <w:color w:val="000000"/>
          <w:sz w:val="20"/>
          <w:szCs w:val="20"/>
          <w:highlight w:val="yellow"/>
        </w:rPr>
        <w:t xml:space="preserve">/2025, del Ing. Mauro Andrés BAGNATI, que pasa de Profesor Adjunto interino con dedicación Simple a Profesor Adjunto interino con dedicación Semiexclusiva en la asignatura </w:t>
      </w:r>
      <w:r w:rsidRPr="005C0DC2">
        <w:rPr>
          <w:rFonts w:ascii="Century Gothic" w:eastAsia="Century Gothic" w:hAnsi="Century Gothic" w:cs="Century Gothic"/>
          <w:sz w:val="20"/>
          <w:szCs w:val="20"/>
          <w:highlight w:val="yellow"/>
        </w:rPr>
        <w:t>“</w:t>
      </w:r>
      <w:r w:rsidRPr="005C0DC2">
        <w:rPr>
          <w:rFonts w:ascii="Century Gothic" w:eastAsia="Century Gothic" w:hAnsi="Century Gothic" w:cs="Century Gothic"/>
          <w:color w:val="000000"/>
          <w:sz w:val="20"/>
          <w:szCs w:val="20"/>
          <w:highlight w:val="yellow"/>
        </w:rPr>
        <w:t>Mecánica de los Fluidos y Máquinas Hidráulicas</w:t>
      </w:r>
      <w:r w:rsidRPr="005C0DC2">
        <w:rPr>
          <w:rFonts w:ascii="Century Gothic" w:eastAsia="Century Gothic" w:hAnsi="Century Gothic" w:cs="Century Gothic"/>
          <w:sz w:val="20"/>
          <w:szCs w:val="20"/>
          <w:highlight w:val="yellow"/>
        </w:rPr>
        <w:t>”</w:t>
      </w:r>
      <w:r w:rsidRPr="005C0DC2">
        <w:rPr>
          <w:rFonts w:ascii="Century Gothic" w:eastAsia="Century Gothic" w:hAnsi="Century Gothic" w:cs="Century Gothic"/>
          <w:color w:val="000000"/>
          <w:sz w:val="20"/>
          <w:szCs w:val="20"/>
          <w:highlight w:val="yellow"/>
        </w:rPr>
        <w:t>, de la carrera Ingeniería Biomédica”</w:t>
      </w:r>
      <w:r w:rsidRPr="005C0DC2">
        <w:rPr>
          <w:rFonts w:ascii="Century Gothic" w:eastAsia="Century Gothic" w:hAnsi="Century Gothic" w:cs="Century Gothic"/>
          <w:sz w:val="20"/>
          <w:szCs w:val="20"/>
          <w:highlight w:val="yellow"/>
          <w:lang w:val="es-ES_tradnl"/>
        </w:rPr>
        <w:t>.</w:t>
      </w:r>
    </w:p>
    <w:p w14:paraId="4934AF7A" w14:textId="77777777" w:rsidR="00E77EB7" w:rsidRPr="005C0DC2" w:rsidRDefault="00E77EB7" w:rsidP="00E77EB7">
      <w:pPr>
        <w:pStyle w:val="Textoindependiente"/>
        <w:rPr>
          <w:rFonts w:eastAsia="Century Gothic" w:cs="Century Gothic"/>
          <w:highlight w:val="yellow"/>
          <w:lang w:val="es-ES_tradnl"/>
        </w:rPr>
      </w:pPr>
    </w:p>
    <w:p w14:paraId="3463C9DC" w14:textId="77777777" w:rsidR="00714E54" w:rsidRDefault="00714E54" w:rsidP="0018131B">
      <w:pPr>
        <w:ind w:left="2"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7343D855" w14:textId="77777777" w:rsidR="00714E54" w:rsidRDefault="00714E54" w:rsidP="0018131B">
      <w:pPr>
        <w:ind w:left="2" w:hanging="2"/>
        <w:jc w:val="center"/>
        <w:rPr>
          <w:rFonts w:eastAsia="Century Gothic" w:cs="Century Gothic"/>
          <w:color w:val="000000"/>
        </w:rPr>
      </w:pPr>
    </w:p>
    <w:p w14:paraId="0CCF25CD" w14:textId="77777777" w:rsidR="00714E54" w:rsidRDefault="00714E54" w:rsidP="0018131B">
      <w:pPr>
        <w:ind w:left="2" w:hanging="2"/>
        <w:jc w:val="center"/>
        <w:rPr>
          <w:rFonts w:eastAsia="Century Gothic" w:cs="Century Gothic"/>
          <w:color w:val="000000"/>
          <w:position w:val="0"/>
          <w:lang w:eastAsia="es-AR"/>
        </w:rPr>
      </w:pPr>
      <w:r>
        <w:rPr>
          <w:rFonts w:eastAsia="Century Gothic" w:cs="Century Gothic"/>
          <w:color w:val="000000"/>
        </w:rPr>
        <w:t>DESPACHO N.º 051</w:t>
      </w:r>
    </w:p>
    <w:p w14:paraId="01E9D2C3" w14:textId="77777777" w:rsidR="00714E54" w:rsidRDefault="00714E54" w:rsidP="0018131B">
      <w:pPr>
        <w:ind w:left="2" w:hanging="2"/>
        <w:jc w:val="right"/>
        <w:rPr>
          <w:rFonts w:eastAsia="Century Gothic" w:cs="Century Gothic"/>
          <w:color w:val="000000"/>
        </w:rPr>
      </w:pPr>
      <w:r>
        <w:rPr>
          <w:rFonts w:eastAsia="Century Gothic" w:cs="Century Gothic"/>
          <w:color w:val="000000"/>
        </w:rPr>
        <w:t xml:space="preserve">GENERAL PICO, 20 de mayo de </w:t>
      </w:r>
      <w:sdt>
        <w:sdtPr>
          <w:rPr>
            <w:rFonts w:eastAsia="Century Gothic" w:cs="Century Gothic"/>
            <w:color w:val="000000"/>
          </w:rPr>
          <w:tag w:val="goog_rdk_0"/>
          <w:id w:val="-376080334"/>
        </w:sdtPr>
        <w:sdtContent/>
      </w:sdt>
      <w:r>
        <w:rPr>
          <w:rFonts w:eastAsia="Century Gothic" w:cs="Century Gothic"/>
          <w:color w:val="000000"/>
        </w:rPr>
        <w:t>2025</w:t>
      </w:r>
    </w:p>
    <w:p w14:paraId="0247398B" w14:textId="77777777" w:rsidR="00714E54" w:rsidRDefault="00714E54" w:rsidP="0018131B">
      <w:pPr>
        <w:ind w:left="2" w:hanging="2"/>
        <w:jc w:val="both"/>
        <w:rPr>
          <w:rFonts w:eastAsia="Century Gothic" w:cs="Century Gothic"/>
          <w:color w:val="000000"/>
        </w:rPr>
      </w:pPr>
    </w:p>
    <w:p w14:paraId="01772D8B" w14:textId="77777777" w:rsidR="00714E54" w:rsidRDefault="00714E54">
      <w:pPr>
        <w:ind w:hanging="2"/>
        <w:jc w:val="both"/>
        <w:rPr>
          <w:rFonts w:eastAsia="Century Gothic" w:cs="Century Gothic"/>
        </w:rPr>
      </w:pPr>
      <w:r>
        <w:rPr>
          <w:rFonts w:eastAsia="Century Gothic" w:cs="Century Gothic"/>
        </w:rPr>
        <w:t>VISTO:</w:t>
      </w:r>
    </w:p>
    <w:p w14:paraId="541ADFC4" w14:textId="77777777" w:rsidR="00714E54" w:rsidRDefault="00714E54" w:rsidP="00CF2CA4">
      <w:pPr>
        <w:tabs>
          <w:tab w:val="left" w:pos="567"/>
        </w:tabs>
        <w:ind w:firstLineChars="283" w:firstLine="566"/>
        <w:jc w:val="both"/>
        <w:rPr>
          <w:rFonts w:eastAsia="Century Gothic" w:cs="Century Gothic"/>
        </w:rPr>
      </w:pPr>
      <w:r>
        <w:rPr>
          <w:rFonts w:eastAsia="Century Gothic" w:cs="Century Gothic"/>
        </w:rPr>
        <w:t>El Expediente FI 144/2025 relacionado con la modificación de Situación de Revista del Ing. Mauro Andrés BAGNATI, y</w:t>
      </w:r>
    </w:p>
    <w:p w14:paraId="26075636" w14:textId="77777777" w:rsidR="00714E54" w:rsidRDefault="00714E54">
      <w:pPr>
        <w:tabs>
          <w:tab w:val="left" w:pos="567"/>
        </w:tabs>
        <w:ind w:hanging="2"/>
        <w:jc w:val="both"/>
        <w:rPr>
          <w:rFonts w:eastAsia="Century Gothic" w:cs="Century Gothic"/>
        </w:rPr>
      </w:pPr>
      <w:r>
        <w:rPr>
          <w:rFonts w:eastAsia="Century Gothic" w:cs="Century Gothic"/>
        </w:rPr>
        <w:t> </w:t>
      </w:r>
    </w:p>
    <w:p w14:paraId="02830C05" w14:textId="77777777" w:rsidR="00714E54" w:rsidRDefault="00714E54">
      <w:pPr>
        <w:ind w:hanging="2"/>
        <w:jc w:val="both"/>
        <w:rPr>
          <w:rFonts w:eastAsia="Century Gothic" w:cs="Century Gothic"/>
        </w:rPr>
      </w:pPr>
      <w:r>
        <w:rPr>
          <w:rFonts w:eastAsia="Century Gothic" w:cs="Century Gothic"/>
        </w:rPr>
        <w:t>CONSIDERANDO:</w:t>
      </w:r>
    </w:p>
    <w:p w14:paraId="7870CA58" w14:textId="77777777" w:rsidR="00714E54" w:rsidRDefault="00714E54" w:rsidP="00CF2CA4">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mediante Resolución </w:t>
      </w:r>
      <w:proofErr w:type="spellStart"/>
      <w:r>
        <w:rPr>
          <w:rFonts w:eastAsia="Century Gothic" w:cs="Century Gothic"/>
        </w:rPr>
        <w:t>N.°</w:t>
      </w:r>
      <w:proofErr w:type="spellEnd"/>
      <w:r>
        <w:rPr>
          <w:rFonts w:eastAsia="Century Gothic" w:cs="Century Gothic"/>
        </w:rPr>
        <w:t xml:space="preserve"> 244/25 la Vicedecana ad referéndum del Consejo Directivo resuelve modificar la Situación de Revista, a partir de 01/05/2025 y hasta el 31/08/2025, del Ing. Mauro Andrés BAGNATI, que pasa de Profesor Adjunto interino con dedicación Simple a Profesor Adjunto interino con dedicación Semiexclusiva en la asignatura “Mecánica de los Fluidos y Máquinas Hidráulicas”, de la carrera Ingeniería Biomédica.</w:t>
      </w:r>
    </w:p>
    <w:p w14:paraId="1A0F8A75" w14:textId="77777777" w:rsidR="00714E54" w:rsidRDefault="00714E54" w:rsidP="00CF2CA4">
      <w:pPr>
        <w:ind w:firstLineChars="283" w:firstLine="566"/>
        <w:jc w:val="both"/>
        <w:rPr>
          <w:rFonts w:eastAsia="Century Gothic" w:cs="Century Gothic"/>
        </w:rPr>
      </w:pPr>
      <w:r>
        <w:rPr>
          <w:rFonts w:eastAsia="Century Gothic" w:cs="Century Gothic"/>
        </w:rPr>
        <w:t>Que el docente responsable de la asignatura “Mecánica de los Fluidos”, para las carreras Ingeniería Electromecánica, Ingeniería Electromecánica con Orientación en Automatización Industrial e Ingeniería Industrial, Mg. Jorge Luís AMIGONE ha presentado su renuncia sujeta a la jubilación.</w:t>
      </w:r>
    </w:p>
    <w:p w14:paraId="613F780E" w14:textId="77777777" w:rsidR="00714E54" w:rsidRDefault="00714E54" w:rsidP="00CF2CA4">
      <w:pPr>
        <w:ind w:firstLineChars="283" w:firstLine="566"/>
        <w:jc w:val="both"/>
        <w:rPr>
          <w:rFonts w:eastAsia="Century Gothic" w:cs="Century Gothic"/>
          <w:highlight w:val="yellow"/>
        </w:rPr>
      </w:pPr>
      <w:r>
        <w:rPr>
          <w:rFonts w:eastAsia="Century Gothic" w:cs="Century Gothic"/>
        </w:rPr>
        <w:t>Que el Mg. Jorge Luís AMIGONE ha recibido comunicación oficial del organismo previsional nacional, notificando la resolución favorable a su trámite jubilatorio, lo que implica la inminente cesación de sus funciones en el cargo que ocupa.</w:t>
      </w:r>
    </w:p>
    <w:p w14:paraId="5AED8AD9" w14:textId="77777777" w:rsidR="00714E54" w:rsidRDefault="00714E54" w:rsidP="00CF2CA4">
      <w:pPr>
        <w:ind w:firstLineChars="283" w:firstLine="566"/>
        <w:jc w:val="both"/>
        <w:rPr>
          <w:rFonts w:eastAsia="Century Gothic" w:cs="Century Gothic"/>
        </w:rPr>
      </w:pPr>
      <w:r>
        <w:rPr>
          <w:rFonts w:eastAsia="Century Gothic" w:cs="Century Gothic"/>
        </w:rPr>
        <w:t>Que, por lo tanto, se hace necesario contar con un docente responsable en la asignatura Mecánica de los Fluidos, para la próxima mesa de examen final y la adecuación y dictado de la asignatura.</w:t>
      </w:r>
    </w:p>
    <w:p w14:paraId="65F497E6" w14:textId="77777777" w:rsidR="00714E54" w:rsidRDefault="00714E54" w:rsidP="00CF2CA4">
      <w:pPr>
        <w:ind w:firstLineChars="283" w:firstLine="566"/>
        <w:jc w:val="both"/>
        <w:rPr>
          <w:rFonts w:eastAsia="Century Gothic" w:cs="Century Gothic"/>
        </w:rPr>
      </w:pPr>
      <w:r>
        <w:rPr>
          <w:rFonts w:eastAsia="Century Gothic" w:cs="Century Gothic"/>
        </w:rPr>
        <w:t>Que el Ing. Mauro Andrés BAGNATI reviste un cargo de Profesor Adjunto interino con dedicación Simple en la asignatura “Mecánica de los Fluidos y Máquinas Hidráulicas”, de la carrera Ingeniería Biomédica, habiendo desarrollado su tarea en forma satisfactoria durante el año 2024.</w:t>
      </w:r>
    </w:p>
    <w:p w14:paraId="73743010" w14:textId="77777777" w:rsidR="00714E54" w:rsidRDefault="00714E54" w:rsidP="00CF2CA4">
      <w:pPr>
        <w:ind w:firstLineChars="283" w:firstLine="566"/>
        <w:jc w:val="both"/>
        <w:rPr>
          <w:rFonts w:eastAsia="Century Gothic" w:cs="Century Gothic"/>
        </w:rPr>
      </w:pPr>
      <w:r>
        <w:rPr>
          <w:rFonts w:eastAsia="Century Gothic" w:cs="Century Gothic"/>
        </w:rPr>
        <w:t>Que el Ing. Mauro Andrés BAGNATI posee un cargo interino de Ayudante de Primera con dedicación Simple en la asignatura “Máquinas Hidráulicas”.</w:t>
      </w:r>
    </w:p>
    <w:p w14:paraId="4B64CA07" w14:textId="77777777" w:rsidR="00714E54" w:rsidRDefault="00714E54" w:rsidP="00CF2CA4">
      <w:pPr>
        <w:ind w:firstLineChars="283" w:firstLine="566"/>
        <w:jc w:val="both"/>
        <w:rPr>
          <w:rFonts w:eastAsia="Century Gothic" w:cs="Century Gothic"/>
        </w:rPr>
      </w:pPr>
      <w:r>
        <w:rPr>
          <w:rFonts w:eastAsia="Century Gothic" w:cs="Century Gothic"/>
        </w:rPr>
        <w:t>Que el mencionado docente presta la conformidad al aumento de dedicación en el cargo de Profesor Adjunto interino, y solicita la baja en el cargo de Ayudante de Primera interino con dedicación Simple en la asignatura Máquinas Hidráulicas.</w:t>
      </w:r>
    </w:p>
    <w:p w14:paraId="74A73DE4" w14:textId="77777777" w:rsidR="00714E54" w:rsidRDefault="00714E54" w:rsidP="00CF2CA4">
      <w:pPr>
        <w:ind w:firstLineChars="283" w:firstLine="566"/>
        <w:jc w:val="both"/>
        <w:rPr>
          <w:rFonts w:eastAsia="Century Gothic" w:cs="Century Gothic"/>
        </w:rPr>
      </w:pPr>
      <w:r>
        <w:rPr>
          <w:rFonts w:eastAsia="Century Gothic" w:cs="Century Gothic"/>
        </w:rPr>
        <w:t>Que, por lo tanto, se recomienda la modificación de la situación de revista del Ing. Mauro Andrés BAGNATI, que pasa de Profesor Adjunto interino con dedicación Simple a Profesor Adjunto interino con dedicación Semiexclusiva en la asignatura “Mecánica de los Fluidos y Máquinas Hidráulicas”, de la carrera Ingeniería Biomédica, otorgándole funciones en la asignatura “Mecánica de los Fluidos” para las carreras Ingeniería Electromecánica, Ingeniería Electromecánica con Orientación en Automatización Industrial e Ingeniería Industrial.</w:t>
      </w:r>
    </w:p>
    <w:p w14:paraId="4EFE3B61" w14:textId="77777777" w:rsidR="00714E54" w:rsidRDefault="00714E54" w:rsidP="00CF2CA4">
      <w:pPr>
        <w:ind w:firstLineChars="283" w:firstLine="566"/>
        <w:jc w:val="both"/>
        <w:rPr>
          <w:rFonts w:eastAsia="Century Gothic" w:cs="Century Gothic"/>
        </w:rPr>
      </w:pPr>
      <w:r>
        <w:rPr>
          <w:rFonts w:eastAsia="Century Gothic" w:cs="Century Gothic"/>
        </w:rPr>
        <w:t>Que el Art. 26 del ¨Reglamento para la Selección de Aspirantes a cubrir cargos Docentes Interinos¨, aprobado por la Resolución N.º 178/2003 del Consejo Superior, expresa: ¨El Consejo Directivo, excepcionalmente, con el voto de los dos tercios de sus miembros, podrá apartarse del presente Reglamento (llamado a Selección de Aspirantes) en los casos en que surja la necesidad de modificación de situación de revista (incremento o disminución de dedicación) de los docentes interinos ya designados¨.</w:t>
      </w:r>
    </w:p>
    <w:p w14:paraId="0A38D348" w14:textId="77777777" w:rsidR="00714E54" w:rsidRDefault="00714E54" w:rsidP="00CF2CA4">
      <w:pPr>
        <w:ind w:firstLineChars="283" w:firstLine="566"/>
        <w:jc w:val="both"/>
        <w:rPr>
          <w:rFonts w:eastAsia="Century Gothic" w:cs="Century Gothic"/>
        </w:rPr>
      </w:pPr>
      <w:r>
        <w:rPr>
          <w:rFonts w:eastAsia="Century Gothic" w:cs="Century Gothic"/>
        </w:rPr>
        <w:t xml:space="preserve">Que de acuerdo a lo estipulado en la Resolución N.º </w:t>
      </w:r>
      <w:hyperlink r:id="rId29">
        <w:r>
          <w:rPr>
            <w:rFonts w:eastAsia="Century Gothic" w:cs="Century Gothic"/>
            <w:color w:val="0563C1"/>
            <w:u w:val="single"/>
          </w:rPr>
          <w:t>064/2021</w:t>
        </w:r>
      </w:hyperlink>
      <w:r>
        <w:rPr>
          <w:rFonts w:eastAsia="Century Gothic" w:cs="Century Gothic"/>
        </w:rPr>
        <w:t xml:space="preserve"> del Consejo Superior, la Secretaría Administrativa de la Facultad de Ingeniería informa que se cuentan con los módulos necesarios para la presente modificación,</w:t>
      </w:r>
      <w:r>
        <w:t xml:space="preserve"> </w:t>
      </w:r>
      <w:r>
        <w:rPr>
          <w:rFonts w:eastAsia="Century Gothic" w:cs="Century Gothic"/>
        </w:rPr>
        <w:t>teniendo en cuenta el convenio con el Ministerio de Educación de la provincia de La Pampa para el financiamiento la carrera Ingeniería Biomédica.</w:t>
      </w:r>
    </w:p>
    <w:p w14:paraId="410E18DE" w14:textId="77777777" w:rsidR="00714E54" w:rsidRDefault="00714E54" w:rsidP="00CF2CA4">
      <w:pPr>
        <w:ind w:firstLineChars="283" w:firstLine="566"/>
        <w:jc w:val="both"/>
        <w:rPr>
          <w:rFonts w:eastAsia="Century Gothic" w:cs="Century Gothic"/>
        </w:rPr>
      </w:pPr>
      <w:r>
        <w:rPr>
          <w:rFonts w:eastAsia="Century Gothic" w:cs="Century Gothic"/>
        </w:rPr>
        <w:t>Que por razones de tiempo se resuelve ad referéndum del Consejo Directivo.</w:t>
      </w:r>
    </w:p>
    <w:p w14:paraId="54DCE0D4" w14:textId="77777777" w:rsidR="00714E54" w:rsidRDefault="00714E54" w:rsidP="0018131B">
      <w:pPr>
        <w:ind w:left="-2" w:firstLineChars="283" w:firstLine="566"/>
        <w:rPr>
          <w:rFonts w:eastAsia="Century Gothic" w:cs="Century Gothic"/>
          <w:position w:val="0"/>
          <w:lang w:eastAsia="es-AR"/>
        </w:rPr>
      </w:pPr>
      <w:r>
        <w:rPr>
          <w:rFonts w:eastAsia="Century Gothic" w:cs="Century Gothic"/>
        </w:rPr>
        <w:t xml:space="preserve">POR ELLO </w:t>
      </w:r>
    </w:p>
    <w:p w14:paraId="38A9F93C" w14:textId="77777777" w:rsidR="00714E54" w:rsidRDefault="00714E54" w:rsidP="0018131B">
      <w:pPr>
        <w:ind w:left="-2" w:firstLineChars="283" w:firstLine="566"/>
        <w:rPr>
          <w:rFonts w:eastAsia="Century Gothic" w:cs="Century Gothic"/>
        </w:rPr>
      </w:pPr>
      <w:r>
        <w:rPr>
          <w:rFonts w:eastAsia="Century Gothic" w:cs="Century Gothic"/>
        </w:rPr>
        <w:lastRenderedPageBreak/>
        <w:t>LA COMISIÓN DE LEGISLACIÓN Y REGLAMENTO</w:t>
      </w:r>
    </w:p>
    <w:p w14:paraId="6BCB52ED" w14:textId="77777777" w:rsidR="00714E54" w:rsidRDefault="00714E54" w:rsidP="0018131B">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72395005" w14:textId="77777777" w:rsidR="00714E54" w:rsidRDefault="00714E54" w:rsidP="0018131B">
      <w:pPr>
        <w:ind w:left="2" w:hanging="2"/>
        <w:rPr>
          <w:rFonts w:eastAsia="Century Gothic" w:cs="Century Gothic"/>
        </w:rPr>
      </w:pPr>
      <w:r>
        <w:rPr>
          <w:rFonts w:eastAsia="Century Gothic" w:cs="Century Gothic"/>
        </w:rPr>
        <w:tab/>
      </w:r>
    </w:p>
    <w:p w14:paraId="1BBFCED3" w14:textId="77777777" w:rsidR="00714E54" w:rsidRDefault="00714E54" w:rsidP="0018131B">
      <w:pPr>
        <w:ind w:left="2" w:hanging="2"/>
        <w:jc w:val="center"/>
        <w:rPr>
          <w:rFonts w:eastAsia="Century Gothic" w:cs="Century Gothic"/>
          <w:position w:val="0"/>
          <w:lang w:eastAsia="es-AR"/>
        </w:rPr>
      </w:pPr>
      <w:r>
        <w:rPr>
          <w:rFonts w:eastAsia="Century Gothic" w:cs="Century Gothic"/>
        </w:rPr>
        <w:t>RECOMIENDA</w:t>
      </w:r>
    </w:p>
    <w:p w14:paraId="286E23A2" w14:textId="77777777" w:rsidR="00714E54" w:rsidRDefault="00714E54">
      <w:pPr>
        <w:ind w:hanging="2"/>
        <w:rPr>
          <w:rFonts w:eastAsia="Century Gothic" w:cs="Century Gothic"/>
        </w:rPr>
      </w:pPr>
    </w:p>
    <w:p w14:paraId="2459D36C"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1º.- Refrendar la Resolución N.º 244/25 de la Vicedecana dictada ad referéndum del Consejo Directivo de la Facultad de Ingeniería por la cual se expresa: “ARTÍCULO 1º.- </w:t>
      </w:r>
      <w:r>
        <w:rPr>
          <w:rFonts w:eastAsia="Century Gothic" w:cs="Century Gothic"/>
          <w:b/>
          <w:color w:val="000000"/>
        </w:rPr>
        <w:t>Modificar la Situación de Revista</w:t>
      </w:r>
      <w:r>
        <w:rPr>
          <w:rFonts w:eastAsia="Century Gothic" w:cs="Century Gothic"/>
          <w:color w:val="000000"/>
        </w:rPr>
        <w:t>,</w:t>
      </w:r>
      <w:r>
        <w:rPr>
          <w:rFonts w:eastAsia="Century Gothic" w:cs="Century Gothic"/>
        </w:rPr>
        <w:t xml:space="preserve"> a partir de 01/05/2025 </w:t>
      </w:r>
      <w:r>
        <w:rPr>
          <w:rFonts w:eastAsia="Century Gothic" w:cs="Century Gothic"/>
          <w:color w:val="000000"/>
        </w:rPr>
        <w:t>y hasta el 31/</w:t>
      </w:r>
      <w:r>
        <w:rPr>
          <w:rFonts w:eastAsia="Century Gothic" w:cs="Century Gothic"/>
        </w:rPr>
        <w:t>08</w:t>
      </w:r>
      <w:r>
        <w:rPr>
          <w:rFonts w:eastAsia="Century Gothic" w:cs="Century Gothic"/>
          <w:color w:val="000000"/>
        </w:rPr>
        <w:t xml:space="preserve">/2025, del Ing. Mauro Andrés BAGNATI, Legajo N.º 6580, CUIL N.º 20-31517040-1, fecha de nacimiento 07/03/1986, que pasa de Profesor Adjunto (03) interino con dedicación Simple (03) – CÓDIGO 11.3.3.6 – a Profesor Adjunto (03) interino con dedicación Semiexclusiva (02) – CÓDIGO </w:t>
      </w:r>
      <w:r>
        <w:rPr>
          <w:rFonts w:eastAsia="Century Gothic" w:cs="Century Gothic"/>
        </w:rPr>
        <w:t>11.3.2.12</w:t>
      </w:r>
      <w:r>
        <w:rPr>
          <w:rFonts w:eastAsia="Century Gothic" w:cs="Century Gothic"/>
          <w:color w:val="000000"/>
        </w:rPr>
        <w:t xml:space="preserve"> en la asignatura </w:t>
      </w:r>
      <w:r>
        <w:rPr>
          <w:rFonts w:eastAsia="Century Gothic" w:cs="Century Gothic"/>
        </w:rPr>
        <w:t>“</w:t>
      </w:r>
      <w:r>
        <w:rPr>
          <w:rFonts w:eastAsia="Century Gothic" w:cs="Century Gothic"/>
          <w:color w:val="000000"/>
        </w:rPr>
        <w:t>Mecánica de los Fluidos y Máquinas Hidráulicas</w:t>
      </w:r>
      <w:r>
        <w:rPr>
          <w:rFonts w:eastAsia="Century Gothic" w:cs="Century Gothic"/>
        </w:rPr>
        <w:t>”</w:t>
      </w:r>
      <w:r>
        <w:rPr>
          <w:rFonts w:eastAsia="Century Gothic" w:cs="Century Gothic"/>
          <w:color w:val="000000"/>
        </w:rPr>
        <w:t>, de la carrera Ingeniería Biomédica”. “</w:t>
      </w:r>
      <w:r>
        <w:rPr>
          <w:rFonts w:eastAsia="Century Gothic" w:cs="Century Gothic"/>
        </w:rPr>
        <w:t>ARTÍCULO 2º.- Asignar funciones a partir de 01/05/2025 y hasta el 31/08/2025, al Ing. Mauro Andrés BAGNATI, en la asignatura Mecánica de los Fluidos para las carreras Ingeniería Electromecánica, Ingeniería Electromecánica con Orientación en Automatización Industrial e Ingeniería Industrial”. “ARTÍCULO 3</w:t>
      </w:r>
      <w:proofErr w:type="gramStart"/>
      <w:r>
        <w:rPr>
          <w:rFonts w:eastAsia="Century Gothic" w:cs="Century Gothic"/>
        </w:rPr>
        <w:t>°.-</w:t>
      </w:r>
      <w:proofErr w:type="gramEnd"/>
      <w:r>
        <w:rPr>
          <w:rFonts w:eastAsia="Century Gothic" w:cs="Century Gothic"/>
        </w:rPr>
        <w:t xml:space="preserve"> Otorgar la baja a partir de 01/05/25 al Ing. Mauro Andrés BAGNATI, en el cargo de Ayudante de Primera (05) interino con dedicación Simple (03) - CODIGO 11.5.3.7 - en la asignatura Máquinas Hidráulicas”. “</w:t>
      </w:r>
      <w:r>
        <w:rPr>
          <w:rFonts w:eastAsia="Century Gothic" w:cs="Century Gothic"/>
          <w:color w:val="000000"/>
        </w:rPr>
        <w:t xml:space="preserve">ARTÍCULO </w:t>
      </w:r>
      <w:r>
        <w:rPr>
          <w:rFonts w:eastAsia="Century Gothic" w:cs="Century Gothic"/>
        </w:rPr>
        <w:t>4</w:t>
      </w:r>
      <w:r>
        <w:rPr>
          <w:rFonts w:eastAsia="Century Gothic" w:cs="Century Gothic"/>
          <w:color w:val="000000"/>
        </w:rPr>
        <w:t>º.- Los movimientos presupuestarios que resultasen se imputarán a: Fuente de Financiamiento 1</w:t>
      </w:r>
      <w:r>
        <w:rPr>
          <w:rFonts w:eastAsia="Century Gothic" w:cs="Century Gothic"/>
        </w:rPr>
        <w:t>6</w:t>
      </w:r>
      <w:r>
        <w:rPr>
          <w:rFonts w:eastAsia="Century Gothic" w:cs="Century Gothic"/>
          <w:color w:val="000000"/>
        </w:rPr>
        <w:t xml:space="preserve"> – Programa 19 – Actividad 1 – Inciso 1 – Partida Principal 1.2 del Presupuesto Vigente”. “ARTÍCULO </w:t>
      </w:r>
      <w:r>
        <w:rPr>
          <w:rFonts w:eastAsia="Century Gothic" w:cs="Century Gothic"/>
        </w:rPr>
        <w:t>5</w:t>
      </w:r>
      <w:r>
        <w:rPr>
          <w:rFonts w:eastAsia="Century Gothic" w:cs="Century Gothic"/>
          <w:color w:val="000000"/>
        </w:rPr>
        <w:t>º.- Regístrese, comuníquese a Rectorado para que tomen conocimiento: Recursos Humanos, Sección Personal, Sección Sueldos, Secretaría Académica, Caja complementaria de Seguridad Social, a Secretaría Académica de la Facultad, Oficina de Alumnos, Administrativa, notifíquese a la involucrada. Disponer la carga de la presente en el Sistema web de Actos Resolutivos de la Universidad Nacional de La Pampa. Cumplido, archívese</w:t>
      </w:r>
      <w:proofErr w:type="gramStart"/>
      <w:r>
        <w:rPr>
          <w:rFonts w:eastAsia="Century Gothic" w:cs="Century Gothic"/>
          <w:color w:val="000000"/>
        </w:rPr>
        <w:t>”.-</w:t>
      </w:r>
      <w:proofErr w:type="gramEnd"/>
      <w:r>
        <w:rPr>
          <w:rFonts w:eastAsia="Century Gothic" w:cs="Century Gothic"/>
          <w:color w:val="000000"/>
        </w:rPr>
        <w:t xml:space="preserve"> </w:t>
      </w:r>
    </w:p>
    <w:p w14:paraId="25109A59" w14:textId="77777777" w:rsidR="00714E54" w:rsidRDefault="00714E54">
      <w:pPr>
        <w:ind w:hanging="2"/>
        <w:jc w:val="both"/>
        <w:rPr>
          <w:rFonts w:eastAsia="Century Gothic" w:cs="Century Gothic"/>
          <w:color w:val="000000"/>
        </w:rPr>
      </w:pPr>
    </w:p>
    <w:p w14:paraId="08FE0015" w14:textId="77777777" w:rsidR="00714E54" w:rsidRDefault="00714E54" w:rsidP="0018131B">
      <w:pPr>
        <w:tabs>
          <w:tab w:val="left" w:pos="3828"/>
          <w:tab w:val="left" w:pos="6804"/>
        </w:tabs>
        <w:ind w:left="2" w:hanging="2"/>
        <w:jc w:val="both"/>
        <w:rPr>
          <w:rFonts w:eastAsia="Century Gothic" w:cs="Century Gothic"/>
          <w:position w:val="0"/>
          <w:lang w:eastAsia="es-AR"/>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1355DE81" w14:textId="77777777" w:rsidR="00714E54" w:rsidRDefault="00714E54" w:rsidP="0018131B">
      <w:pPr>
        <w:tabs>
          <w:tab w:val="left" w:pos="3828"/>
          <w:tab w:val="left" w:pos="6804"/>
        </w:tabs>
        <w:ind w:left="2" w:hanging="2"/>
        <w:jc w:val="both"/>
        <w:rPr>
          <w:rFonts w:eastAsia="Century Gothic" w:cs="Century Gothic"/>
        </w:rPr>
      </w:pPr>
    </w:p>
    <w:p w14:paraId="6045A92B" w14:textId="77777777" w:rsidR="00714E54" w:rsidRPr="0018131B" w:rsidRDefault="00714E54" w:rsidP="0018131B">
      <w:pPr>
        <w:tabs>
          <w:tab w:val="left" w:pos="3969"/>
          <w:tab w:val="left" w:pos="7371"/>
        </w:tabs>
        <w:ind w:left="2" w:hanging="2"/>
        <w:jc w:val="both"/>
        <w:rPr>
          <w:rFonts w:eastAsia="Century Gothic" w:cs="Century Gothic"/>
          <w:bCs/>
          <w:lang w:val="es-AR"/>
        </w:rPr>
      </w:pPr>
      <w:r w:rsidRPr="0018131B">
        <w:rPr>
          <w:rFonts w:eastAsia="Century Gothic" w:cs="Century Gothic"/>
          <w:bCs/>
          <w:lang w:val="es-AR"/>
        </w:rPr>
        <w:t>CAVALLOTTI, D.</w:t>
      </w:r>
    </w:p>
    <w:p w14:paraId="6B77BA33" w14:textId="77777777" w:rsidR="00714E54" w:rsidRPr="0018131B" w:rsidRDefault="00714E54" w:rsidP="0018131B">
      <w:pPr>
        <w:tabs>
          <w:tab w:val="left" w:pos="3969"/>
          <w:tab w:val="left" w:pos="7371"/>
        </w:tabs>
        <w:ind w:left="2" w:hanging="2"/>
        <w:jc w:val="both"/>
        <w:rPr>
          <w:rFonts w:eastAsia="Century Gothic" w:cs="Century Gothic"/>
          <w:bCs/>
          <w:lang w:val="es-AR"/>
        </w:rPr>
      </w:pPr>
      <w:r w:rsidRPr="0018131B">
        <w:rPr>
          <w:rFonts w:eastAsia="Century Gothic" w:cs="Century Gothic"/>
          <w:bCs/>
          <w:lang w:val="es-AR"/>
        </w:rPr>
        <w:t xml:space="preserve">KOVAC, F. </w:t>
      </w:r>
    </w:p>
    <w:p w14:paraId="6B2F1FB9" w14:textId="77777777" w:rsidR="00714E54" w:rsidRDefault="00714E54" w:rsidP="0018131B">
      <w:pPr>
        <w:tabs>
          <w:tab w:val="left" w:pos="3969"/>
          <w:tab w:val="left" w:pos="7371"/>
        </w:tabs>
        <w:ind w:left="2" w:hanging="2"/>
        <w:jc w:val="both"/>
        <w:rPr>
          <w:rFonts w:eastAsia="Century Gothic" w:cs="Century Gothic"/>
          <w:bCs/>
          <w:lang w:val="en-US"/>
        </w:rPr>
      </w:pPr>
      <w:r>
        <w:rPr>
          <w:rFonts w:eastAsia="Century Gothic" w:cs="Century Gothic"/>
          <w:bCs/>
          <w:lang w:val="en-US"/>
        </w:rPr>
        <w:t>MICHELIS, A.</w:t>
      </w:r>
    </w:p>
    <w:p w14:paraId="09E0FD50" w14:textId="77777777" w:rsidR="00714E54" w:rsidRDefault="00714E54" w:rsidP="0018131B">
      <w:pPr>
        <w:tabs>
          <w:tab w:val="left" w:pos="3969"/>
          <w:tab w:val="left" w:pos="7371"/>
        </w:tabs>
        <w:ind w:left="2" w:hanging="2"/>
        <w:jc w:val="both"/>
        <w:rPr>
          <w:rFonts w:eastAsia="Century Gothic" w:cs="Century Gothic"/>
          <w:bCs/>
          <w:lang w:val="en-US"/>
        </w:rPr>
      </w:pPr>
      <w:r>
        <w:rPr>
          <w:rFonts w:eastAsia="Century Gothic" w:cs="Century Gothic"/>
          <w:bCs/>
          <w:lang w:val="en-US"/>
        </w:rPr>
        <w:t>PAPA, F.</w:t>
      </w:r>
    </w:p>
    <w:p w14:paraId="17629858" w14:textId="77777777" w:rsidR="00714E54" w:rsidRPr="0018131B" w:rsidRDefault="00714E54" w:rsidP="0018131B">
      <w:pPr>
        <w:tabs>
          <w:tab w:val="left" w:pos="3969"/>
          <w:tab w:val="left" w:pos="7371"/>
        </w:tabs>
        <w:ind w:left="2" w:hanging="2"/>
        <w:jc w:val="both"/>
        <w:rPr>
          <w:rFonts w:eastAsia="Century Gothic" w:cs="Century Gothic"/>
          <w:bCs/>
          <w:lang w:val="en-US"/>
        </w:rPr>
      </w:pPr>
      <w:r w:rsidRPr="0018131B">
        <w:rPr>
          <w:rFonts w:eastAsia="Century Gothic" w:cs="Century Gothic"/>
          <w:bCs/>
          <w:lang w:val="en-US"/>
        </w:rPr>
        <w:t>RIBEIRO, M.</w:t>
      </w:r>
    </w:p>
    <w:p w14:paraId="3C7B16E0" w14:textId="77777777" w:rsidR="00714E54" w:rsidRPr="0018131B" w:rsidRDefault="00714E54" w:rsidP="0018131B">
      <w:pPr>
        <w:tabs>
          <w:tab w:val="left" w:pos="3969"/>
          <w:tab w:val="left" w:pos="7371"/>
        </w:tabs>
        <w:ind w:left="2" w:hanging="2"/>
        <w:jc w:val="both"/>
        <w:rPr>
          <w:rFonts w:eastAsia="Century Gothic" w:cs="Century Gothic"/>
          <w:bCs/>
          <w:lang w:val="en-US"/>
        </w:rPr>
      </w:pPr>
      <w:r w:rsidRPr="0018131B">
        <w:rPr>
          <w:rFonts w:eastAsia="Century Gothic" w:cs="Century Gothic"/>
          <w:bCs/>
          <w:lang w:val="en-US"/>
        </w:rPr>
        <w:t>SCHPETTER, N.</w:t>
      </w:r>
    </w:p>
    <w:p w14:paraId="59295DF9" w14:textId="77777777" w:rsidR="00714E54" w:rsidRDefault="00714E54" w:rsidP="0018131B">
      <w:pPr>
        <w:tabs>
          <w:tab w:val="left" w:pos="3969"/>
          <w:tab w:val="left" w:pos="7371"/>
        </w:tabs>
        <w:ind w:left="2" w:hanging="2"/>
        <w:jc w:val="both"/>
        <w:rPr>
          <w:rFonts w:eastAsia="Century Gothic" w:cs="Century Gothic"/>
          <w:bCs/>
          <w:lang w:val="es-AR"/>
        </w:rPr>
      </w:pPr>
      <w:r>
        <w:rPr>
          <w:rFonts w:eastAsia="Century Gothic" w:cs="Century Gothic"/>
          <w:bCs/>
        </w:rPr>
        <w:t>SEIP ROSAS, Y.</w:t>
      </w:r>
    </w:p>
    <w:p w14:paraId="2307080E" w14:textId="77777777" w:rsidR="00714E54" w:rsidRDefault="00714E54" w:rsidP="0018131B">
      <w:pPr>
        <w:ind w:left="2" w:hanging="2"/>
        <w:jc w:val="both"/>
        <w:rPr>
          <w:rFonts w:eastAsia="Century Gothic" w:cs="Century Gothic"/>
          <w:b/>
        </w:rPr>
      </w:pPr>
    </w:p>
    <w:p w14:paraId="5FCCB875" w14:textId="77777777" w:rsidR="00714E54" w:rsidRDefault="00714E54" w:rsidP="0018131B">
      <w:pPr>
        <w:ind w:hanging="2"/>
      </w:pPr>
    </w:p>
    <w:p w14:paraId="053CC81F" w14:textId="77777777" w:rsidR="00E77EB7" w:rsidRPr="005C0DC2" w:rsidRDefault="00E77EB7" w:rsidP="00E77EB7">
      <w:pPr>
        <w:rPr>
          <w:rFonts w:eastAsia="Century Gothic" w:cs="Century Gothic"/>
          <w:b/>
          <w:bCs/>
          <w:highlight w:val="yellow"/>
        </w:rPr>
      </w:pPr>
      <w:r w:rsidRPr="005C0DC2">
        <w:rPr>
          <w:rFonts w:eastAsia="Century Gothic" w:cs="Century Gothic"/>
          <w:highlight w:val="yellow"/>
        </w:rPr>
        <w:br w:type="page"/>
      </w:r>
    </w:p>
    <w:p w14:paraId="3E9D72B8" w14:textId="77777777" w:rsidR="005C0DC2" w:rsidRPr="005C0DC2" w:rsidRDefault="005C0DC2" w:rsidP="005C0DC2">
      <w:pPr>
        <w:pStyle w:val="Normal1"/>
        <w:jc w:val="both"/>
        <w:rPr>
          <w:rFonts w:ascii="Century Gothic" w:eastAsia="Century Gothic" w:hAnsi="Century Gothic" w:cs="Century Gothic"/>
          <w:sz w:val="20"/>
          <w:szCs w:val="20"/>
          <w:highlight w:val="yellow"/>
          <w:lang w:val="es-ES_tradnl"/>
        </w:rPr>
      </w:pPr>
      <w:r w:rsidRPr="005C0DC2">
        <w:rPr>
          <w:rFonts w:ascii="Century Gothic" w:eastAsia="Century Gothic" w:hAnsi="Century Gothic" w:cs="Century Gothic"/>
          <w:b/>
          <w:sz w:val="20"/>
          <w:szCs w:val="20"/>
          <w:highlight w:val="yellow"/>
          <w:lang w:val="es-ES_tradnl"/>
        </w:rPr>
        <w:lastRenderedPageBreak/>
        <w:t xml:space="preserve">4.6. </w:t>
      </w:r>
      <w:r w:rsidRPr="005C0DC2">
        <w:rPr>
          <w:rFonts w:ascii="Century Gothic" w:eastAsia="Century Gothic" w:hAnsi="Century Gothic" w:cs="Century Gothic"/>
          <w:sz w:val="20"/>
          <w:szCs w:val="20"/>
          <w:highlight w:val="yellow"/>
          <w:lang w:val="es-ES_tradnl"/>
        </w:rPr>
        <w:t xml:space="preserve">Despacho N.º 052, recomienda </w:t>
      </w:r>
      <w:r w:rsidRPr="005C0DC2">
        <w:rPr>
          <w:rFonts w:ascii="Century Gothic" w:eastAsia="Century Gothic" w:hAnsi="Century Gothic" w:cs="Century Gothic"/>
          <w:color w:val="000000"/>
          <w:sz w:val="20"/>
          <w:szCs w:val="20"/>
          <w:highlight w:val="yellow"/>
        </w:rPr>
        <w:t xml:space="preserve">refrendar la Resolución N.º 245/25 de la Vicedecana dictada ad referéndum del Consejo Directivo de la Facultad de Ingeniería por la cual resuelve </w:t>
      </w:r>
      <w:r w:rsidRPr="005C0DC2">
        <w:rPr>
          <w:rFonts w:ascii="Century Gothic" w:eastAsia="Century Gothic" w:hAnsi="Century Gothic" w:cs="Century Gothic"/>
          <w:b/>
          <w:color w:val="000000"/>
          <w:sz w:val="20"/>
          <w:szCs w:val="20"/>
          <w:highlight w:val="yellow"/>
        </w:rPr>
        <w:t xml:space="preserve">designar </w:t>
      </w:r>
      <w:r w:rsidRPr="005C0DC2">
        <w:rPr>
          <w:rFonts w:ascii="Century Gothic" w:eastAsia="Century Gothic" w:hAnsi="Century Gothic" w:cs="Century Gothic"/>
          <w:color w:val="000000"/>
          <w:sz w:val="20"/>
          <w:szCs w:val="20"/>
          <w:highlight w:val="yellow"/>
        </w:rPr>
        <w:t xml:space="preserve">desde el 01/05/2025 y hasta el 31/07/2025 al </w:t>
      </w:r>
      <w:r w:rsidRPr="005C0DC2">
        <w:rPr>
          <w:rFonts w:ascii="Century Gothic" w:eastAsia="Century Gothic" w:hAnsi="Century Gothic" w:cs="Century Gothic"/>
          <w:sz w:val="20"/>
          <w:szCs w:val="20"/>
          <w:highlight w:val="yellow"/>
        </w:rPr>
        <w:t>Ing. Ricardo Ezequiel LICK</w:t>
      </w:r>
      <w:r w:rsidRPr="005C0DC2">
        <w:rPr>
          <w:rFonts w:ascii="Century Gothic" w:eastAsia="Century Gothic" w:hAnsi="Century Gothic" w:cs="Century Gothic"/>
          <w:color w:val="000000"/>
          <w:sz w:val="20"/>
          <w:szCs w:val="20"/>
          <w:highlight w:val="yellow"/>
        </w:rPr>
        <w:t xml:space="preserve">, en el cargo de </w:t>
      </w:r>
      <w:r w:rsidRPr="005C0DC2">
        <w:rPr>
          <w:rFonts w:ascii="Century Gothic" w:eastAsia="Century Gothic" w:hAnsi="Century Gothic" w:cs="Century Gothic"/>
          <w:sz w:val="20"/>
          <w:szCs w:val="20"/>
          <w:highlight w:val="yellow"/>
        </w:rPr>
        <w:t>Ayudante de Primera</w:t>
      </w:r>
      <w:r w:rsidRPr="005C0DC2">
        <w:rPr>
          <w:rFonts w:ascii="Century Gothic" w:eastAsia="Century Gothic" w:hAnsi="Century Gothic" w:cs="Century Gothic"/>
          <w:color w:val="000000"/>
          <w:sz w:val="20"/>
          <w:szCs w:val="20"/>
          <w:highlight w:val="yellow"/>
        </w:rPr>
        <w:t xml:space="preserve"> interino con dedicación </w:t>
      </w:r>
      <w:r w:rsidRPr="005C0DC2">
        <w:rPr>
          <w:rFonts w:ascii="Century Gothic" w:eastAsia="Century Gothic" w:hAnsi="Century Gothic" w:cs="Century Gothic"/>
          <w:sz w:val="20"/>
          <w:szCs w:val="20"/>
          <w:highlight w:val="yellow"/>
        </w:rPr>
        <w:t xml:space="preserve">Semiexclusiva </w:t>
      </w:r>
      <w:r w:rsidRPr="005C0DC2">
        <w:rPr>
          <w:rFonts w:ascii="Century Gothic" w:eastAsia="Century Gothic" w:hAnsi="Century Gothic" w:cs="Century Gothic"/>
          <w:color w:val="000000"/>
          <w:sz w:val="20"/>
          <w:szCs w:val="20"/>
          <w:highlight w:val="yellow"/>
        </w:rPr>
        <w:t>en la</w:t>
      </w:r>
      <w:r w:rsidRPr="005C0DC2">
        <w:rPr>
          <w:rFonts w:ascii="Century Gothic" w:eastAsia="Century Gothic" w:hAnsi="Century Gothic" w:cs="Century Gothic"/>
          <w:sz w:val="20"/>
          <w:szCs w:val="20"/>
          <w:highlight w:val="yellow"/>
        </w:rPr>
        <w:t>s</w:t>
      </w:r>
      <w:r w:rsidRPr="005C0DC2">
        <w:rPr>
          <w:rFonts w:ascii="Century Gothic" w:eastAsia="Century Gothic" w:hAnsi="Century Gothic" w:cs="Century Gothic"/>
          <w:color w:val="000000"/>
          <w:sz w:val="20"/>
          <w:szCs w:val="20"/>
          <w:highlight w:val="yellow"/>
        </w:rPr>
        <w:t xml:space="preserve"> asignaturas </w:t>
      </w:r>
      <w:r w:rsidRPr="005C0DC2">
        <w:rPr>
          <w:rFonts w:ascii="Century Gothic" w:eastAsia="Century Gothic" w:hAnsi="Century Gothic" w:cs="Century Gothic"/>
          <w:sz w:val="20"/>
          <w:szCs w:val="20"/>
          <w:highlight w:val="yellow"/>
        </w:rPr>
        <w:t>“Máquinas Hidráulicas” y “Componentes de Sistemas de Control”</w:t>
      </w:r>
      <w:r w:rsidRPr="005C0DC2">
        <w:rPr>
          <w:rFonts w:ascii="Century Gothic" w:eastAsia="Century Gothic" w:hAnsi="Century Gothic" w:cs="Century Gothic"/>
          <w:color w:val="000000"/>
          <w:sz w:val="20"/>
          <w:szCs w:val="20"/>
          <w:highlight w:val="yellow"/>
        </w:rPr>
        <w:t>.</w:t>
      </w:r>
    </w:p>
    <w:p w14:paraId="3ED93191" w14:textId="77777777" w:rsidR="00E77EB7" w:rsidRPr="005C0DC2" w:rsidRDefault="00E77EB7" w:rsidP="00E77EB7">
      <w:pPr>
        <w:pStyle w:val="Textoindependiente"/>
        <w:rPr>
          <w:rFonts w:eastAsia="Century Gothic" w:cs="Century Gothic"/>
          <w:highlight w:val="yellow"/>
          <w:lang w:val="es-ES_tradnl"/>
        </w:rPr>
      </w:pPr>
    </w:p>
    <w:p w14:paraId="1A72BCE8" w14:textId="77777777" w:rsidR="00714E54" w:rsidRDefault="00714E54" w:rsidP="00411DEA">
      <w:pPr>
        <w:ind w:left="2"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3EC5D969" w14:textId="77777777" w:rsidR="00714E54" w:rsidRDefault="00714E54" w:rsidP="00411DEA">
      <w:pPr>
        <w:ind w:left="2" w:hanging="2"/>
        <w:jc w:val="center"/>
        <w:rPr>
          <w:rFonts w:eastAsia="Century Gothic" w:cs="Century Gothic"/>
          <w:color w:val="000000"/>
        </w:rPr>
      </w:pPr>
    </w:p>
    <w:p w14:paraId="473275C6" w14:textId="77777777" w:rsidR="00714E54" w:rsidRDefault="00714E54" w:rsidP="00411DEA">
      <w:pPr>
        <w:ind w:left="2" w:hanging="2"/>
        <w:jc w:val="center"/>
        <w:rPr>
          <w:rFonts w:eastAsia="Century Gothic" w:cs="Century Gothic"/>
          <w:color w:val="000000"/>
          <w:position w:val="0"/>
          <w:lang w:eastAsia="es-AR"/>
        </w:rPr>
      </w:pPr>
      <w:r>
        <w:rPr>
          <w:rFonts w:eastAsia="Century Gothic" w:cs="Century Gothic"/>
          <w:color w:val="000000"/>
        </w:rPr>
        <w:t>DESPACHO N.º 052</w:t>
      </w:r>
    </w:p>
    <w:p w14:paraId="75DD0498" w14:textId="77777777" w:rsidR="00714E54" w:rsidRDefault="00714E54" w:rsidP="00411DEA">
      <w:pPr>
        <w:ind w:left="2" w:hanging="2"/>
        <w:jc w:val="right"/>
        <w:rPr>
          <w:rFonts w:eastAsia="Century Gothic" w:cs="Century Gothic"/>
          <w:color w:val="000000"/>
        </w:rPr>
      </w:pPr>
      <w:r>
        <w:rPr>
          <w:rFonts w:eastAsia="Century Gothic" w:cs="Century Gothic"/>
          <w:color w:val="000000"/>
        </w:rPr>
        <w:t xml:space="preserve">GENERAL PICO, 20 de mayo de </w:t>
      </w:r>
      <w:sdt>
        <w:sdtPr>
          <w:rPr>
            <w:rFonts w:eastAsia="Century Gothic" w:cs="Century Gothic"/>
            <w:color w:val="000000"/>
          </w:rPr>
          <w:tag w:val="goog_rdk_0"/>
          <w:id w:val="1006168396"/>
        </w:sdtPr>
        <w:sdtContent/>
      </w:sdt>
      <w:r>
        <w:rPr>
          <w:rFonts w:eastAsia="Century Gothic" w:cs="Century Gothic"/>
          <w:color w:val="000000"/>
        </w:rPr>
        <w:t>2025</w:t>
      </w:r>
    </w:p>
    <w:p w14:paraId="3B0628FD" w14:textId="77777777" w:rsidR="00714E54" w:rsidRDefault="00714E54" w:rsidP="00411DEA">
      <w:pPr>
        <w:ind w:left="2" w:hanging="2"/>
        <w:rPr>
          <w:rFonts w:eastAsia="Century Gothic" w:cs="Century Gothic"/>
          <w:color w:val="000000"/>
        </w:rPr>
      </w:pPr>
    </w:p>
    <w:p w14:paraId="765F4FCB" w14:textId="77777777" w:rsidR="00714E54" w:rsidRDefault="00714E54">
      <w:pPr>
        <w:pBdr>
          <w:top w:val="nil"/>
          <w:left w:val="nil"/>
          <w:bottom w:val="nil"/>
          <w:right w:val="nil"/>
          <w:between w:val="nil"/>
        </w:pBdr>
        <w:ind w:hanging="2"/>
        <w:rPr>
          <w:rFonts w:eastAsia="Century Gothic" w:cs="Century Gothic"/>
          <w:color w:val="000000"/>
        </w:rPr>
      </w:pPr>
      <w:r>
        <w:rPr>
          <w:rFonts w:eastAsia="Century Gothic" w:cs="Century Gothic"/>
          <w:color w:val="000000"/>
        </w:rPr>
        <w:t>VISTO:</w:t>
      </w:r>
    </w:p>
    <w:p w14:paraId="41850F70" w14:textId="77777777" w:rsidR="00714E54" w:rsidRDefault="00714E54" w:rsidP="00A5701B">
      <w:pPr>
        <w:ind w:firstLineChars="283" w:firstLine="566"/>
        <w:jc w:val="both"/>
        <w:rPr>
          <w:rFonts w:eastAsia="Century Gothic" w:cs="Century Gothic"/>
        </w:rPr>
      </w:pPr>
      <w:r>
        <w:rPr>
          <w:rFonts w:eastAsia="Century Gothic" w:cs="Century Gothic"/>
        </w:rPr>
        <w:t>El Expediente FI 143/2025 relacionado con la Designación del Ing. Ricardo Ezequiel LICK, en el cargo de Ayudante de Primera interino con dedicación Semiexclusiva en las asignaturas “Máquinas Hidráulicas” y “Componentes de Sistemas de Control”, y</w:t>
      </w:r>
    </w:p>
    <w:p w14:paraId="28AE1CB9" w14:textId="77777777" w:rsidR="00714E54" w:rsidRDefault="00714E54" w:rsidP="00A5701B">
      <w:pPr>
        <w:pBdr>
          <w:top w:val="nil"/>
          <w:left w:val="nil"/>
          <w:bottom w:val="nil"/>
          <w:right w:val="nil"/>
          <w:between w:val="nil"/>
        </w:pBdr>
        <w:ind w:hanging="2"/>
        <w:jc w:val="both"/>
        <w:rPr>
          <w:rFonts w:eastAsia="Century Gothic" w:cs="Century Gothic"/>
          <w:color w:val="000000"/>
        </w:rPr>
      </w:pPr>
    </w:p>
    <w:p w14:paraId="3A90A14D" w14:textId="77777777" w:rsidR="00714E54" w:rsidRDefault="00714E54" w:rsidP="00A5701B">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CONSIDERANDO:</w:t>
      </w:r>
    </w:p>
    <w:p w14:paraId="5988D45F" w14:textId="77777777" w:rsidR="00714E54" w:rsidRDefault="00714E54" w:rsidP="00A5701B">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245/25 la Vicedecana ad referéndum del Consejo Directivo resuelve </w:t>
      </w:r>
      <w:r>
        <w:rPr>
          <w:rFonts w:eastAsia="Century Gothic" w:cs="Century Gothic"/>
          <w:b/>
          <w:color w:val="000000"/>
        </w:rPr>
        <w:t xml:space="preserve">designar </w:t>
      </w:r>
      <w:r>
        <w:rPr>
          <w:rFonts w:eastAsia="Century Gothic" w:cs="Century Gothic"/>
          <w:color w:val="000000"/>
        </w:rPr>
        <w:t>desde el 01/05/2025 y hasta el 31/07/2025 al Ing. Ricardo Ezequiel LICK, en el cargo de Ayudante de Primera interino con dedicación Semiexclusiva en las asignaturas “Máquinas Hidráulicas” y “Componentes de Sistemas de Control”.</w:t>
      </w:r>
    </w:p>
    <w:p w14:paraId="714832B3" w14:textId="77777777" w:rsidR="00714E54" w:rsidRDefault="00714E54" w:rsidP="00A5701B">
      <w:pPr>
        <w:ind w:firstLineChars="283" w:firstLine="566"/>
        <w:jc w:val="both"/>
        <w:rPr>
          <w:rFonts w:eastAsia="Century Gothic" w:cs="Century Gothic"/>
        </w:rPr>
      </w:pPr>
      <w:r>
        <w:rPr>
          <w:rFonts w:eastAsia="Century Gothic" w:cs="Century Gothic"/>
        </w:rPr>
        <w:t xml:space="preserve">Que la </w:t>
      </w:r>
      <w:proofErr w:type="gramStart"/>
      <w:r w:rsidRPr="009E07E7">
        <w:rPr>
          <w:rFonts w:eastAsia="Century Gothic" w:cs="Century Gothic"/>
        </w:rPr>
        <w:t>Directora</w:t>
      </w:r>
      <w:proofErr w:type="gramEnd"/>
      <w:r w:rsidRPr="009E07E7">
        <w:rPr>
          <w:rFonts w:eastAsia="Century Gothic" w:cs="Century Gothic"/>
        </w:rPr>
        <w:t xml:space="preserve"> del </w:t>
      </w:r>
      <w:r w:rsidRPr="009E07E7">
        <w:rPr>
          <w:color w:val="000000"/>
        </w:rPr>
        <w:t>Departamento de Tecnologías Básicas y Aplicadas de Electromecánica</w:t>
      </w:r>
      <w:r w:rsidRPr="009E07E7">
        <w:rPr>
          <w:rFonts w:eastAsia="Century Gothic" w:cs="Century Gothic"/>
        </w:rPr>
        <w:t>, Mg. Adriana MICHELIS, solicita un Ayudante de Primera con dedicación Semiexclusiva</w:t>
      </w:r>
      <w:r w:rsidRPr="009E07E7">
        <w:rPr>
          <w:rFonts w:eastAsia="Calibri" w:cs="Calibri"/>
          <w:color w:val="222222"/>
          <w:highlight w:val="white"/>
        </w:rPr>
        <w:t xml:space="preserve">, </w:t>
      </w:r>
      <w:r w:rsidRPr="009E07E7">
        <w:rPr>
          <w:rFonts w:eastAsia="Century Gothic" w:cs="Century Gothic"/>
        </w:rPr>
        <w:t>en las</w:t>
      </w:r>
      <w:r w:rsidRPr="00DD1597">
        <w:rPr>
          <w:rFonts w:eastAsia="Century Gothic" w:cs="Century Gothic"/>
        </w:rPr>
        <w:t xml:space="preserve"> asignaturas</w:t>
      </w:r>
      <w:r>
        <w:rPr>
          <w:rFonts w:eastAsia="Century Gothic" w:cs="Century Gothic"/>
        </w:rPr>
        <w:t xml:space="preserve"> “Máquinas Hidráulicas” y “Componentes de Sistemas de Control”.</w:t>
      </w:r>
    </w:p>
    <w:p w14:paraId="79CDF655" w14:textId="77777777" w:rsidR="00714E54" w:rsidRDefault="00714E54" w:rsidP="00A5701B">
      <w:pPr>
        <w:ind w:firstLineChars="283" w:firstLine="566"/>
        <w:jc w:val="both"/>
        <w:rPr>
          <w:rFonts w:eastAsia="Century Gothic" w:cs="Century Gothic"/>
        </w:rPr>
      </w:pPr>
      <w:r>
        <w:rPr>
          <w:rFonts w:eastAsia="Century Gothic" w:cs="Century Gothic"/>
        </w:rPr>
        <w:t>Que la asignatura “Máquinas Hidráulicas” no cuenta con docente auxiliar por la reciente renuncia del Ing. Mauro Andrés BAGNATI.</w:t>
      </w:r>
    </w:p>
    <w:p w14:paraId="6D701E13" w14:textId="77777777" w:rsidR="00714E54" w:rsidRDefault="00714E54" w:rsidP="00A5701B">
      <w:pPr>
        <w:ind w:firstLineChars="283" w:firstLine="566"/>
        <w:jc w:val="both"/>
        <w:rPr>
          <w:rFonts w:eastAsia="Century Gothic" w:cs="Century Gothic"/>
        </w:rPr>
      </w:pPr>
      <w:r>
        <w:rPr>
          <w:rFonts w:eastAsia="Century Gothic" w:cs="Century Gothic"/>
          <w:highlight w:val="white"/>
        </w:rPr>
        <w:t>Que</w:t>
      </w:r>
      <w:r>
        <w:rPr>
          <w:rFonts w:eastAsia="Century Gothic" w:cs="Century Gothic"/>
        </w:rPr>
        <w:t xml:space="preserve"> la asignatura “Componentes de Sistemas de Control” necesita la colaboración de otro docente auxiliar a los efectos de preparar trabajos prácticos en el laboratorio.</w:t>
      </w:r>
    </w:p>
    <w:p w14:paraId="013EC135" w14:textId="77777777" w:rsidR="00714E54" w:rsidRDefault="00714E54" w:rsidP="00A5701B">
      <w:pPr>
        <w:ind w:firstLineChars="283" w:firstLine="566"/>
        <w:jc w:val="both"/>
        <w:rPr>
          <w:rFonts w:eastAsia="Century Gothic" w:cs="Century Gothic"/>
        </w:rPr>
      </w:pPr>
      <w:r>
        <w:rPr>
          <w:rFonts w:eastAsia="Century Gothic" w:cs="Century Gothic"/>
        </w:rPr>
        <w:t>Que, por lo expuesto, resulta pertinente designar, en carácter de urgente, un docente auxiliar para ambas asignaturas.</w:t>
      </w:r>
    </w:p>
    <w:p w14:paraId="5F86BCEF" w14:textId="77777777" w:rsidR="00714E54" w:rsidRDefault="00714E54" w:rsidP="00A5701B">
      <w:pPr>
        <w:ind w:firstLineChars="283" w:firstLine="566"/>
        <w:jc w:val="both"/>
        <w:rPr>
          <w:rFonts w:eastAsia="Century Gothic" w:cs="Century Gothic"/>
        </w:rPr>
      </w:pPr>
      <w:r>
        <w:rPr>
          <w:rFonts w:eastAsia="Century Gothic" w:cs="Century Gothic"/>
        </w:rPr>
        <w:t xml:space="preserve">Que, por razones de urgencia, la designación se realiza en el marco del Artículo 27º de la Resolución N.º 178/2003 del Consejo Superior el cual establece: “El Consejo Directivo podrá designar docentes interinos, a propuesta del Decano/a, en casos de emergencias suscitadas inmediatamente antes o durante el desarrollo del curso tales como vacancias definitivas (fallecimiento o renuncia) o vacancias parciales (licencia por maternidad, licencia por enfermedad, licencias por estudio, entre otras) siempre y cuando no superen un período de noventa (90) días; caso contrario se deberá sustanciar la selección de aspirantes. Estas designaciones durarán hasta la finalización del cuatrimestre o el fin de la licencia, según corresponda, y no podrán ser prorrogadas”. </w:t>
      </w:r>
    </w:p>
    <w:p w14:paraId="4F0AFCE2" w14:textId="77777777" w:rsidR="00714E54" w:rsidRDefault="00714E54" w:rsidP="00A5701B">
      <w:pPr>
        <w:ind w:firstLineChars="283" w:firstLine="566"/>
        <w:jc w:val="both"/>
        <w:rPr>
          <w:rFonts w:eastAsia="Century Gothic" w:cs="Century Gothic"/>
        </w:rPr>
      </w:pPr>
      <w:r>
        <w:rPr>
          <w:rFonts w:eastAsia="Century Gothic" w:cs="Century Gothic"/>
        </w:rPr>
        <w:t>Que, en virtud de lo manifestado, el Decano de esta Facultad, Mg. Daniel Alberto MANDRILE, propone al Ing. Ricardo Ezequiel LICK como Ayudante de Primera interino con dedicación Semiexclusiva en las asignaturas “Máquinas Hidráulicas” y “Componentes de Sistemas de Control”, hasta el 31/07/2025.</w:t>
      </w:r>
    </w:p>
    <w:p w14:paraId="73944A28" w14:textId="77777777" w:rsidR="00714E54" w:rsidRDefault="00714E54" w:rsidP="00A5701B">
      <w:pPr>
        <w:ind w:firstLineChars="283" w:firstLine="566"/>
        <w:jc w:val="both"/>
        <w:rPr>
          <w:rFonts w:eastAsia="Century Gothic" w:cs="Century Gothic"/>
        </w:rPr>
      </w:pPr>
      <w:r>
        <w:rPr>
          <w:rFonts w:eastAsia="Century Gothic" w:cs="Century Gothic"/>
        </w:rPr>
        <w:t>Que, de acuerdo a lo estipulado en la Resolución N.</w:t>
      </w:r>
      <w:r>
        <w:rPr>
          <w:rFonts w:eastAsia="Century Gothic" w:cs="Century Gothic"/>
          <w:color w:val="548DD4"/>
          <w:u w:val="single"/>
        </w:rPr>
        <w:t xml:space="preserve">º </w:t>
      </w:r>
      <w:hyperlink r:id="rId30">
        <w:r>
          <w:rPr>
            <w:rFonts w:eastAsia="Century Gothic" w:cs="Century Gothic"/>
            <w:color w:val="548DD4"/>
            <w:u w:val="single"/>
          </w:rPr>
          <w:t>064/2021</w:t>
        </w:r>
      </w:hyperlink>
      <w:r>
        <w:rPr>
          <w:rFonts w:eastAsia="Century Gothic" w:cs="Century Gothic"/>
        </w:rPr>
        <w:t xml:space="preserve"> del Consejo Superior, la Secretaría Administrativa de la Facultad de Ingeniería informa que se cuenta con los módulos necesarios para la presente designación.</w:t>
      </w:r>
    </w:p>
    <w:p w14:paraId="1AEDDB7E" w14:textId="77777777" w:rsidR="00714E54" w:rsidRDefault="00714E54" w:rsidP="00A5701B">
      <w:pPr>
        <w:ind w:firstLineChars="283" w:firstLine="566"/>
        <w:jc w:val="both"/>
        <w:rPr>
          <w:rFonts w:eastAsia="Century Gothic" w:cs="Century Gothic"/>
        </w:rPr>
      </w:pPr>
      <w:r>
        <w:rPr>
          <w:rFonts w:eastAsia="Century Gothic" w:cs="Century Gothic"/>
        </w:rPr>
        <w:t>Que por razones de tiempo se resuelve ad referéndum del Consejo Directivo.</w:t>
      </w:r>
    </w:p>
    <w:p w14:paraId="320A2719" w14:textId="77777777" w:rsidR="00714E54" w:rsidRDefault="00714E54" w:rsidP="00A5701B">
      <w:pPr>
        <w:ind w:left="-2" w:firstLineChars="283" w:firstLine="566"/>
        <w:jc w:val="both"/>
        <w:rPr>
          <w:rFonts w:eastAsia="Century Gothic" w:cs="Century Gothic"/>
          <w:position w:val="0"/>
          <w:lang w:eastAsia="es-AR"/>
        </w:rPr>
      </w:pPr>
      <w:r>
        <w:rPr>
          <w:rFonts w:eastAsia="Century Gothic" w:cs="Century Gothic"/>
        </w:rPr>
        <w:t xml:space="preserve">POR ELLO </w:t>
      </w:r>
    </w:p>
    <w:p w14:paraId="4A8AB802" w14:textId="77777777" w:rsidR="00714E54" w:rsidRDefault="00714E54" w:rsidP="00A5701B">
      <w:pPr>
        <w:ind w:left="-2" w:firstLineChars="283" w:firstLine="566"/>
        <w:jc w:val="both"/>
        <w:rPr>
          <w:rFonts w:eastAsia="Century Gothic" w:cs="Century Gothic"/>
        </w:rPr>
      </w:pPr>
      <w:r>
        <w:rPr>
          <w:rFonts w:eastAsia="Century Gothic" w:cs="Century Gothic"/>
        </w:rPr>
        <w:t>LA COMISIÓN DE LEGISLACIÓN Y REGLAMENTO</w:t>
      </w:r>
    </w:p>
    <w:p w14:paraId="46C1FAF8" w14:textId="77777777" w:rsidR="00714E54" w:rsidRDefault="00714E54" w:rsidP="00A5701B">
      <w:pPr>
        <w:ind w:left="-2" w:firstLineChars="283" w:firstLine="566"/>
        <w:jc w:val="both"/>
        <w:rPr>
          <w:rFonts w:eastAsia="Century Gothic" w:cs="Century Gothic"/>
          <w:position w:val="0"/>
          <w:lang w:eastAsia="es-AR"/>
        </w:rPr>
      </w:pPr>
      <w:r>
        <w:rPr>
          <w:rFonts w:eastAsia="Century Gothic" w:cs="Century Gothic"/>
        </w:rPr>
        <w:t>DEL CONSEJO DIRECTIVO DE LA FACULTAD DE INGENIERÍA</w:t>
      </w:r>
    </w:p>
    <w:p w14:paraId="1AC5D88F" w14:textId="77777777" w:rsidR="00714E54" w:rsidRDefault="00714E54" w:rsidP="009E07E7">
      <w:pPr>
        <w:ind w:left="2" w:hanging="2"/>
        <w:rPr>
          <w:rFonts w:eastAsia="Century Gothic" w:cs="Century Gothic"/>
        </w:rPr>
      </w:pPr>
      <w:r>
        <w:rPr>
          <w:rFonts w:eastAsia="Century Gothic" w:cs="Century Gothic"/>
        </w:rPr>
        <w:tab/>
      </w:r>
    </w:p>
    <w:p w14:paraId="33119EF9" w14:textId="77777777" w:rsidR="00714E54" w:rsidRDefault="00714E54" w:rsidP="009E07E7">
      <w:pPr>
        <w:ind w:left="2" w:hanging="2"/>
        <w:jc w:val="center"/>
        <w:rPr>
          <w:rFonts w:eastAsia="Century Gothic" w:cs="Century Gothic"/>
          <w:position w:val="0"/>
          <w:lang w:eastAsia="es-AR"/>
        </w:rPr>
      </w:pPr>
      <w:r>
        <w:rPr>
          <w:rFonts w:eastAsia="Century Gothic" w:cs="Century Gothic"/>
        </w:rPr>
        <w:t>RECOMIENDA</w:t>
      </w:r>
    </w:p>
    <w:p w14:paraId="460C72B3" w14:textId="77777777" w:rsidR="00714E54" w:rsidRDefault="00714E54">
      <w:pPr>
        <w:ind w:hanging="2"/>
        <w:rPr>
          <w:rFonts w:eastAsia="Century Gothic" w:cs="Century Gothic"/>
        </w:rPr>
      </w:pPr>
    </w:p>
    <w:p w14:paraId="6699185D" w14:textId="77777777" w:rsidR="00714E54" w:rsidRDefault="00714E54" w:rsidP="00A5701B">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1º.- Refrendar la Resolución N.º 245/25 de la Vicedecana dictada ad referéndum del Consejo Directivo de la Facultad de Ingeniería por la cual se expresa: “ARTÍCULO 1º.- </w:t>
      </w:r>
      <w:r>
        <w:rPr>
          <w:rFonts w:eastAsia="Century Gothic" w:cs="Century Gothic"/>
          <w:b/>
          <w:color w:val="000000"/>
        </w:rPr>
        <w:t xml:space="preserve">Designar </w:t>
      </w:r>
      <w:r>
        <w:rPr>
          <w:rFonts w:eastAsia="Century Gothic" w:cs="Century Gothic"/>
          <w:color w:val="000000"/>
        </w:rPr>
        <w:t xml:space="preserve">desde el 01/05/2025 y hasta el 31/07/2025 al </w:t>
      </w:r>
      <w:r>
        <w:rPr>
          <w:rFonts w:eastAsia="Century Gothic" w:cs="Century Gothic"/>
        </w:rPr>
        <w:t>Ing. Ricardo Ezequiel LICK</w:t>
      </w:r>
      <w:r>
        <w:rPr>
          <w:rFonts w:eastAsia="Century Gothic" w:cs="Century Gothic"/>
          <w:color w:val="000000"/>
        </w:rPr>
        <w:t>, CUIT N.º 24-38038426-0, fecha de nacimiento 18/08/19</w:t>
      </w:r>
      <w:r>
        <w:rPr>
          <w:rFonts w:eastAsia="Century Gothic" w:cs="Century Gothic"/>
        </w:rPr>
        <w:t>9</w:t>
      </w:r>
      <w:r>
        <w:rPr>
          <w:rFonts w:eastAsia="Century Gothic" w:cs="Century Gothic"/>
          <w:color w:val="000000"/>
        </w:rPr>
        <w:t xml:space="preserve">4, en el cargo de </w:t>
      </w:r>
      <w:r>
        <w:rPr>
          <w:rFonts w:eastAsia="Century Gothic" w:cs="Century Gothic"/>
        </w:rPr>
        <w:t>Ayudante de Primera</w:t>
      </w:r>
      <w:r>
        <w:rPr>
          <w:rFonts w:eastAsia="Century Gothic" w:cs="Century Gothic"/>
          <w:color w:val="000000"/>
        </w:rPr>
        <w:t xml:space="preserve"> (05) interino con dedicación </w:t>
      </w:r>
      <w:r>
        <w:rPr>
          <w:rFonts w:eastAsia="Century Gothic" w:cs="Century Gothic"/>
        </w:rPr>
        <w:t xml:space="preserve">Semiexclusiva </w:t>
      </w:r>
      <w:r>
        <w:rPr>
          <w:rFonts w:eastAsia="Century Gothic" w:cs="Century Gothic"/>
          <w:color w:val="000000"/>
        </w:rPr>
        <w:t xml:space="preserve">(02) – CÓDIGO </w:t>
      </w:r>
      <w:r>
        <w:rPr>
          <w:rFonts w:eastAsia="Century Gothic" w:cs="Century Gothic"/>
        </w:rPr>
        <w:t>11.5.2.27</w:t>
      </w:r>
      <w:r>
        <w:rPr>
          <w:rFonts w:eastAsia="Century Gothic" w:cs="Century Gothic"/>
          <w:color w:val="000000"/>
        </w:rPr>
        <w:t xml:space="preserve"> – en la</w:t>
      </w:r>
      <w:r>
        <w:rPr>
          <w:rFonts w:eastAsia="Century Gothic" w:cs="Century Gothic"/>
        </w:rPr>
        <w:t>s</w:t>
      </w:r>
      <w:r>
        <w:rPr>
          <w:rFonts w:eastAsia="Century Gothic" w:cs="Century Gothic"/>
          <w:color w:val="000000"/>
        </w:rPr>
        <w:t xml:space="preserve"> asignaturas </w:t>
      </w:r>
      <w:r>
        <w:rPr>
          <w:rFonts w:eastAsia="Century Gothic" w:cs="Century Gothic"/>
        </w:rPr>
        <w:t>“Máquinas Hidráulicas” y “Componentes de Sistemas de Control””</w:t>
      </w:r>
      <w:r>
        <w:rPr>
          <w:rFonts w:eastAsia="Century Gothic" w:cs="Century Gothic"/>
          <w:color w:val="000000"/>
        </w:rPr>
        <w:t>. “</w:t>
      </w:r>
      <w:r>
        <w:rPr>
          <w:rFonts w:eastAsia="Century Gothic" w:cs="Century Gothic"/>
        </w:rPr>
        <w:t xml:space="preserve">ARTÍCULO 2º.- </w:t>
      </w:r>
      <w:r>
        <w:rPr>
          <w:rFonts w:eastAsia="Century Gothic" w:cs="Century Gothic"/>
          <w:color w:val="000000"/>
        </w:rPr>
        <w:t xml:space="preserve">Los movimientos presupuestarios que resultasen se imputarán a: Fuente de Financiamiento 12 – Programa 19 – Actividad 1 – Inciso 1 – Partida Principal 1.2 del Presupuesto Vigente”. </w:t>
      </w:r>
      <w:r>
        <w:rPr>
          <w:rFonts w:eastAsia="Century Gothic" w:cs="Century Gothic"/>
          <w:color w:val="000000"/>
        </w:rPr>
        <w:lastRenderedPageBreak/>
        <w:t xml:space="preserve">“ARTÍCULO </w:t>
      </w:r>
      <w:r>
        <w:rPr>
          <w:rFonts w:eastAsia="Century Gothic" w:cs="Century Gothic"/>
        </w:rPr>
        <w:t>3</w:t>
      </w:r>
      <w:r>
        <w:rPr>
          <w:rFonts w:eastAsia="Century Gothic" w:cs="Century Gothic"/>
          <w:color w:val="000000"/>
        </w:rPr>
        <w:t>º.- Regístrese, comuníquese a Rectorado para que tomen conocimiento: Recursos Humanos, Sección Personal, Sección Sueldos, Secretaría Académica, Caja complementaria de Seguridad Social, a Secretaría Académica de la Facultad, Oficina de Alumnos, Administrativa, notifíquese al interesado, cumplido archívese</w:t>
      </w:r>
      <w:proofErr w:type="gramStart"/>
      <w:r>
        <w:rPr>
          <w:rFonts w:eastAsia="Century Gothic" w:cs="Century Gothic"/>
          <w:color w:val="000000"/>
        </w:rPr>
        <w:t>”.-</w:t>
      </w:r>
      <w:proofErr w:type="gramEnd"/>
    </w:p>
    <w:p w14:paraId="1A4891BD" w14:textId="77777777" w:rsidR="00714E54" w:rsidRDefault="00714E54">
      <w:pPr>
        <w:pBdr>
          <w:top w:val="nil"/>
          <w:left w:val="nil"/>
          <w:bottom w:val="nil"/>
          <w:right w:val="nil"/>
          <w:between w:val="nil"/>
        </w:pBdr>
        <w:ind w:hanging="2"/>
        <w:rPr>
          <w:color w:val="000000"/>
        </w:rPr>
      </w:pPr>
      <w:bookmarkStart w:id="9" w:name="_heading=h.1fob9te" w:colFirst="0" w:colLast="0"/>
      <w:bookmarkEnd w:id="9"/>
    </w:p>
    <w:p w14:paraId="6D0BACFD" w14:textId="77777777" w:rsidR="00714E54" w:rsidRDefault="00714E54" w:rsidP="009E07E7">
      <w:pPr>
        <w:tabs>
          <w:tab w:val="left" w:pos="3828"/>
          <w:tab w:val="left" w:pos="6804"/>
        </w:tabs>
        <w:ind w:hanging="2"/>
        <w:rPr>
          <w:rFonts w:eastAsia="Century Gothic" w:cs="Century Gothic"/>
          <w:position w:val="0"/>
          <w:lang w:eastAsia="es-AR"/>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73F861FD" w14:textId="77777777" w:rsidR="00714E54" w:rsidRDefault="00714E54" w:rsidP="009E07E7">
      <w:pPr>
        <w:tabs>
          <w:tab w:val="left" w:pos="3828"/>
          <w:tab w:val="left" w:pos="6804"/>
        </w:tabs>
        <w:ind w:hanging="2"/>
        <w:rPr>
          <w:rFonts w:eastAsia="Century Gothic" w:cs="Century Gothic"/>
        </w:rPr>
      </w:pPr>
    </w:p>
    <w:p w14:paraId="1AD41F53" w14:textId="77777777" w:rsidR="00714E54" w:rsidRPr="009E07E7" w:rsidRDefault="00714E54" w:rsidP="009E07E7">
      <w:pPr>
        <w:tabs>
          <w:tab w:val="left" w:pos="3969"/>
          <w:tab w:val="left" w:pos="7371"/>
        </w:tabs>
        <w:ind w:hanging="2"/>
        <w:rPr>
          <w:rFonts w:eastAsia="Century Gothic" w:cs="Century Gothic"/>
          <w:bCs/>
          <w:position w:val="0"/>
          <w:lang w:val="es-AR" w:eastAsia="es-AR"/>
        </w:rPr>
      </w:pPr>
      <w:r w:rsidRPr="009E07E7">
        <w:rPr>
          <w:rFonts w:eastAsia="Century Gothic" w:cs="Century Gothic"/>
          <w:bCs/>
          <w:lang w:val="es-AR"/>
        </w:rPr>
        <w:t>CAVALLOTTI, D.</w:t>
      </w:r>
    </w:p>
    <w:p w14:paraId="56C262BB" w14:textId="77777777" w:rsidR="00714E54" w:rsidRDefault="00714E54" w:rsidP="009E07E7">
      <w:pPr>
        <w:tabs>
          <w:tab w:val="left" w:pos="3969"/>
          <w:tab w:val="left" w:pos="7371"/>
        </w:tabs>
        <w:ind w:hanging="2"/>
        <w:rPr>
          <w:rFonts w:eastAsia="Century Gothic" w:cs="Century Gothic"/>
          <w:bCs/>
          <w:lang w:val="en-US"/>
        </w:rPr>
      </w:pPr>
      <w:r>
        <w:rPr>
          <w:rFonts w:eastAsia="Century Gothic" w:cs="Century Gothic"/>
          <w:bCs/>
          <w:lang w:val="en-US"/>
        </w:rPr>
        <w:t xml:space="preserve">KOVAC, F. </w:t>
      </w:r>
    </w:p>
    <w:p w14:paraId="7A5286E2" w14:textId="77777777" w:rsidR="00714E54" w:rsidRDefault="00714E54" w:rsidP="009E07E7">
      <w:pPr>
        <w:tabs>
          <w:tab w:val="left" w:pos="3969"/>
          <w:tab w:val="left" w:pos="7371"/>
        </w:tabs>
        <w:ind w:hanging="2"/>
        <w:rPr>
          <w:rFonts w:eastAsia="Century Gothic" w:cs="Century Gothic"/>
          <w:bCs/>
          <w:lang w:val="en-US"/>
        </w:rPr>
      </w:pPr>
      <w:r>
        <w:rPr>
          <w:rFonts w:eastAsia="Century Gothic" w:cs="Century Gothic"/>
          <w:bCs/>
          <w:lang w:val="en-US"/>
        </w:rPr>
        <w:t>MICHELIS, A.</w:t>
      </w:r>
    </w:p>
    <w:p w14:paraId="4B0D7BF8" w14:textId="77777777" w:rsidR="00714E54" w:rsidRDefault="00714E54" w:rsidP="009E07E7">
      <w:pPr>
        <w:tabs>
          <w:tab w:val="left" w:pos="3969"/>
          <w:tab w:val="left" w:pos="7371"/>
        </w:tabs>
        <w:ind w:hanging="2"/>
        <w:rPr>
          <w:rFonts w:eastAsia="Century Gothic" w:cs="Century Gothic"/>
          <w:bCs/>
          <w:lang w:val="en-US"/>
        </w:rPr>
      </w:pPr>
      <w:r>
        <w:rPr>
          <w:rFonts w:eastAsia="Century Gothic" w:cs="Century Gothic"/>
          <w:bCs/>
          <w:lang w:val="en-US"/>
        </w:rPr>
        <w:t>PAPA, F.</w:t>
      </w:r>
    </w:p>
    <w:p w14:paraId="5F59BA46" w14:textId="77777777" w:rsidR="00714E54" w:rsidRPr="009E07E7" w:rsidRDefault="00714E54" w:rsidP="009E07E7">
      <w:pPr>
        <w:tabs>
          <w:tab w:val="left" w:pos="3969"/>
          <w:tab w:val="left" w:pos="7371"/>
        </w:tabs>
        <w:ind w:hanging="2"/>
        <w:rPr>
          <w:rFonts w:eastAsia="Century Gothic" w:cs="Century Gothic"/>
          <w:bCs/>
          <w:lang w:val="es-AR"/>
        </w:rPr>
      </w:pPr>
      <w:r w:rsidRPr="009E07E7">
        <w:rPr>
          <w:rFonts w:eastAsia="Century Gothic" w:cs="Century Gothic"/>
          <w:bCs/>
          <w:lang w:val="es-AR"/>
        </w:rPr>
        <w:t>RIBEIRO, M.</w:t>
      </w:r>
    </w:p>
    <w:p w14:paraId="104BFFD3" w14:textId="77777777" w:rsidR="00714E54" w:rsidRPr="009E07E7" w:rsidRDefault="00714E54" w:rsidP="009E07E7">
      <w:pPr>
        <w:tabs>
          <w:tab w:val="left" w:pos="3969"/>
          <w:tab w:val="left" w:pos="7371"/>
        </w:tabs>
        <w:ind w:hanging="2"/>
        <w:rPr>
          <w:rFonts w:eastAsia="Century Gothic" w:cs="Century Gothic"/>
          <w:bCs/>
          <w:lang w:val="es-AR"/>
        </w:rPr>
      </w:pPr>
      <w:r w:rsidRPr="009E07E7">
        <w:rPr>
          <w:rFonts w:eastAsia="Century Gothic" w:cs="Century Gothic"/>
          <w:bCs/>
          <w:lang w:val="es-AR"/>
        </w:rPr>
        <w:t>SCHPETTER, N.</w:t>
      </w:r>
    </w:p>
    <w:p w14:paraId="4EA206D0" w14:textId="77777777" w:rsidR="00714E54" w:rsidRDefault="00714E54" w:rsidP="009E07E7">
      <w:pPr>
        <w:tabs>
          <w:tab w:val="left" w:pos="3969"/>
          <w:tab w:val="left" w:pos="7371"/>
        </w:tabs>
        <w:ind w:hanging="2"/>
        <w:rPr>
          <w:rFonts w:eastAsia="Century Gothic" w:cs="Century Gothic"/>
          <w:bCs/>
          <w:lang w:val="es-AR"/>
        </w:rPr>
      </w:pPr>
      <w:r>
        <w:rPr>
          <w:rFonts w:eastAsia="Century Gothic" w:cs="Century Gothic"/>
          <w:bCs/>
        </w:rPr>
        <w:t>SEIP ROSAS, Y.</w:t>
      </w:r>
    </w:p>
    <w:p w14:paraId="38EC2624" w14:textId="77777777" w:rsidR="00714E54" w:rsidRDefault="00714E54" w:rsidP="009E07E7">
      <w:pPr>
        <w:ind w:hanging="2"/>
        <w:rPr>
          <w:rFonts w:eastAsia="Century Gothic" w:cs="Century Gothic"/>
          <w:b/>
        </w:rPr>
      </w:pPr>
    </w:p>
    <w:p w14:paraId="567FFEFB" w14:textId="77777777" w:rsidR="00714E54" w:rsidRPr="009E07E7" w:rsidRDefault="00714E54" w:rsidP="009E07E7">
      <w:pPr>
        <w:tabs>
          <w:tab w:val="left" w:pos="3828"/>
          <w:tab w:val="left" w:pos="6804"/>
        </w:tabs>
        <w:ind w:hanging="2"/>
        <w:rPr>
          <w:rFonts w:eastAsia="Century Gothic" w:cs="Century Gothic"/>
          <w:bCs/>
          <w:color w:val="000000"/>
          <w:lang w:val="es-AR"/>
        </w:rPr>
      </w:pPr>
    </w:p>
    <w:p w14:paraId="0765BD1A" w14:textId="77777777" w:rsidR="00714E54" w:rsidRPr="009E07E7" w:rsidRDefault="00714E54" w:rsidP="009E07E7">
      <w:pPr>
        <w:ind w:hanging="2"/>
        <w:rPr>
          <w:rFonts w:eastAsia="Century Gothic" w:cs="Century Gothic"/>
          <w:lang w:val="es-AR"/>
        </w:rPr>
      </w:pPr>
    </w:p>
    <w:p w14:paraId="2D4F5454" w14:textId="77777777" w:rsidR="00E77EB7" w:rsidRPr="005C0DC2" w:rsidRDefault="00E77EB7" w:rsidP="00E77EB7">
      <w:pPr>
        <w:rPr>
          <w:rFonts w:eastAsia="Century Gothic" w:cs="Century Gothic"/>
          <w:b/>
          <w:bCs/>
          <w:highlight w:val="yellow"/>
        </w:rPr>
      </w:pPr>
      <w:r w:rsidRPr="005C0DC2">
        <w:rPr>
          <w:rFonts w:eastAsia="Century Gothic" w:cs="Century Gothic"/>
          <w:highlight w:val="yellow"/>
        </w:rPr>
        <w:br w:type="page"/>
      </w:r>
    </w:p>
    <w:p w14:paraId="5DF2165C" w14:textId="77777777" w:rsidR="005C0DC2" w:rsidRPr="005C0DC2" w:rsidRDefault="005C0DC2" w:rsidP="005C0DC2">
      <w:pPr>
        <w:jc w:val="both"/>
        <w:rPr>
          <w:rFonts w:eastAsia="Century Gothic" w:cs="Century Gothic"/>
          <w:highlight w:val="yellow"/>
          <w:lang w:val="es-ES_tradnl"/>
        </w:rPr>
      </w:pPr>
      <w:r w:rsidRPr="005C0DC2">
        <w:rPr>
          <w:rFonts w:eastAsia="Century Gothic" w:cs="Century Gothic"/>
          <w:b/>
          <w:highlight w:val="yellow"/>
          <w:lang w:val="es-ES_tradnl"/>
        </w:rPr>
        <w:lastRenderedPageBreak/>
        <w:t xml:space="preserve">4.7. </w:t>
      </w:r>
      <w:r w:rsidRPr="005C0DC2">
        <w:rPr>
          <w:rFonts w:eastAsia="Century Gothic" w:cs="Century Gothic"/>
          <w:highlight w:val="yellow"/>
          <w:lang w:val="es-ES_tradnl"/>
        </w:rPr>
        <w:t xml:space="preserve">Despacho N.º 053, recomienda </w:t>
      </w:r>
      <w:r w:rsidRPr="005C0DC2">
        <w:rPr>
          <w:rFonts w:eastAsia="Century Gothic" w:cs="Century Gothic"/>
          <w:color w:val="000000"/>
          <w:highlight w:val="yellow"/>
        </w:rPr>
        <w:t>suscribir el dictamen del Comité de Selección en el llamado para cubrir un cargo de Ayudante de Primera</w:t>
      </w:r>
      <w:r w:rsidRPr="005C0DC2">
        <w:rPr>
          <w:rFonts w:eastAsia="Century Gothic" w:cs="Century Gothic"/>
          <w:highlight w:val="yellow"/>
        </w:rPr>
        <w:t xml:space="preserve"> interino/a con dedicación Simple en la asignatura Análisis y Diseño de Sistemas I, y designar, desde el 01/07/2025 y hasta el 31/12/2025, a la Ing. Sofía Florencia RODRIGUEZ</w:t>
      </w:r>
      <w:r w:rsidRPr="005C0DC2">
        <w:rPr>
          <w:rFonts w:eastAsia="Century Gothic" w:cs="Century Gothic"/>
          <w:highlight w:val="yellow"/>
          <w:lang w:val="es-ES_tradnl"/>
        </w:rPr>
        <w:t>.</w:t>
      </w:r>
    </w:p>
    <w:p w14:paraId="5503CE79" w14:textId="77777777" w:rsidR="00714E54" w:rsidRDefault="00714E54" w:rsidP="00E77EB7">
      <w:pPr>
        <w:rPr>
          <w:rFonts w:eastAsia="Century Gothic" w:cs="Century Gothic"/>
          <w:highlight w:val="yellow"/>
        </w:rPr>
      </w:pPr>
    </w:p>
    <w:p w14:paraId="18E2C182" w14:textId="77777777" w:rsidR="00714E54" w:rsidRDefault="00714E54" w:rsidP="002C444D">
      <w:pPr>
        <w:ind w:left="2" w:hanging="2"/>
        <w:jc w:val="center"/>
        <w:rPr>
          <w:rFonts w:eastAsia="Century Gothic" w:cs="Century Gothic"/>
          <w:color w:val="000000"/>
        </w:rPr>
      </w:pPr>
      <w:r>
        <w:rPr>
          <w:rFonts w:eastAsia="Century Gothic" w:cs="Century Gothic"/>
          <w:color w:val="000000"/>
        </w:rPr>
        <w:t>COMISIÓN DE LEGISLACIÓN Y REGLAMENTO</w:t>
      </w:r>
    </w:p>
    <w:p w14:paraId="4E265225" w14:textId="77777777" w:rsidR="00714E54" w:rsidRDefault="00714E54" w:rsidP="002C444D">
      <w:pPr>
        <w:ind w:left="2" w:hanging="2"/>
        <w:jc w:val="center"/>
        <w:rPr>
          <w:rFonts w:eastAsia="Century Gothic" w:cs="Century Gothic"/>
          <w:color w:val="000000"/>
        </w:rPr>
      </w:pPr>
    </w:p>
    <w:p w14:paraId="2F2A3EF1" w14:textId="77777777" w:rsidR="00714E54" w:rsidRDefault="00714E54" w:rsidP="002C444D">
      <w:pPr>
        <w:ind w:left="2" w:hanging="2"/>
        <w:jc w:val="center"/>
        <w:rPr>
          <w:rFonts w:eastAsia="Century Gothic" w:cs="Century Gothic"/>
          <w:color w:val="000000"/>
        </w:rPr>
      </w:pPr>
      <w:r>
        <w:rPr>
          <w:rFonts w:eastAsia="Century Gothic" w:cs="Century Gothic"/>
          <w:color w:val="000000"/>
        </w:rPr>
        <w:t>DESPACHO N.º 053</w:t>
      </w:r>
    </w:p>
    <w:p w14:paraId="02BD73CE" w14:textId="77777777" w:rsidR="00714E54" w:rsidRDefault="00714E54" w:rsidP="002C444D">
      <w:pPr>
        <w:ind w:left="2" w:hanging="2"/>
        <w:jc w:val="right"/>
        <w:rPr>
          <w:rFonts w:eastAsia="Century Gothic" w:cs="Century Gothic"/>
          <w:color w:val="000000"/>
        </w:rPr>
      </w:pPr>
      <w:r>
        <w:rPr>
          <w:rFonts w:eastAsia="Century Gothic" w:cs="Century Gothic"/>
          <w:color w:val="000000"/>
        </w:rPr>
        <w:t xml:space="preserve">GENERAL PICO, 20 de mayo de </w:t>
      </w:r>
      <w:sdt>
        <w:sdtPr>
          <w:rPr>
            <w:rFonts w:eastAsia="Century Gothic" w:cs="Century Gothic"/>
            <w:color w:val="000000"/>
          </w:rPr>
          <w:tag w:val="goog_rdk_0"/>
          <w:id w:val="1305734605"/>
        </w:sdtPr>
        <w:sdtContent/>
      </w:sdt>
      <w:r>
        <w:rPr>
          <w:rFonts w:eastAsia="Century Gothic" w:cs="Century Gothic"/>
          <w:color w:val="000000"/>
        </w:rPr>
        <w:t>2025</w:t>
      </w:r>
    </w:p>
    <w:p w14:paraId="3910478E" w14:textId="77777777" w:rsidR="00714E54" w:rsidRDefault="00714E54" w:rsidP="002C444D">
      <w:pPr>
        <w:ind w:left="2" w:hanging="2"/>
        <w:jc w:val="both"/>
        <w:rPr>
          <w:rFonts w:eastAsia="Century Gothic" w:cs="Century Gothic"/>
          <w:color w:val="000000"/>
        </w:rPr>
      </w:pPr>
    </w:p>
    <w:p w14:paraId="4095E263" w14:textId="77777777" w:rsidR="00714E54" w:rsidRDefault="00714E54">
      <w:pPr>
        <w:pBdr>
          <w:top w:val="nil"/>
          <w:left w:val="nil"/>
          <w:bottom w:val="nil"/>
          <w:right w:val="nil"/>
          <w:between w:val="nil"/>
        </w:pBdr>
        <w:jc w:val="right"/>
        <w:rPr>
          <w:rFonts w:eastAsia="Century Gothic" w:cs="Century Gothic"/>
          <w:color w:val="000000"/>
        </w:rPr>
      </w:pPr>
    </w:p>
    <w:p w14:paraId="511ACB9A" w14:textId="77777777" w:rsidR="00714E54" w:rsidRDefault="00714E54">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0C01B268"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El Expediente FI 99/2025 relacionado con el Llamado a cubrir un cargo de Ayudante de Primera con dedicación Simple en la asignatura Análisis y Diseño de Sistemas I, y</w:t>
      </w:r>
    </w:p>
    <w:p w14:paraId="382602FE"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 </w:t>
      </w:r>
    </w:p>
    <w:p w14:paraId="254DA17E" w14:textId="77777777" w:rsidR="00714E54" w:rsidRDefault="00714E54">
      <w:pPr>
        <w:pBdr>
          <w:top w:val="nil"/>
          <w:left w:val="nil"/>
          <w:bottom w:val="nil"/>
          <w:right w:val="nil"/>
          <w:between w:val="nil"/>
        </w:pBdr>
        <w:jc w:val="both"/>
        <w:rPr>
          <w:rFonts w:eastAsia="Century Gothic" w:cs="Century Gothic"/>
        </w:rPr>
      </w:pPr>
      <w:r>
        <w:rPr>
          <w:rFonts w:eastAsia="Century Gothic" w:cs="Century Gothic"/>
        </w:rPr>
        <w:t>CONSIDERANDO:</w:t>
      </w:r>
    </w:p>
    <w:p w14:paraId="2E3922BC"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Que mediante Resolución N.º</w:t>
      </w:r>
      <w:hyperlink r:id="rId31">
        <w:r>
          <w:rPr>
            <w:rFonts w:eastAsia="Century Gothic" w:cs="Century Gothic"/>
            <w:color w:val="0000FF"/>
            <w:u w:val="single"/>
          </w:rPr>
          <w:t xml:space="preserve"> 045/25</w:t>
        </w:r>
      </w:hyperlink>
      <w:r>
        <w:rPr>
          <w:rFonts w:eastAsia="Century Gothic" w:cs="Century Gothic"/>
        </w:rPr>
        <w:t xml:space="preserve"> Consejo Directivo se llamó a inscripción para cubrir dicho cargo. </w:t>
      </w:r>
    </w:p>
    <w:p w14:paraId="60F65678"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Resolución N.º </w:t>
      </w:r>
      <w:hyperlink r:id="rId32">
        <w:r>
          <w:rPr>
            <w:rFonts w:eastAsia="Century Gothic" w:cs="Century Gothic"/>
            <w:color w:val="0000FF"/>
            <w:u w:val="single"/>
          </w:rPr>
          <w:t>178/2003</w:t>
        </w:r>
      </w:hyperlink>
      <w:r>
        <w:rPr>
          <w:rFonts w:eastAsia="Century Gothic" w:cs="Century Gothic"/>
        </w:rPr>
        <w:t xml:space="preserve"> (Reglamento para la Selección de Aspirantes a cubrir cargos interinos) del Consejo Superior.</w:t>
      </w:r>
    </w:p>
    <w:p w14:paraId="65602111" w14:textId="77777777" w:rsidR="00714E54" w:rsidRDefault="00714E54">
      <w:pPr>
        <w:ind w:firstLine="566"/>
        <w:jc w:val="both"/>
        <w:rPr>
          <w:rFonts w:eastAsia="Century Gothic" w:cs="Century Gothic"/>
        </w:rPr>
      </w:pPr>
      <w:r>
        <w:rPr>
          <w:rFonts w:eastAsia="Century Gothic" w:cs="Century Gothic"/>
        </w:rPr>
        <w:t>Que hubo tres (3) postulantes inscriptos: Ing. Jorge Ignacio VAIRA ORTIZ, A.P. Julio César CABA e Ing. Sofía Florencia RODRIGUEZ.</w:t>
      </w:r>
    </w:p>
    <w:p w14:paraId="33E18376" w14:textId="77777777" w:rsidR="00714E54" w:rsidRDefault="00714E54">
      <w:pPr>
        <w:ind w:firstLine="566"/>
        <w:jc w:val="both"/>
        <w:rPr>
          <w:rFonts w:eastAsia="Century Gothic" w:cs="Century Gothic"/>
        </w:rPr>
      </w:pPr>
      <w:r>
        <w:rPr>
          <w:rFonts w:eastAsia="Century Gothic" w:cs="Century Gothic"/>
          <w:color w:val="000000"/>
        </w:rPr>
        <w:t xml:space="preserve">Que, analizados los antecedentes </w:t>
      </w:r>
      <w:r>
        <w:rPr>
          <w:rFonts w:eastAsia="Century Gothic" w:cs="Century Gothic"/>
        </w:rPr>
        <w:t>presentados por los aspirantes, se realizó una valoración de los mismos, primando la formación y la experiencia docente y profesional, en el área de desarrollo de software, atendiendo a las funciones de colaborar en la ejecución y mejoramiento de las actividades prácticas de la asignatura. De dicha valoración, se establece el siguiente orden de méritos:</w:t>
      </w:r>
    </w:p>
    <w:p w14:paraId="6D7D0A20" w14:textId="77777777" w:rsidR="00714E54" w:rsidRDefault="00714E54">
      <w:pPr>
        <w:ind w:left="993"/>
        <w:jc w:val="both"/>
        <w:rPr>
          <w:rFonts w:eastAsia="Century Gothic" w:cs="Century Gothic"/>
        </w:rPr>
      </w:pPr>
      <w:r>
        <w:rPr>
          <w:rFonts w:eastAsia="Century Gothic" w:cs="Century Gothic"/>
        </w:rPr>
        <w:t>1. Sofía Florencia RODRIGUEZ</w:t>
      </w:r>
    </w:p>
    <w:p w14:paraId="70FA59AB" w14:textId="77777777" w:rsidR="00714E54" w:rsidRDefault="00714E54">
      <w:pPr>
        <w:ind w:left="993"/>
        <w:jc w:val="both"/>
        <w:rPr>
          <w:rFonts w:eastAsia="Century Gothic" w:cs="Century Gothic"/>
        </w:rPr>
      </w:pPr>
      <w:r>
        <w:rPr>
          <w:rFonts w:eastAsia="Century Gothic" w:cs="Century Gothic"/>
        </w:rPr>
        <w:t>2. Jorge Ignacio ORTIZ VAIRA</w:t>
      </w:r>
    </w:p>
    <w:p w14:paraId="4F4EF2A0" w14:textId="77777777" w:rsidR="00714E54" w:rsidRDefault="00714E54">
      <w:pPr>
        <w:ind w:left="993"/>
        <w:jc w:val="both"/>
        <w:rPr>
          <w:rFonts w:eastAsia="Century Gothic" w:cs="Century Gothic"/>
          <w:highlight w:val="yellow"/>
        </w:rPr>
      </w:pPr>
      <w:r>
        <w:rPr>
          <w:rFonts w:eastAsia="Century Gothic" w:cs="Century Gothic"/>
        </w:rPr>
        <w:t>3. Julio César CABA</w:t>
      </w:r>
    </w:p>
    <w:p w14:paraId="22BEC78F" w14:textId="77777777" w:rsidR="00714E54" w:rsidRDefault="00714E54">
      <w:pPr>
        <w:ind w:firstLine="567"/>
        <w:jc w:val="both"/>
        <w:rPr>
          <w:rFonts w:eastAsia="Century Gothic" w:cs="Century Gothic"/>
        </w:rPr>
      </w:pPr>
      <w:r>
        <w:rPr>
          <w:rFonts w:eastAsia="Century Gothic" w:cs="Century Gothic"/>
          <w:color w:val="000000"/>
        </w:rPr>
        <w:t xml:space="preserve">Que el Comité de Selección, compuesto por: Dra. María Belén RIVERA,  Dra. María de los Ángeles MARTÍN y Dra. Gabriela Fabiana MINETTI, </w:t>
      </w:r>
      <w:r>
        <w:rPr>
          <w:rFonts w:eastAsia="Century Gothic" w:cs="Century Gothic"/>
        </w:rPr>
        <w:t xml:space="preserve">recomienda la designación de la Ing. Sofía Florencia RODRIGUEZ, en el cargo de Ayudante de Primera interino con dedicación Simple en la asignatura Análisis y Diseño de Sistemas I, mediante el Dictamen confeccionado y firmado de acuerdo a lo establecido en el artículo 15° de la Resolución N.º </w:t>
      </w:r>
      <w:hyperlink r:id="rId33">
        <w:r>
          <w:rPr>
            <w:rFonts w:eastAsia="Century Gothic" w:cs="Century Gothic"/>
          </w:rPr>
          <w:t>178/2003</w:t>
        </w:r>
      </w:hyperlink>
      <w:r>
        <w:rPr>
          <w:rFonts w:eastAsia="Century Gothic" w:cs="Century Gothic"/>
        </w:rPr>
        <w:t xml:space="preserve">  del Consejo Superior.</w:t>
      </w:r>
    </w:p>
    <w:p w14:paraId="0BFA6DDA"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215500D1" w14:textId="77777777" w:rsidR="00714E54" w:rsidRDefault="00714E54" w:rsidP="002C444D">
      <w:pPr>
        <w:ind w:left="-2" w:firstLineChars="283" w:firstLine="566"/>
        <w:rPr>
          <w:rFonts w:eastAsia="Century Gothic" w:cs="Century Gothic"/>
        </w:rPr>
      </w:pPr>
      <w:r>
        <w:rPr>
          <w:rFonts w:eastAsia="Century Gothic" w:cs="Century Gothic"/>
        </w:rPr>
        <w:t xml:space="preserve">POR ELLO </w:t>
      </w:r>
    </w:p>
    <w:p w14:paraId="550D0361" w14:textId="77777777" w:rsidR="00714E54" w:rsidRDefault="00714E54" w:rsidP="002C444D">
      <w:pPr>
        <w:ind w:left="-2" w:firstLineChars="283" w:firstLine="566"/>
        <w:rPr>
          <w:rFonts w:eastAsia="Century Gothic" w:cs="Century Gothic"/>
        </w:rPr>
      </w:pPr>
      <w:r>
        <w:rPr>
          <w:rFonts w:eastAsia="Century Gothic" w:cs="Century Gothic"/>
        </w:rPr>
        <w:t>LA COMISIÓN DE LEGISLACIÓN Y REGLAMENTO</w:t>
      </w:r>
    </w:p>
    <w:p w14:paraId="6F477594" w14:textId="77777777" w:rsidR="00714E54" w:rsidRDefault="00714E54" w:rsidP="002C444D">
      <w:pPr>
        <w:ind w:left="-2" w:firstLineChars="283" w:firstLine="566"/>
        <w:rPr>
          <w:rFonts w:eastAsia="Century Gothic" w:cs="Century Gothic"/>
        </w:rPr>
      </w:pPr>
      <w:r>
        <w:rPr>
          <w:rFonts w:eastAsia="Century Gothic" w:cs="Century Gothic"/>
        </w:rPr>
        <w:t>DEL CONSEJO DIRECTIVO DE LA FACULTAD DE INGENIERÍA</w:t>
      </w:r>
    </w:p>
    <w:p w14:paraId="2376AAB3" w14:textId="77777777" w:rsidR="00714E54" w:rsidRDefault="00714E54" w:rsidP="002C444D">
      <w:pPr>
        <w:ind w:left="2" w:hanging="2"/>
        <w:rPr>
          <w:rFonts w:eastAsia="Century Gothic" w:cs="Century Gothic"/>
        </w:rPr>
      </w:pPr>
      <w:r>
        <w:rPr>
          <w:rFonts w:eastAsia="Century Gothic" w:cs="Century Gothic"/>
        </w:rPr>
        <w:tab/>
      </w:r>
    </w:p>
    <w:p w14:paraId="1A7F594A" w14:textId="77777777" w:rsidR="00714E54" w:rsidRDefault="00714E54" w:rsidP="002C444D">
      <w:pPr>
        <w:ind w:left="2" w:hanging="2"/>
        <w:jc w:val="center"/>
        <w:rPr>
          <w:rFonts w:eastAsia="Century Gothic" w:cs="Century Gothic"/>
        </w:rPr>
      </w:pPr>
      <w:r>
        <w:rPr>
          <w:rFonts w:eastAsia="Century Gothic" w:cs="Century Gothic"/>
        </w:rPr>
        <w:t>RECOMIENDA</w:t>
      </w:r>
    </w:p>
    <w:p w14:paraId="22913191" w14:textId="77777777" w:rsidR="00714E54" w:rsidRDefault="00714E54">
      <w:pPr>
        <w:jc w:val="center"/>
        <w:rPr>
          <w:rFonts w:eastAsia="Century Gothic" w:cs="Century Gothic"/>
          <w:color w:val="000000"/>
        </w:rPr>
      </w:pPr>
    </w:p>
    <w:p w14:paraId="37275EAB" w14:textId="77777777" w:rsidR="00714E54" w:rsidRDefault="00714E54">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interino/a con dedicación Simple en la asignatura Análisis y Diseño de Sistemas I.</w:t>
      </w:r>
    </w:p>
    <w:p w14:paraId="7C679B89" w14:textId="77777777" w:rsidR="00714E54" w:rsidRDefault="00714E54">
      <w:pPr>
        <w:pBdr>
          <w:top w:val="nil"/>
          <w:left w:val="nil"/>
          <w:bottom w:val="nil"/>
          <w:right w:val="nil"/>
          <w:between w:val="nil"/>
        </w:pBdr>
        <w:jc w:val="both"/>
        <w:rPr>
          <w:rFonts w:eastAsia="Century Gothic" w:cs="Century Gothic"/>
          <w:color w:val="000000"/>
        </w:rPr>
      </w:pPr>
    </w:p>
    <w:p w14:paraId="2DC6D9AC" w14:textId="77777777" w:rsidR="00714E54" w:rsidRDefault="00714E54">
      <w:pPr>
        <w:pBdr>
          <w:top w:val="nil"/>
          <w:left w:val="nil"/>
          <w:bottom w:val="nil"/>
          <w:right w:val="nil"/>
          <w:between w:val="nil"/>
        </w:pBdr>
        <w:jc w:val="both"/>
        <w:rPr>
          <w:rFonts w:eastAsia="Century Gothic" w:cs="Century Gothic"/>
        </w:rPr>
      </w:pPr>
      <w:r>
        <w:rPr>
          <w:rFonts w:eastAsia="Century Gothic" w:cs="Century Gothic"/>
        </w:rPr>
        <w:t>ARTÍCULO 2º.- Designar, desde el 01/07/2025 y hasta el 31/12/2025, a la Ing. Sofía Florencia RODRIGUEZ</w:t>
      </w:r>
      <w:r>
        <w:rPr>
          <w:rFonts w:eastAsia="Century Gothic" w:cs="Century Gothic"/>
          <w:color w:val="000000"/>
        </w:rPr>
        <w:t xml:space="preserve">, CUIT N.º 23-41220823-4, </w:t>
      </w:r>
      <w:r>
        <w:rPr>
          <w:rFonts w:eastAsia="Century Gothic" w:cs="Century Gothic"/>
        </w:rPr>
        <w:t>f</w:t>
      </w:r>
      <w:r>
        <w:rPr>
          <w:rFonts w:eastAsia="Century Gothic" w:cs="Century Gothic"/>
          <w:color w:val="000000"/>
        </w:rPr>
        <w:t xml:space="preserve">echa de nacimiento 24/11/1998, en el cargo de Ayudante de Primera (05) interino con dedicación Simple (03) – CODIGO </w:t>
      </w:r>
      <w:proofErr w:type="gramStart"/>
      <w:r>
        <w:rPr>
          <w:rFonts w:eastAsia="Century Gothic" w:cs="Century Gothic"/>
        </w:rPr>
        <w:t xml:space="preserve">11.5.3.8 </w:t>
      </w:r>
      <w:r>
        <w:rPr>
          <w:rFonts w:eastAsia="Century Gothic" w:cs="Century Gothic"/>
          <w:color w:val="000000"/>
        </w:rPr>
        <w:t xml:space="preserve"> –</w:t>
      </w:r>
      <w:proofErr w:type="gramEnd"/>
      <w:r>
        <w:rPr>
          <w:rFonts w:eastAsia="Century Gothic" w:cs="Century Gothic"/>
          <w:color w:val="000000"/>
        </w:rPr>
        <w:t xml:space="preserve"> en </w:t>
      </w:r>
      <w:r>
        <w:rPr>
          <w:rFonts w:eastAsia="Century Gothic" w:cs="Century Gothic"/>
        </w:rPr>
        <w:t>la asignatura Análisis y Diseño de Sistemas I</w:t>
      </w:r>
      <w:r>
        <w:rPr>
          <w:rFonts w:eastAsia="Century Gothic" w:cs="Century Gothic"/>
          <w:color w:val="000000"/>
        </w:rPr>
        <w:t>.</w:t>
      </w:r>
    </w:p>
    <w:p w14:paraId="40995B8C" w14:textId="77777777" w:rsidR="00714E54" w:rsidRDefault="00714E54">
      <w:pPr>
        <w:pBdr>
          <w:top w:val="nil"/>
          <w:left w:val="nil"/>
          <w:bottom w:val="nil"/>
          <w:right w:val="nil"/>
          <w:between w:val="nil"/>
        </w:pBdr>
        <w:jc w:val="both"/>
        <w:rPr>
          <w:rFonts w:eastAsia="Century Gothic" w:cs="Century Gothic"/>
        </w:rPr>
      </w:pPr>
    </w:p>
    <w:p w14:paraId="5659EF50"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w:t>
      </w:r>
      <w:r>
        <w:rPr>
          <w:rFonts w:eastAsia="Century Gothic" w:cs="Century Gothic"/>
        </w:rPr>
        <w:t>1</w:t>
      </w:r>
      <w:r>
        <w:rPr>
          <w:rFonts w:eastAsia="Century Gothic" w:cs="Century Gothic"/>
          <w:color w:val="000000"/>
        </w:rPr>
        <w:t xml:space="preserve"> – Programa 19 – Actividad 1 – Inciso 1 – Partida Principal 1.2 del Presupuesto Vigente.</w:t>
      </w:r>
    </w:p>
    <w:p w14:paraId="533EA7A7" w14:textId="77777777" w:rsidR="00714E54" w:rsidRDefault="00714E54">
      <w:pPr>
        <w:pBdr>
          <w:top w:val="nil"/>
          <w:left w:val="nil"/>
          <w:bottom w:val="nil"/>
          <w:right w:val="nil"/>
          <w:between w:val="nil"/>
        </w:pBdr>
        <w:ind w:hanging="2"/>
        <w:jc w:val="both"/>
        <w:rPr>
          <w:rFonts w:eastAsia="Century Gothic" w:cs="Century Gothic"/>
          <w:color w:val="000000"/>
        </w:rPr>
      </w:pPr>
    </w:p>
    <w:p w14:paraId="25B29879" w14:textId="77777777" w:rsidR="00714E54" w:rsidRDefault="00714E54" w:rsidP="002C444D">
      <w:pPr>
        <w:tabs>
          <w:tab w:val="left" w:pos="3828"/>
          <w:tab w:val="left" w:pos="6804"/>
        </w:tabs>
        <w:jc w:val="both"/>
        <w:rPr>
          <w:rFonts w:eastAsia="Century Gothic" w:cs="Century Gothic"/>
        </w:rPr>
      </w:pPr>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4F901586" w14:textId="77777777" w:rsidR="00714E54" w:rsidRDefault="00714E54" w:rsidP="002C444D">
      <w:pPr>
        <w:tabs>
          <w:tab w:val="left" w:pos="3828"/>
          <w:tab w:val="left" w:pos="6804"/>
        </w:tabs>
        <w:jc w:val="both"/>
        <w:rPr>
          <w:rFonts w:eastAsia="Century Gothic" w:cs="Century Gothic"/>
        </w:rPr>
      </w:pPr>
    </w:p>
    <w:p w14:paraId="65969F07" w14:textId="77777777" w:rsidR="00714E54" w:rsidRPr="002C444D" w:rsidRDefault="00714E54" w:rsidP="002C444D">
      <w:pPr>
        <w:tabs>
          <w:tab w:val="left" w:pos="3969"/>
          <w:tab w:val="left" w:pos="7371"/>
        </w:tabs>
        <w:jc w:val="both"/>
        <w:rPr>
          <w:rFonts w:eastAsia="Century Gothic" w:cs="Century Gothic"/>
          <w:bCs/>
          <w:lang w:val="es-AR"/>
        </w:rPr>
      </w:pPr>
      <w:r w:rsidRPr="002C444D">
        <w:rPr>
          <w:rFonts w:eastAsia="Century Gothic" w:cs="Century Gothic"/>
          <w:bCs/>
          <w:lang w:val="es-AR"/>
        </w:rPr>
        <w:lastRenderedPageBreak/>
        <w:t>CAVALLOTTI, D.</w:t>
      </w:r>
    </w:p>
    <w:p w14:paraId="5E5FB837" w14:textId="77777777" w:rsidR="00714E54" w:rsidRDefault="00714E54" w:rsidP="002C444D">
      <w:pPr>
        <w:tabs>
          <w:tab w:val="left" w:pos="3969"/>
          <w:tab w:val="left" w:pos="7371"/>
        </w:tabs>
        <w:jc w:val="both"/>
        <w:rPr>
          <w:rFonts w:eastAsia="Century Gothic" w:cs="Century Gothic"/>
          <w:bCs/>
          <w:lang w:val="en-US"/>
        </w:rPr>
      </w:pPr>
      <w:r>
        <w:rPr>
          <w:rFonts w:eastAsia="Century Gothic" w:cs="Century Gothic"/>
          <w:bCs/>
          <w:lang w:val="en-US"/>
        </w:rPr>
        <w:t xml:space="preserve">KOVAC, F. </w:t>
      </w:r>
    </w:p>
    <w:p w14:paraId="192B0CAB" w14:textId="77777777" w:rsidR="00714E54" w:rsidRDefault="00714E54" w:rsidP="002C444D">
      <w:pPr>
        <w:tabs>
          <w:tab w:val="left" w:pos="3969"/>
          <w:tab w:val="left" w:pos="7371"/>
        </w:tabs>
        <w:jc w:val="both"/>
        <w:rPr>
          <w:rFonts w:eastAsia="Century Gothic" w:cs="Century Gothic"/>
          <w:bCs/>
          <w:lang w:val="en-US"/>
        </w:rPr>
      </w:pPr>
      <w:r>
        <w:rPr>
          <w:rFonts w:eastAsia="Century Gothic" w:cs="Century Gothic"/>
          <w:bCs/>
          <w:lang w:val="en-US"/>
        </w:rPr>
        <w:t>MICHELIS, A.</w:t>
      </w:r>
    </w:p>
    <w:p w14:paraId="2391CB2C" w14:textId="77777777" w:rsidR="00714E54" w:rsidRDefault="00714E54" w:rsidP="002C444D">
      <w:pPr>
        <w:tabs>
          <w:tab w:val="left" w:pos="3969"/>
          <w:tab w:val="left" w:pos="7371"/>
        </w:tabs>
        <w:jc w:val="both"/>
        <w:rPr>
          <w:rFonts w:eastAsia="Century Gothic" w:cs="Century Gothic"/>
          <w:bCs/>
          <w:lang w:val="en-US"/>
        </w:rPr>
      </w:pPr>
      <w:r>
        <w:rPr>
          <w:rFonts w:eastAsia="Century Gothic" w:cs="Century Gothic"/>
          <w:bCs/>
          <w:lang w:val="en-US"/>
        </w:rPr>
        <w:t>PAPA, F.</w:t>
      </w:r>
    </w:p>
    <w:p w14:paraId="2B2C22AA" w14:textId="77777777" w:rsidR="00714E54" w:rsidRPr="002C444D" w:rsidRDefault="00714E54" w:rsidP="002C444D">
      <w:pPr>
        <w:tabs>
          <w:tab w:val="left" w:pos="3969"/>
          <w:tab w:val="left" w:pos="7371"/>
        </w:tabs>
        <w:jc w:val="both"/>
        <w:rPr>
          <w:rFonts w:eastAsia="Century Gothic" w:cs="Century Gothic"/>
          <w:bCs/>
          <w:lang w:val="es-AR"/>
        </w:rPr>
      </w:pPr>
      <w:r w:rsidRPr="002C444D">
        <w:rPr>
          <w:rFonts w:eastAsia="Century Gothic" w:cs="Century Gothic"/>
          <w:bCs/>
          <w:lang w:val="es-AR"/>
        </w:rPr>
        <w:t>RIBEIRO, M.</w:t>
      </w:r>
    </w:p>
    <w:p w14:paraId="573A98C4" w14:textId="77777777" w:rsidR="00714E54" w:rsidRPr="002C444D" w:rsidRDefault="00714E54" w:rsidP="002C444D">
      <w:pPr>
        <w:tabs>
          <w:tab w:val="left" w:pos="3969"/>
          <w:tab w:val="left" w:pos="7371"/>
        </w:tabs>
        <w:jc w:val="both"/>
        <w:rPr>
          <w:rFonts w:eastAsia="Century Gothic" w:cs="Century Gothic"/>
          <w:bCs/>
          <w:lang w:val="es-AR"/>
        </w:rPr>
      </w:pPr>
      <w:r w:rsidRPr="002C444D">
        <w:rPr>
          <w:rFonts w:eastAsia="Century Gothic" w:cs="Century Gothic"/>
          <w:bCs/>
          <w:lang w:val="es-AR"/>
        </w:rPr>
        <w:t>SCHPETTER, N.</w:t>
      </w:r>
    </w:p>
    <w:p w14:paraId="7E037C34" w14:textId="77777777" w:rsidR="00714E54" w:rsidRDefault="00714E54" w:rsidP="002C444D">
      <w:pPr>
        <w:tabs>
          <w:tab w:val="left" w:pos="3969"/>
          <w:tab w:val="left" w:pos="7371"/>
        </w:tabs>
        <w:jc w:val="both"/>
        <w:rPr>
          <w:rFonts w:eastAsia="Century Gothic" w:cs="Century Gothic"/>
          <w:bCs/>
          <w:lang w:val="es-AR"/>
        </w:rPr>
      </w:pPr>
      <w:r>
        <w:rPr>
          <w:rFonts w:eastAsia="Century Gothic" w:cs="Century Gothic"/>
          <w:bCs/>
        </w:rPr>
        <w:t>SEIP ROSAS, Y.</w:t>
      </w:r>
    </w:p>
    <w:p w14:paraId="66C0D165" w14:textId="77777777" w:rsidR="00714E54" w:rsidRDefault="00714E54" w:rsidP="002C444D">
      <w:pPr>
        <w:jc w:val="both"/>
        <w:rPr>
          <w:rFonts w:eastAsia="Century Gothic" w:cs="Century Gothic"/>
          <w:b/>
        </w:rPr>
      </w:pPr>
    </w:p>
    <w:p w14:paraId="0E2E0F4C" w14:textId="77777777" w:rsidR="00714E54" w:rsidRPr="002C444D" w:rsidRDefault="00714E54" w:rsidP="002C444D">
      <w:pPr>
        <w:tabs>
          <w:tab w:val="left" w:pos="3828"/>
          <w:tab w:val="left" w:pos="6804"/>
        </w:tabs>
        <w:ind w:left="2"/>
        <w:jc w:val="both"/>
        <w:rPr>
          <w:rFonts w:eastAsia="Century Gothic" w:cs="Century Gothic"/>
          <w:bCs/>
          <w:color w:val="000000"/>
          <w:lang w:val="es-AR"/>
        </w:rPr>
      </w:pPr>
    </w:p>
    <w:p w14:paraId="180D96E7" w14:textId="77777777" w:rsidR="00714E54" w:rsidRPr="002C444D" w:rsidRDefault="00714E54" w:rsidP="002C444D">
      <w:pPr>
        <w:ind w:left="2" w:hanging="2"/>
        <w:jc w:val="both"/>
        <w:rPr>
          <w:rFonts w:eastAsia="Century Gothic" w:cs="Century Gothic"/>
          <w:lang w:val="es-AR"/>
        </w:rPr>
      </w:pPr>
    </w:p>
    <w:p w14:paraId="054B65D7" w14:textId="651440B8" w:rsidR="00E77EB7" w:rsidRPr="005C0DC2" w:rsidRDefault="00E77EB7" w:rsidP="00E77EB7">
      <w:pPr>
        <w:rPr>
          <w:rFonts w:eastAsia="Century Gothic" w:cs="Century Gothic"/>
          <w:b/>
          <w:bCs/>
          <w:highlight w:val="yellow"/>
        </w:rPr>
      </w:pPr>
      <w:r w:rsidRPr="005C0DC2">
        <w:rPr>
          <w:rFonts w:eastAsia="Century Gothic" w:cs="Century Gothic"/>
          <w:highlight w:val="yellow"/>
        </w:rPr>
        <w:br w:type="page"/>
      </w:r>
    </w:p>
    <w:p w14:paraId="67D3EBEE" w14:textId="77777777" w:rsidR="005C0DC2" w:rsidRPr="005C0DC2" w:rsidRDefault="005C0DC2" w:rsidP="005C0DC2">
      <w:pPr>
        <w:jc w:val="both"/>
        <w:rPr>
          <w:rFonts w:eastAsia="Century Gothic" w:cs="Century Gothic"/>
          <w:highlight w:val="yellow"/>
          <w:lang w:val="es-ES_tradnl"/>
        </w:rPr>
      </w:pPr>
      <w:r w:rsidRPr="005C0DC2">
        <w:rPr>
          <w:rFonts w:eastAsia="Century Gothic" w:cs="Century Gothic"/>
          <w:b/>
          <w:highlight w:val="yellow"/>
          <w:lang w:val="es-ES_tradnl"/>
        </w:rPr>
        <w:lastRenderedPageBreak/>
        <w:t xml:space="preserve">4.8. </w:t>
      </w:r>
      <w:r w:rsidRPr="005C0DC2">
        <w:rPr>
          <w:rFonts w:eastAsia="Century Gothic" w:cs="Century Gothic"/>
          <w:highlight w:val="yellow"/>
          <w:lang w:val="es-ES_tradnl"/>
        </w:rPr>
        <w:t xml:space="preserve">Despacho N.º 054, recomienda </w:t>
      </w:r>
      <w:r w:rsidRPr="005C0DC2">
        <w:rPr>
          <w:rFonts w:eastAsia="Century Gothic" w:cs="Century Gothic"/>
          <w:color w:val="000000"/>
          <w:highlight w:val="yellow"/>
          <w:lang w:val="es-ES_tradnl"/>
        </w:rPr>
        <w:t>s</w:t>
      </w:r>
      <w:proofErr w:type="spellStart"/>
      <w:r w:rsidRPr="005C0DC2">
        <w:rPr>
          <w:rFonts w:eastAsia="Century Gothic" w:cs="Century Gothic"/>
          <w:color w:val="000000"/>
          <w:highlight w:val="yellow"/>
        </w:rPr>
        <w:t>uscribir</w:t>
      </w:r>
      <w:proofErr w:type="spellEnd"/>
      <w:r w:rsidRPr="005C0DC2">
        <w:rPr>
          <w:rFonts w:eastAsia="Century Gothic" w:cs="Century Gothic"/>
          <w:color w:val="000000"/>
          <w:highlight w:val="yellow"/>
        </w:rPr>
        <w:t xml:space="preserve"> el dictamen del Comité de Selección en el llamado para cubrir un cargo de Ayudante de Primera</w:t>
      </w:r>
      <w:r w:rsidRPr="005C0DC2">
        <w:rPr>
          <w:rFonts w:eastAsia="Century Gothic" w:cs="Century Gothic"/>
          <w:highlight w:val="yellow"/>
        </w:rPr>
        <w:t xml:space="preserve"> interino/a con dedicación Simple en la asignatura Teoría de Control Clásico, y designar, desde el 01/07/2025 y hasta el 31/12/2025 al Ing. Iván Alberto DITZ</w:t>
      </w:r>
      <w:r w:rsidRPr="005C0DC2">
        <w:rPr>
          <w:rFonts w:eastAsia="Century Gothic" w:cs="Century Gothic"/>
          <w:highlight w:val="yellow"/>
          <w:lang w:val="es-ES_tradnl"/>
        </w:rPr>
        <w:t>.</w:t>
      </w:r>
    </w:p>
    <w:p w14:paraId="722395EC" w14:textId="77777777" w:rsidR="00714E54" w:rsidRDefault="00714E54" w:rsidP="008917E5">
      <w:pPr>
        <w:ind w:left="2" w:hanging="2"/>
        <w:jc w:val="center"/>
        <w:rPr>
          <w:rFonts w:eastAsia="Century Gothic" w:cs="Century Gothic"/>
          <w:color w:val="000000"/>
        </w:rPr>
      </w:pPr>
      <w:r>
        <w:rPr>
          <w:rFonts w:eastAsia="Century Gothic" w:cs="Century Gothic"/>
          <w:color w:val="000000"/>
        </w:rPr>
        <w:t>COMISIÓN DE LEGISLACIÓN Y REGLAMENTO</w:t>
      </w:r>
    </w:p>
    <w:p w14:paraId="5A3B7DF6" w14:textId="77777777" w:rsidR="00714E54" w:rsidRDefault="00714E54" w:rsidP="008917E5">
      <w:pPr>
        <w:ind w:left="2" w:hanging="2"/>
        <w:jc w:val="center"/>
        <w:rPr>
          <w:rFonts w:eastAsia="Century Gothic" w:cs="Century Gothic"/>
          <w:color w:val="000000"/>
        </w:rPr>
      </w:pPr>
    </w:p>
    <w:p w14:paraId="375C30B1" w14:textId="77777777" w:rsidR="00714E54" w:rsidRDefault="00714E54" w:rsidP="008917E5">
      <w:pPr>
        <w:ind w:left="2" w:hanging="2"/>
        <w:jc w:val="center"/>
        <w:rPr>
          <w:rFonts w:eastAsia="Century Gothic" w:cs="Century Gothic"/>
          <w:color w:val="000000"/>
        </w:rPr>
      </w:pPr>
      <w:r>
        <w:rPr>
          <w:rFonts w:eastAsia="Century Gothic" w:cs="Century Gothic"/>
          <w:color w:val="000000"/>
        </w:rPr>
        <w:t>DESPACHO N.º 054</w:t>
      </w:r>
    </w:p>
    <w:p w14:paraId="66C4C679" w14:textId="77777777" w:rsidR="00714E54" w:rsidRDefault="00714E54" w:rsidP="008917E5">
      <w:pPr>
        <w:ind w:left="2" w:hanging="2"/>
        <w:jc w:val="right"/>
        <w:rPr>
          <w:rFonts w:eastAsia="Century Gothic" w:cs="Century Gothic"/>
          <w:color w:val="000000"/>
        </w:rPr>
      </w:pPr>
      <w:r>
        <w:rPr>
          <w:rFonts w:eastAsia="Century Gothic" w:cs="Century Gothic"/>
          <w:color w:val="000000"/>
        </w:rPr>
        <w:t xml:space="preserve">GENERAL PICO, 20 de mayo de </w:t>
      </w:r>
      <w:sdt>
        <w:sdtPr>
          <w:rPr>
            <w:rFonts w:eastAsia="Century Gothic" w:cs="Century Gothic"/>
            <w:color w:val="000000"/>
          </w:rPr>
          <w:tag w:val="goog_rdk_0"/>
          <w:id w:val="-1770376094"/>
        </w:sdtPr>
        <w:sdtContent/>
      </w:sdt>
      <w:r>
        <w:rPr>
          <w:rFonts w:eastAsia="Century Gothic" w:cs="Century Gothic"/>
          <w:color w:val="000000"/>
        </w:rPr>
        <w:t>2025</w:t>
      </w:r>
    </w:p>
    <w:p w14:paraId="25FEF76F" w14:textId="77777777" w:rsidR="00714E54" w:rsidRDefault="00714E54">
      <w:pPr>
        <w:pBdr>
          <w:top w:val="nil"/>
          <w:left w:val="nil"/>
          <w:bottom w:val="nil"/>
          <w:right w:val="nil"/>
          <w:between w:val="nil"/>
        </w:pBdr>
        <w:jc w:val="right"/>
        <w:rPr>
          <w:rFonts w:eastAsia="Century Gothic" w:cs="Century Gothic"/>
          <w:color w:val="000000"/>
        </w:rPr>
      </w:pPr>
    </w:p>
    <w:p w14:paraId="4167313F" w14:textId="77777777" w:rsidR="00714E54" w:rsidRDefault="00714E54">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2ED90226"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El Expediente FI 86/2025 relacionado con el Llamado a cubrir un cargo de Ayudante de Primera con dedicación Simple en la asignatura Teoría de Control Clásico, y</w:t>
      </w:r>
    </w:p>
    <w:p w14:paraId="5634317D"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 </w:t>
      </w:r>
    </w:p>
    <w:p w14:paraId="2B5B5F67" w14:textId="77777777" w:rsidR="00714E54" w:rsidRDefault="00714E54">
      <w:pPr>
        <w:pBdr>
          <w:top w:val="nil"/>
          <w:left w:val="nil"/>
          <w:bottom w:val="nil"/>
          <w:right w:val="nil"/>
          <w:between w:val="nil"/>
        </w:pBdr>
        <w:jc w:val="both"/>
        <w:rPr>
          <w:rFonts w:eastAsia="Century Gothic" w:cs="Century Gothic"/>
        </w:rPr>
      </w:pPr>
      <w:r>
        <w:rPr>
          <w:rFonts w:eastAsia="Century Gothic" w:cs="Century Gothic"/>
        </w:rPr>
        <w:t>CONSIDERANDO:</w:t>
      </w:r>
    </w:p>
    <w:p w14:paraId="6B67C7D5"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Que mediante Resolución N.º</w:t>
      </w:r>
      <w:hyperlink r:id="rId34">
        <w:r>
          <w:rPr>
            <w:rFonts w:eastAsia="Century Gothic" w:cs="Century Gothic"/>
            <w:color w:val="0000FF"/>
            <w:u w:val="single"/>
          </w:rPr>
          <w:t xml:space="preserve"> 044/25</w:t>
        </w:r>
      </w:hyperlink>
      <w:r>
        <w:rPr>
          <w:rFonts w:eastAsia="Century Gothic" w:cs="Century Gothic"/>
        </w:rPr>
        <w:t xml:space="preserve"> Consejo Directivo se llamó a inscripción para cubrir dicho cargo. </w:t>
      </w:r>
    </w:p>
    <w:p w14:paraId="076A3948"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Resolución N.º </w:t>
      </w:r>
      <w:hyperlink r:id="rId35">
        <w:r>
          <w:rPr>
            <w:rFonts w:eastAsia="Century Gothic" w:cs="Century Gothic"/>
            <w:color w:val="0000FF"/>
            <w:u w:val="single"/>
          </w:rPr>
          <w:t>178/2003</w:t>
        </w:r>
      </w:hyperlink>
      <w:r>
        <w:rPr>
          <w:rFonts w:eastAsia="Century Gothic" w:cs="Century Gothic"/>
        </w:rPr>
        <w:t xml:space="preserve"> (Reglamento para la selección de Aspirantes a cubrir cargos interinos) del Consejo Superior.</w:t>
      </w:r>
    </w:p>
    <w:p w14:paraId="11243F39" w14:textId="77777777" w:rsidR="00714E54" w:rsidRDefault="00714E54">
      <w:pPr>
        <w:ind w:firstLine="567"/>
        <w:jc w:val="both"/>
        <w:rPr>
          <w:rFonts w:eastAsia="Century Gothic" w:cs="Century Gothic"/>
        </w:rPr>
      </w:pPr>
      <w:r>
        <w:rPr>
          <w:rFonts w:eastAsia="Century Gothic" w:cs="Century Gothic"/>
        </w:rPr>
        <w:t>Que hubo un solo postulante inscripto: Ing. Iván Alberto DITZ.</w:t>
      </w:r>
    </w:p>
    <w:p w14:paraId="369A2CCC" w14:textId="77777777" w:rsidR="00714E54" w:rsidRDefault="00714E54">
      <w:pPr>
        <w:ind w:firstLine="567"/>
        <w:jc w:val="both"/>
        <w:rPr>
          <w:rFonts w:eastAsia="Century Gothic" w:cs="Century Gothic"/>
        </w:rPr>
      </w:pPr>
      <w:r>
        <w:rPr>
          <w:rFonts w:eastAsia="Century Gothic" w:cs="Century Gothic"/>
        </w:rPr>
        <w:t>Que el aspirante presenta una serie de cursos de capacitación y experiencia en el ámbito laboral en el área de automatización.</w:t>
      </w:r>
    </w:p>
    <w:p w14:paraId="53B565B3" w14:textId="77777777" w:rsidR="00714E54" w:rsidRDefault="00714E54">
      <w:pPr>
        <w:ind w:firstLine="570"/>
        <w:jc w:val="both"/>
        <w:rPr>
          <w:rFonts w:eastAsia="Century Gothic" w:cs="Century Gothic"/>
        </w:rPr>
      </w:pPr>
      <w:r>
        <w:rPr>
          <w:rFonts w:eastAsia="Century Gothic" w:cs="Century Gothic"/>
          <w:color w:val="000000"/>
        </w:rPr>
        <w:t xml:space="preserve">Que, en función del análisis de los antecedentes </w:t>
      </w:r>
      <w:r>
        <w:rPr>
          <w:rFonts w:eastAsia="Century Gothic" w:cs="Century Gothic"/>
        </w:rPr>
        <w:t>presentados por el aspirante,</w:t>
      </w:r>
      <w:r>
        <w:rPr>
          <w:rFonts w:eastAsia="Century Gothic" w:cs="Century Gothic"/>
          <w:color w:val="000000"/>
        </w:rPr>
        <w:t xml:space="preserve"> el Comité de Selección, compuesto por: Ing. Lucas Oscar LEGUIZAMON, Dr. Rogelio Lorenzo HECKER y Dr. Fernando Javier VILLEGAS, </w:t>
      </w:r>
      <w:r>
        <w:rPr>
          <w:rFonts w:eastAsia="Century Gothic" w:cs="Century Gothic"/>
        </w:rPr>
        <w:t xml:space="preserve">recomienda la designación del Ing. Iván Alberto DITZ, en el cargo de Ayudante de Primera interino con dedicación Simple en la asignatura Teoría de Control Clásico, mediante el Dictamen confeccionado y firmado de acuerdo a lo establecido en el artículo 15° de la Resolución N.º </w:t>
      </w:r>
      <w:hyperlink r:id="rId36">
        <w:r>
          <w:rPr>
            <w:rFonts w:eastAsia="Century Gothic" w:cs="Century Gothic"/>
          </w:rPr>
          <w:t>178/2003</w:t>
        </w:r>
      </w:hyperlink>
      <w:r>
        <w:rPr>
          <w:rFonts w:eastAsia="Century Gothic" w:cs="Century Gothic"/>
        </w:rPr>
        <w:t xml:space="preserve">  del Consejo Superior.</w:t>
      </w:r>
    </w:p>
    <w:p w14:paraId="710B6AD4" w14:textId="77777777" w:rsidR="00714E54" w:rsidRDefault="00714E54">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5E0E28F2" w14:textId="77777777" w:rsidR="00714E54" w:rsidRDefault="00714E54" w:rsidP="008917E5">
      <w:pPr>
        <w:ind w:left="-2" w:firstLineChars="283" w:firstLine="566"/>
        <w:rPr>
          <w:rFonts w:eastAsia="Century Gothic" w:cs="Century Gothic"/>
        </w:rPr>
      </w:pPr>
      <w:r>
        <w:rPr>
          <w:rFonts w:eastAsia="Century Gothic" w:cs="Century Gothic"/>
        </w:rPr>
        <w:t xml:space="preserve">POR ELLO </w:t>
      </w:r>
    </w:p>
    <w:p w14:paraId="6045B556" w14:textId="77777777" w:rsidR="00714E54" w:rsidRDefault="00714E54" w:rsidP="008917E5">
      <w:pPr>
        <w:ind w:left="-2" w:firstLineChars="283" w:firstLine="566"/>
        <w:rPr>
          <w:rFonts w:eastAsia="Century Gothic" w:cs="Century Gothic"/>
        </w:rPr>
      </w:pPr>
      <w:r>
        <w:rPr>
          <w:rFonts w:eastAsia="Century Gothic" w:cs="Century Gothic"/>
        </w:rPr>
        <w:t>LA COMISIÓN DE LEGISLACIÓN Y REGLAMENTO</w:t>
      </w:r>
    </w:p>
    <w:p w14:paraId="6D4A93E2" w14:textId="77777777" w:rsidR="00714E54" w:rsidRDefault="00714E54" w:rsidP="008917E5">
      <w:pPr>
        <w:ind w:left="-2" w:firstLineChars="283" w:firstLine="566"/>
        <w:rPr>
          <w:rFonts w:eastAsia="Century Gothic" w:cs="Century Gothic"/>
        </w:rPr>
      </w:pPr>
      <w:r>
        <w:rPr>
          <w:rFonts w:eastAsia="Century Gothic" w:cs="Century Gothic"/>
        </w:rPr>
        <w:t>DEL CONSEJO DIRECTIVO DE LA FACULTAD DE INGENIERÍA</w:t>
      </w:r>
    </w:p>
    <w:p w14:paraId="611837AA" w14:textId="77777777" w:rsidR="00714E54" w:rsidRDefault="00714E54" w:rsidP="008917E5">
      <w:pPr>
        <w:ind w:left="2" w:hanging="2"/>
        <w:rPr>
          <w:rFonts w:eastAsia="Century Gothic" w:cs="Century Gothic"/>
        </w:rPr>
      </w:pPr>
      <w:r>
        <w:rPr>
          <w:rFonts w:eastAsia="Century Gothic" w:cs="Century Gothic"/>
        </w:rPr>
        <w:tab/>
      </w:r>
    </w:p>
    <w:p w14:paraId="791C6A9E" w14:textId="77777777" w:rsidR="00714E54" w:rsidRDefault="00714E54" w:rsidP="008917E5">
      <w:pPr>
        <w:ind w:left="2" w:hanging="2"/>
        <w:jc w:val="center"/>
        <w:rPr>
          <w:rFonts w:eastAsia="Century Gothic" w:cs="Century Gothic"/>
        </w:rPr>
      </w:pPr>
      <w:r>
        <w:rPr>
          <w:rFonts w:eastAsia="Century Gothic" w:cs="Century Gothic"/>
        </w:rPr>
        <w:t>RECOMIENDA</w:t>
      </w:r>
    </w:p>
    <w:p w14:paraId="523324E3" w14:textId="77777777" w:rsidR="00714E54" w:rsidRDefault="00714E54">
      <w:pPr>
        <w:jc w:val="center"/>
        <w:rPr>
          <w:rFonts w:eastAsia="Century Gothic" w:cs="Century Gothic"/>
          <w:color w:val="000000"/>
        </w:rPr>
      </w:pPr>
    </w:p>
    <w:p w14:paraId="0F1AEB1D" w14:textId="77777777" w:rsidR="00714E54" w:rsidRDefault="00714E54">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interino/a con dedicación Simple en la asignatura Teoría de Control Clásico.</w:t>
      </w:r>
    </w:p>
    <w:p w14:paraId="16BA786D" w14:textId="77777777" w:rsidR="00714E54" w:rsidRDefault="00714E54">
      <w:pPr>
        <w:pBdr>
          <w:top w:val="nil"/>
          <w:left w:val="nil"/>
          <w:bottom w:val="nil"/>
          <w:right w:val="nil"/>
          <w:between w:val="nil"/>
        </w:pBdr>
        <w:jc w:val="both"/>
        <w:rPr>
          <w:rFonts w:eastAsia="Century Gothic" w:cs="Century Gothic"/>
          <w:color w:val="000000"/>
        </w:rPr>
      </w:pPr>
    </w:p>
    <w:p w14:paraId="0AAAAC9E" w14:textId="77777777" w:rsidR="00714E54" w:rsidRDefault="00714E54">
      <w:pPr>
        <w:pBdr>
          <w:top w:val="nil"/>
          <w:left w:val="nil"/>
          <w:bottom w:val="nil"/>
          <w:right w:val="nil"/>
          <w:between w:val="nil"/>
        </w:pBdr>
        <w:jc w:val="both"/>
        <w:rPr>
          <w:rFonts w:eastAsia="Century Gothic" w:cs="Century Gothic"/>
        </w:rPr>
      </w:pPr>
      <w:r>
        <w:rPr>
          <w:rFonts w:eastAsia="Century Gothic" w:cs="Century Gothic"/>
        </w:rPr>
        <w:t>ARTÍCULO 2º.- Designar, desde el 01/07/2025 y hasta el 31/12/2025 al Ing. Iván Alberto DITZ</w:t>
      </w:r>
      <w:r>
        <w:rPr>
          <w:rFonts w:eastAsia="Century Gothic" w:cs="Century Gothic"/>
          <w:color w:val="000000"/>
        </w:rPr>
        <w:t xml:space="preserve">, CUIT N.º 20-33201723-4, </w:t>
      </w:r>
      <w:r>
        <w:rPr>
          <w:rFonts w:eastAsia="Century Gothic" w:cs="Century Gothic"/>
        </w:rPr>
        <w:t>f</w:t>
      </w:r>
      <w:r>
        <w:rPr>
          <w:rFonts w:eastAsia="Century Gothic" w:cs="Century Gothic"/>
          <w:color w:val="000000"/>
        </w:rPr>
        <w:t>echa de nacimiento 03/08/1987, en el cargo de Ayudante de Primera (05) interino con dedicación Simple (03) – CODIGO</w:t>
      </w:r>
      <w:r>
        <w:rPr>
          <w:rFonts w:eastAsia="Century Gothic" w:cs="Century Gothic"/>
        </w:rPr>
        <w:t xml:space="preserve"> 11.5.3.9</w:t>
      </w:r>
      <w:r>
        <w:rPr>
          <w:rFonts w:eastAsia="Century Gothic" w:cs="Century Gothic"/>
          <w:color w:val="000000"/>
        </w:rPr>
        <w:t xml:space="preserve"> – en </w:t>
      </w:r>
      <w:r>
        <w:rPr>
          <w:rFonts w:eastAsia="Century Gothic" w:cs="Century Gothic"/>
        </w:rPr>
        <w:t>la asignatura Teoría de Control Clásico</w:t>
      </w:r>
      <w:r>
        <w:rPr>
          <w:rFonts w:eastAsia="Century Gothic" w:cs="Century Gothic"/>
          <w:color w:val="000000"/>
        </w:rPr>
        <w:t>.</w:t>
      </w:r>
    </w:p>
    <w:p w14:paraId="50ACD3A8" w14:textId="77777777" w:rsidR="00714E54" w:rsidRDefault="00714E54">
      <w:pPr>
        <w:pBdr>
          <w:top w:val="nil"/>
          <w:left w:val="nil"/>
          <w:bottom w:val="nil"/>
          <w:right w:val="nil"/>
          <w:between w:val="nil"/>
        </w:pBdr>
        <w:jc w:val="both"/>
        <w:rPr>
          <w:rFonts w:eastAsia="Century Gothic" w:cs="Century Gothic"/>
        </w:rPr>
      </w:pPr>
    </w:p>
    <w:p w14:paraId="1140BEF5" w14:textId="77777777" w:rsidR="00714E54" w:rsidRDefault="00714E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w:t>
      </w:r>
      <w:r>
        <w:rPr>
          <w:rFonts w:eastAsia="Century Gothic" w:cs="Century Gothic"/>
        </w:rPr>
        <w:t>1</w:t>
      </w:r>
      <w:r>
        <w:rPr>
          <w:rFonts w:eastAsia="Century Gothic" w:cs="Century Gothic"/>
          <w:color w:val="000000"/>
        </w:rPr>
        <w:t xml:space="preserve"> – Programa 19 – Actividad 1 – Inciso 1 – Partida Principal 1.2 del Presupuesto Vigente.</w:t>
      </w:r>
    </w:p>
    <w:p w14:paraId="7BEA7832" w14:textId="77777777" w:rsidR="00714E54" w:rsidRDefault="00714E54">
      <w:pPr>
        <w:pBdr>
          <w:top w:val="nil"/>
          <w:left w:val="nil"/>
          <w:bottom w:val="nil"/>
          <w:right w:val="nil"/>
          <w:between w:val="nil"/>
        </w:pBdr>
        <w:ind w:hanging="2"/>
        <w:jc w:val="both"/>
        <w:rPr>
          <w:rFonts w:eastAsia="Century Gothic" w:cs="Century Gothic"/>
          <w:color w:val="000000"/>
        </w:rPr>
      </w:pPr>
    </w:p>
    <w:p w14:paraId="6D120308" w14:textId="77777777" w:rsidR="00714E54" w:rsidRDefault="00714E54" w:rsidP="008917E5">
      <w:pPr>
        <w:tabs>
          <w:tab w:val="left" w:pos="3828"/>
          <w:tab w:val="left" w:pos="6804"/>
        </w:tabs>
        <w:jc w:val="both"/>
        <w:rPr>
          <w:rFonts w:eastAsia="Century Gothic" w:cs="Century Gothic"/>
        </w:rPr>
      </w:pPr>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670B4742" w14:textId="77777777" w:rsidR="00714E54" w:rsidRDefault="00714E54" w:rsidP="008917E5">
      <w:pPr>
        <w:tabs>
          <w:tab w:val="left" w:pos="3828"/>
          <w:tab w:val="left" w:pos="6804"/>
        </w:tabs>
        <w:jc w:val="both"/>
        <w:rPr>
          <w:rFonts w:eastAsia="Century Gothic" w:cs="Century Gothic"/>
        </w:rPr>
      </w:pPr>
    </w:p>
    <w:p w14:paraId="36B9AAD5" w14:textId="77777777" w:rsidR="00714E54" w:rsidRPr="008917E5" w:rsidRDefault="00714E54" w:rsidP="008917E5">
      <w:pPr>
        <w:tabs>
          <w:tab w:val="left" w:pos="3969"/>
          <w:tab w:val="left" w:pos="7371"/>
        </w:tabs>
        <w:jc w:val="both"/>
        <w:rPr>
          <w:rFonts w:eastAsia="Century Gothic" w:cs="Century Gothic"/>
          <w:bCs/>
          <w:lang w:val="es-AR"/>
        </w:rPr>
      </w:pPr>
      <w:r w:rsidRPr="008917E5">
        <w:rPr>
          <w:rFonts w:eastAsia="Century Gothic" w:cs="Century Gothic"/>
          <w:bCs/>
          <w:lang w:val="es-AR"/>
        </w:rPr>
        <w:t>CAVALLOTTI, D.</w:t>
      </w:r>
    </w:p>
    <w:p w14:paraId="0BDB90E3" w14:textId="77777777" w:rsidR="00714E54" w:rsidRDefault="00714E54" w:rsidP="008917E5">
      <w:pPr>
        <w:tabs>
          <w:tab w:val="left" w:pos="3969"/>
          <w:tab w:val="left" w:pos="7371"/>
        </w:tabs>
        <w:jc w:val="both"/>
        <w:rPr>
          <w:rFonts w:eastAsia="Century Gothic" w:cs="Century Gothic"/>
          <w:bCs/>
          <w:lang w:val="en-US"/>
        </w:rPr>
      </w:pPr>
      <w:r>
        <w:rPr>
          <w:rFonts w:eastAsia="Century Gothic" w:cs="Century Gothic"/>
          <w:bCs/>
          <w:lang w:val="en-US"/>
        </w:rPr>
        <w:t xml:space="preserve">KOVAC, F. </w:t>
      </w:r>
    </w:p>
    <w:p w14:paraId="01521056" w14:textId="77777777" w:rsidR="00714E54" w:rsidRDefault="00714E54" w:rsidP="008917E5">
      <w:pPr>
        <w:tabs>
          <w:tab w:val="left" w:pos="3969"/>
          <w:tab w:val="left" w:pos="7371"/>
        </w:tabs>
        <w:jc w:val="both"/>
        <w:rPr>
          <w:rFonts w:eastAsia="Century Gothic" w:cs="Century Gothic"/>
          <w:bCs/>
          <w:lang w:val="en-US"/>
        </w:rPr>
      </w:pPr>
      <w:r>
        <w:rPr>
          <w:rFonts w:eastAsia="Century Gothic" w:cs="Century Gothic"/>
          <w:bCs/>
          <w:lang w:val="en-US"/>
        </w:rPr>
        <w:t>MICHELIS, A.</w:t>
      </w:r>
    </w:p>
    <w:p w14:paraId="44496BBD" w14:textId="77777777" w:rsidR="00714E54" w:rsidRDefault="00714E54" w:rsidP="008917E5">
      <w:pPr>
        <w:tabs>
          <w:tab w:val="left" w:pos="3969"/>
          <w:tab w:val="left" w:pos="7371"/>
        </w:tabs>
        <w:jc w:val="both"/>
        <w:rPr>
          <w:rFonts w:eastAsia="Century Gothic" w:cs="Century Gothic"/>
          <w:bCs/>
          <w:lang w:val="en-US"/>
        </w:rPr>
      </w:pPr>
      <w:r>
        <w:rPr>
          <w:rFonts w:eastAsia="Century Gothic" w:cs="Century Gothic"/>
          <w:bCs/>
          <w:lang w:val="en-US"/>
        </w:rPr>
        <w:t>PAPA, F.</w:t>
      </w:r>
    </w:p>
    <w:p w14:paraId="4FB709DA" w14:textId="77777777" w:rsidR="00714E54" w:rsidRPr="008917E5" w:rsidRDefault="00714E54" w:rsidP="008917E5">
      <w:pPr>
        <w:tabs>
          <w:tab w:val="left" w:pos="3969"/>
          <w:tab w:val="left" w:pos="7371"/>
        </w:tabs>
        <w:jc w:val="both"/>
        <w:rPr>
          <w:rFonts w:eastAsia="Century Gothic" w:cs="Century Gothic"/>
          <w:bCs/>
          <w:lang w:val="es-AR"/>
        </w:rPr>
      </w:pPr>
      <w:r w:rsidRPr="008917E5">
        <w:rPr>
          <w:rFonts w:eastAsia="Century Gothic" w:cs="Century Gothic"/>
          <w:bCs/>
          <w:lang w:val="es-AR"/>
        </w:rPr>
        <w:t>RIBEIRO, M.</w:t>
      </w:r>
    </w:p>
    <w:p w14:paraId="3C01CD7B" w14:textId="77777777" w:rsidR="00714E54" w:rsidRPr="008917E5" w:rsidRDefault="00714E54" w:rsidP="008917E5">
      <w:pPr>
        <w:tabs>
          <w:tab w:val="left" w:pos="3969"/>
          <w:tab w:val="left" w:pos="7371"/>
        </w:tabs>
        <w:jc w:val="both"/>
        <w:rPr>
          <w:rFonts w:eastAsia="Century Gothic" w:cs="Century Gothic"/>
          <w:bCs/>
          <w:lang w:val="es-AR"/>
        </w:rPr>
      </w:pPr>
      <w:r w:rsidRPr="008917E5">
        <w:rPr>
          <w:rFonts w:eastAsia="Century Gothic" w:cs="Century Gothic"/>
          <w:bCs/>
          <w:lang w:val="es-AR"/>
        </w:rPr>
        <w:t>SCHPETTER, N.</w:t>
      </w:r>
    </w:p>
    <w:p w14:paraId="2C34C6FE" w14:textId="77777777" w:rsidR="00714E54" w:rsidRDefault="00714E54" w:rsidP="008917E5">
      <w:pPr>
        <w:tabs>
          <w:tab w:val="left" w:pos="3969"/>
          <w:tab w:val="left" w:pos="7371"/>
        </w:tabs>
        <w:jc w:val="both"/>
        <w:rPr>
          <w:rFonts w:eastAsia="Century Gothic" w:cs="Century Gothic"/>
          <w:bCs/>
        </w:rPr>
      </w:pPr>
      <w:r>
        <w:rPr>
          <w:rFonts w:eastAsia="Century Gothic" w:cs="Century Gothic"/>
          <w:bCs/>
        </w:rPr>
        <w:t>SEIP ROSAS, Y.</w:t>
      </w:r>
    </w:p>
    <w:p w14:paraId="40B4701F" w14:textId="58E660D9" w:rsidR="00E77EB7" w:rsidRPr="005C0DC2" w:rsidRDefault="00714E54" w:rsidP="00714E54">
      <w:pPr>
        <w:tabs>
          <w:tab w:val="left" w:pos="3969"/>
          <w:tab w:val="left" w:pos="7371"/>
        </w:tabs>
        <w:jc w:val="both"/>
        <w:rPr>
          <w:rFonts w:eastAsia="Century Gothic" w:cs="Century Gothic"/>
          <w:b/>
          <w:bCs/>
          <w:highlight w:val="yellow"/>
        </w:rPr>
      </w:pPr>
      <w:r>
        <w:rPr>
          <w:rFonts w:eastAsia="Century Gothic" w:cs="Century Gothic"/>
          <w:bCs/>
        </w:rPr>
        <w:t>VALINOTTI, J.</w:t>
      </w:r>
      <w:r w:rsidR="00E77EB7" w:rsidRPr="005C0DC2">
        <w:rPr>
          <w:rFonts w:eastAsia="Century Gothic" w:cs="Century Gothic"/>
          <w:highlight w:val="yellow"/>
        </w:rPr>
        <w:br w:type="page"/>
      </w:r>
    </w:p>
    <w:p w14:paraId="3665CC98" w14:textId="77777777" w:rsidR="005C0DC2" w:rsidRPr="005C0DC2" w:rsidRDefault="005C0DC2" w:rsidP="005C0DC2">
      <w:pPr>
        <w:rPr>
          <w:b/>
          <w:position w:val="0"/>
          <w:highlight w:val="yellow"/>
        </w:rPr>
      </w:pPr>
      <w:r w:rsidRPr="005C0DC2">
        <w:rPr>
          <w:b/>
          <w:highlight w:val="yellow"/>
        </w:rPr>
        <w:lastRenderedPageBreak/>
        <w:t>Comisiones de Enseñanza.</w:t>
      </w:r>
    </w:p>
    <w:p w14:paraId="7A66AB4C" w14:textId="77777777" w:rsidR="005C0DC2" w:rsidRPr="005C0DC2" w:rsidRDefault="005C0DC2" w:rsidP="005C0DC2">
      <w:pPr>
        <w:pStyle w:val="Normal1"/>
        <w:rPr>
          <w:rFonts w:ascii="Century Gothic" w:eastAsia="Century Gothic" w:hAnsi="Century Gothic" w:cs="Century Gothic"/>
          <w:b/>
          <w:sz w:val="20"/>
          <w:szCs w:val="20"/>
          <w:highlight w:val="yellow"/>
          <w:lang w:val="es-ES_tradnl"/>
        </w:rPr>
      </w:pPr>
    </w:p>
    <w:p w14:paraId="4FC678C5" w14:textId="77777777" w:rsidR="005C0DC2" w:rsidRPr="005C0DC2" w:rsidRDefault="005C0DC2" w:rsidP="005C0DC2">
      <w:pPr>
        <w:pStyle w:val="Normal1"/>
        <w:jc w:val="both"/>
        <w:rPr>
          <w:rFonts w:ascii="Century Gothic" w:eastAsia="Century Gothic" w:hAnsi="Century Gothic" w:cs="Century Gothic"/>
          <w:sz w:val="20"/>
          <w:szCs w:val="20"/>
          <w:highlight w:val="yellow"/>
          <w:lang w:val="es-ES_tradnl"/>
        </w:rPr>
      </w:pPr>
      <w:r w:rsidRPr="005C0DC2">
        <w:rPr>
          <w:rFonts w:ascii="Century Gothic" w:eastAsia="Century Gothic" w:hAnsi="Century Gothic" w:cs="Century Gothic"/>
          <w:b/>
          <w:sz w:val="20"/>
          <w:szCs w:val="20"/>
          <w:highlight w:val="yellow"/>
          <w:lang w:val="es-ES_tradnl"/>
        </w:rPr>
        <w:t xml:space="preserve">4.9. </w:t>
      </w:r>
      <w:r w:rsidRPr="005C0DC2">
        <w:rPr>
          <w:rFonts w:ascii="Century Gothic" w:eastAsia="Century Gothic" w:hAnsi="Century Gothic" w:cs="Century Gothic"/>
          <w:sz w:val="20"/>
          <w:szCs w:val="20"/>
          <w:highlight w:val="yellow"/>
          <w:lang w:val="es-ES_tradnl"/>
        </w:rPr>
        <w:t xml:space="preserve">Despacho N.º 006, recomienda </w:t>
      </w:r>
      <w:r w:rsidRPr="005C0DC2">
        <w:rPr>
          <w:rFonts w:ascii="Century Gothic" w:eastAsia="Century Gothic" w:hAnsi="Century Gothic" w:cs="Century Gothic"/>
          <w:color w:val="000000"/>
          <w:sz w:val="20"/>
          <w:szCs w:val="20"/>
          <w:highlight w:val="yellow"/>
        </w:rPr>
        <w:t xml:space="preserve">refrendar la Resolución N.º 236/25 del Decano dictada ad referéndum del Consejo Directivo de la Facultad de Ingeniería por la cual resuelve designar al </w:t>
      </w:r>
      <w:r w:rsidRPr="005C0DC2">
        <w:rPr>
          <w:rFonts w:ascii="Century Gothic" w:eastAsia="Century Gothic" w:hAnsi="Century Gothic" w:cs="Century Gothic"/>
          <w:sz w:val="20"/>
          <w:szCs w:val="20"/>
          <w:highlight w:val="yellow"/>
        </w:rPr>
        <w:t xml:space="preserve">Mg. Guillermo COVELLA </w:t>
      </w:r>
      <w:r w:rsidRPr="005C0DC2">
        <w:rPr>
          <w:rFonts w:ascii="Century Gothic" w:eastAsia="Century Gothic" w:hAnsi="Century Gothic" w:cs="Century Gothic"/>
          <w:color w:val="000000"/>
          <w:sz w:val="20"/>
          <w:szCs w:val="20"/>
          <w:highlight w:val="yellow"/>
        </w:rPr>
        <w:t>Veedor Gremial Titular para el proceso de Evaluación de Carrera Docente (Informe del Grado del Cumplimiento 2021-2025 y Plan de Actividades 2025-2029)</w:t>
      </w:r>
      <w:r w:rsidRPr="005C0DC2">
        <w:rPr>
          <w:rFonts w:ascii="Century Gothic" w:eastAsia="Century Gothic" w:hAnsi="Century Gothic" w:cs="Century Gothic"/>
          <w:color w:val="0000FF"/>
          <w:sz w:val="20"/>
          <w:szCs w:val="20"/>
          <w:highlight w:val="yellow"/>
        </w:rPr>
        <w:t xml:space="preserve"> </w:t>
      </w:r>
      <w:r w:rsidRPr="005C0DC2">
        <w:rPr>
          <w:rFonts w:ascii="Century Gothic" w:eastAsia="Century Gothic" w:hAnsi="Century Gothic" w:cs="Century Gothic"/>
          <w:sz w:val="20"/>
          <w:szCs w:val="20"/>
          <w:highlight w:val="yellow"/>
        </w:rPr>
        <w:t>para el año 2025.</w:t>
      </w:r>
    </w:p>
    <w:p w14:paraId="63EC3F8C" w14:textId="77777777" w:rsidR="00E4347C" w:rsidRDefault="00E4347C">
      <w:pPr>
        <w:rPr>
          <w:rFonts w:eastAsia="Century Gothic" w:cs="Century Gothic"/>
          <w:highlight w:val="yellow"/>
          <w:lang w:val="es-ES_tradnl"/>
        </w:rPr>
      </w:pPr>
    </w:p>
    <w:p w14:paraId="6FB0D226" w14:textId="77777777" w:rsidR="00E4347C" w:rsidRDefault="00E4347C" w:rsidP="00B40640">
      <w:pPr>
        <w:ind w:left="2" w:hanging="2"/>
        <w:jc w:val="center"/>
        <w:rPr>
          <w:rFonts w:eastAsia="Century Gothic" w:cs="Century Gothic"/>
          <w:color w:val="000000"/>
          <w:position w:val="0"/>
          <w:lang w:eastAsia="es-AR"/>
        </w:rPr>
      </w:pPr>
      <w:r>
        <w:rPr>
          <w:rFonts w:eastAsia="Century Gothic" w:cs="Century Gothic"/>
          <w:color w:val="000000"/>
        </w:rPr>
        <w:t>COMISIÓN DE ENSEÑANZA</w:t>
      </w:r>
    </w:p>
    <w:p w14:paraId="6D7AE288" w14:textId="77777777" w:rsidR="00E4347C" w:rsidRDefault="00E4347C" w:rsidP="00B40640">
      <w:pPr>
        <w:ind w:left="2" w:hanging="2"/>
        <w:jc w:val="center"/>
        <w:rPr>
          <w:rFonts w:eastAsia="Century Gothic" w:cs="Century Gothic"/>
          <w:color w:val="000000"/>
        </w:rPr>
      </w:pPr>
    </w:p>
    <w:p w14:paraId="1E516D60" w14:textId="77777777" w:rsidR="00E4347C" w:rsidRDefault="00E4347C" w:rsidP="00B40640">
      <w:pPr>
        <w:ind w:left="2" w:hanging="2"/>
        <w:jc w:val="center"/>
        <w:rPr>
          <w:rFonts w:eastAsia="Century Gothic" w:cs="Century Gothic"/>
          <w:color w:val="000000"/>
          <w:position w:val="0"/>
          <w:lang w:eastAsia="es-AR"/>
        </w:rPr>
      </w:pPr>
      <w:r>
        <w:rPr>
          <w:rFonts w:eastAsia="Century Gothic" w:cs="Century Gothic"/>
          <w:color w:val="000000"/>
        </w:rPr>
        <w:t>DESPACHO N.º 006</w:t>
      </w:r>
    </w:p>
    <w:p w14:paraId="34DDB9FE" w14:textId="77777777" w:rsidR="00E4347C" w:rsidRDefault="00E4347C" w:rsidP="00B40640">
      <w:pPr>
        <w:ind w:hanging="2"/>
        <w:jc w:val="right"/>
        <w:rPr>
          <w:rFonts w:eastAsia="Century Gothic" w:cs="Century Gothic"/>
          <w:color w:val="000000"/>
          <w:position w:val="0"/>
          <w:lang w:eastAsia="es-AR"/>
        </w:rPr>
      </w:pPr>
      <w:r>
        <w:rPr>
          <w:rFonts w:eastAsia="Century Gothic" w:cs="Century Gothic"/>
          <w:color w:val="000000"/>
          <w:position w:val="0"/>
          <w:lang w:eastAsia="es-AR"/>
        </w:rPr>
        <w:t>GENERAL PICO, 20</w:t>
      </w:r>
      <w:r>
        <w:rPr>
          <w:rFonts w:eastAsia="Century Gothic" w:cs="Century Gothic"/>
          <w:position w:val="0"/>
          <w:lang w:eastAsia="es-AR"/>
        </w:rPr>
        <w:t xml:space="preserve"> d</w:t>
      </w:r>
      <w:r>
        <w:rPr>
          <w:rFonts w:eastAsia="Century Gothic" w:cs="Century Gothic"/>
          <w:color w:val="000000"/>
          <w:position w:val="0"/>
          <w:lang w:eastAsia="es-AR"/>
        </w:rPr>
        <w:t xml:space="preserve">e </w:t>
      </w:r>
      <w:r>
        <w:rPr>
          <w:rFonts w:eastAsia="Century Gothic" w:cs="Century Gothic"/>
          <w:position w:val="0"/>
          <w:lang w:eastAsia="es-AR"/>
        </w:rPr>
        <w:t xml:space="preserve">mayo </w:t>
      </w:r>
      <w:r>
        <w:rPr>
          <w:rFonts w:eastAsia="Century Gothic" w:cs="Century Gothic"/>
          <w:color w:val="000000"/>
          <w:position w:val="0"/>
          <w:lang w:eastAsia="es-AR"/>
        </w:rPr>
        <w:t>de 202</w:t>
      </w:r>
      <w:r>
        <w:rPr>
          <w:rFonts w:eastAsia="Century Gothic" w:cs="Century Gothic"/>
          <w:position w:val="0"/>
          <w:lang w:eastAsia="es-AR"/>
        </w:rPr>
        <w:t>5</w:t>
      </w:r>
    </w:p>
    <w:p w14:paraId="39350F01" w14:textId="77777777" w:rsidR="00E4347C" w:rsidRDefault="00E4347C">
      <w:pPr>
        <w:pBdr>
          <w:top w:val="nil"/>
          <w:left w:val="nil"/>
          <w:bottom w:val="nil"/>
          <w:right w:val="nil"/>
          <w:between w:val="nil"/>
        </w:pBdr>
        <w:ind w:hanging="2"/>
        <w:jc w:val="right"/>
        <w:rPr>
          <w:rFonts w:eastAsia="Century Gothic" w:cs="Century Gothic"/>
          <w:color w:val="000000"/>
        </w:rPr>
      </w:pPr>
    </w:p>
    <w:p w14:paraId="438D6903" w14:textId="77777777" w:rsidR="00E4347C" w:rsidRDefault="00E4347C">
      <w:pPr>
        <w:pBdr>
          <w:top w:val="nil"/>
          <w:left w:val="nil"/>
          <w:bottom w:val="nil"/>
          <w:right w:val="nil"/>
          <w:between w:val="nil"/>
        </w:pBdr>
        <w:ind w:hanging="2"/>
        <w:jc w:val="both"/>
        <w:rPr>
          <w:rFonts w:eastAsia="Century Gothic" w:cs="Century Gothic"/>
          <w:color w:val="000000"/>
        </w:rPr>
      </w:pPr>
      <w:r>
        <w:rPr>
          <w:rFonts w:eastAsia="Century Gothic" w:cs="Century Gothic"/>
          <w:smallCaps/>
          <w:color w:val="000000"/>
        </w:rPr>
        <w:t>VISTO</w:t>
      </w:r>
      <w:r>
        <w:rPr>
          <w:rFonts w:eastAsia="Century Gothic" w:cs="Century Gothic"/>
          <w:color w:val="000000"/>
        </w:rPr>
        <w:t>:</w:t>
      </w:r>
    </w:p>
    <w:p w14:paraId="23027527" w14:textId="77777777" w:rsidR="00E4347C" w:rsidRDefault="00E4347C" w:rsidP="00B4064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El Expediente FI  115/2025 relacionado con Carrera Docente 2025, y </w:t>
      </w:r>
    </w:p>
    <w:p w14:paraId="30552393" w14:textId="77777777" w:rsidR="00E4347C" w:rsidRDefault="00E4347C">
      <w:pPr>
        <w:pBdr>
          <w:top w:val="nil"/>
          <w:left w:val="nil"/>
          <w:bottom w:val="nil"/>
          <w:right w:val="nil"/>
          <w:between w:val="nil"/>
        </w:pBdr>
        <w:ind w:hanging="2"/>
        <w:jc w:val="both"/>
        <w:rPr>
          <w:rFonts w:eastAsia="Century Gothic" w:cs="Century Gothic"/>
          <w:color w:val="000000"/>
        </w:rPr>
      </w:pPr>
    </w:p>
    <w:p w14:paraId="4D42800A" w14:textId="77777777" w:rsidR="00E4347C" w:rsidRDefault="00E4347C">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CONSIDERANDO:</w:t>
      </w:r>
    </w:p>
    <w:p w14:paraId="0B36DDF9" w14:textId="77777777" w:rsidR="00E4347C" w:rsidRDefault="00E4347C" w:rsidP="00B4064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236/25 el Decano resuelve ad referéndum del Consejo Directivo, designar al Mg. Guillermo COVELLA, </w:t>
      </w:r>
      <w:r>
        <w:rPr>
          <w:rFonts w:eastAsia="Century Gothic" w:cs="Century Gothic"/>
        </w:rPr>
        <w:t>V</w:t>
      </w:r>
      <w:r>
        <w:rPr>
          <w:rFonts w:eastAsia="Century Gothic" w:cs="Century Gothic"/>
          <w:color w:val="000000"/>
        </w:rPr>
        <w:t>eedor Gremial Titular para el proceso de Evaluación de Carrera Docente (Informe del Grado del Cumplimiento 2021-2025 y Plan de Actividades 2025-2029)</w:t>
      </w:r>
      <w:r>
        <w:rPr>
          <w:rFonts w:eastAsia="Century Gothic" w:cs="Century Gothic"/>
          <w:color w:val="0000FF"/>
        </w:rPr>
        <w:t xml:space="preserve"> </w:t>
      </w:r>
      <w:r>
        <w:rPr>
          <w:rFonts w:eastAsia="Century Gothic" w:cs="Century Gothic"/>
          <w:color w:val="000000"/>
        </w:rPr>
        <w:t>para el año 2025.</w:t>
      </w:r>
    </w:p>
    <w:p w14:paraId="52EE40DE" w14:textId="77777777" w:rsidR="00E4347C" w:rsidRDefault="00E4347C" w:rsidP="00B4064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la Resolución N.º 500/2023 del Consejo Superior, que aprueba el Reglamento General de Carrera Docente de la Universidad Nacional de La Pampa, establece en el Artículo 16º: ¨Los Consejos Directivos deberán designar anualmente a propuesta de cada Entidad Gremial Docente, un/a (1) veedor/a gremial titular y un/a (1) veedor/a gremial suplente, quienes podrán estar presentes en el proceso de evaluación con </w:t>
      </w:r>
      <w:proofErr w:type="gramStart"/>
      <w:r>
        <w:rPr>
          <w:rFonts w:eastAsia="Century Gothic" w:cs="Century Gothic"/>
          <w:color w:val="000000"/>
        </w:rPr>
        <w:t>voz</w:t>
      </w:r>
      <w:proofErr w:type="gramEnd"/>
      <w:r>
        <w:rPr>
          <w:rFonts w:eastAsia="Century Gothic" w:cs="Century Gothic"/>
          <w:color w:val="000000"/>
        </w:rPr>
        <w:t xml:space="preserve"> pero sin voto. La veeduría gremial deberá expresar su opinión, por escrito, respecto del desarrollo reglamentario de las evaluaciones. Si no se realizare propuesta alguna o en caso de ausencia de los veedores designados, se proseguirá con la sustanciación de las evaluaciones¨.</w:t>
      </w:r>
    </w:p>
    <w:p w14:paraId="193B7352" w14:textId="77777777" w:rsidR="00E4347C" w:rsidRDefault="00E4347C" w:rsidP="00B4064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es necesaria la designación de Veedores Gremiales para el Proceso de Evaluación de Carrera Docente de la Facultad de Ingeniería, previst</w:t>
      </w:r>
      <w:r>
        <w:rPr>
          <w:rFonts w:eastAsia="Century Gothic" w:cs="Century Gothic"/>
        </w:rPr>
        <w:t>a</w:t>
      </w:r>
      <w:r>
        <w:rPr>
          <w:rFonts w:eastAsia="Century Gothic" w:cs="Century Gothic"/>
          <w:color w:val="000000"/>
        </w:rPr>
        <w:t xml:space="preserve"> para el día 14 de mayo de 2025.</w:t>
      </w:r>
    </w:p>
    <w:p w14:paraId="18C3CF22" w14:textId="77777777" w:rsidR="00E4347C" w:rsidRDefault="00E4347C" w:rsidP="00B4064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se solicitó al </w:t>
      </w:r>
      <w:proofErr w:type="gramStart"/>
      <w:r>
        <w:rPr>
          <w:rFonts w:eastAsia="Century Gothic" w:cs="Century Gothic"/>
        </w:rPr>
        <w:t>Secretario General</w:t>
      </w:r>
      <w:proofErr w:type="gramEnd"/>
      <w:r>
        <w:rPr>
          <w:rFonts w:eastAsia="Century Gothic" w:cs="Century Gothic"/>
          <w:color w:val="000000"/>
        </w:rPr>
        <w:t xml:space="preserve"> de ADU proponga los Veedores Gremiales (Titular y Suplente).</w:t>
      </w:r>
    </w:p>
    <w:p w14:paraId="2AEE03A0" w14:textId="77777777" w:rsidR="00E4347C" w:rsidRDefault="00E4347C" w:rsidP="00B4064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desde ADU propusieron en calidad de </w:t>
      </w:r>
      <w:r>
        <w:rPr>
          <w:rFonts w:eastAsia="Century Gothic" w:cs="Century Gothic"/>
        </w:rPr>
        <w:t>V</w:t>
      </w:r>
      <w:r>
        <w:rPr>
          <w:rFonts w:eastAsia="Century Gothic" w:cs="Century Gothic"/>
          <w:color w:val="000000"/>
        </w:rPr>
        <w:t xml:space="preserve">eedor </w:t>
      </w:r>
      <w:r>
        <w:rPr>
          <w:rFonts w:eastAsia="Century Gothic" w:cs="Century Gothic"/>
        </w:rPr>
        <w:t>T</w:t>
      </w:r>
      <w:r>
        <w:rPr>
          <w:rFonts w:eastAsia="Century Gothic" w:cs="Century Gothic"/>
          <w:color w:val="000000"/>
        </w:rPr>
        <w:t xml:space="preserve">itular al Mg. Guillermo COVELLA. </w:t>
      </w:r>
    </w:p>
    <w:p w14:paraId="080DD46A" w14:textId="77777777" w:rsidR="00E4347C" w:rsidRDefault="00E4347C" w:rsidP="00B4064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por razones de tiempo se resuelve ad referéndum del Consejo Directivo.</w:t>
      </w:r>
    </w:p>
    <w:p w14:paraId="159A9E55" w14:textId="77777777" w:rsidR="00E4347C" w:rsidRDefault="00E4347C" w:rsidP="00B40640">
      <w:pPr>
        <w:tabs>
          <w:tab w:val="left" w:pos="3828"/>
          <w:tab w:val="left" w:pos="6804"/>
        </w:tabs>
        <w:ind w:left="-2" w:firstLineChars="283" w:firstLine="566"/>
        <w:rPr>
          <w:rFonts w:eastAsia="Century Gothic" w:cs="Century Gothic"/>
          <w:position w:val="0"/>
          <w:lang w:eastAsia="es-AR"/>
        </w:rPr>
      </w:pPr>
      <w:r>
        <w:rPr>
          <w:rFonts w:eastAsia="Century Gothic" w:cs="Century Gothic"/>
        </w:rPr>
        <w:t xml:space="preserve">POR ELLO </w:t>
      </w:r>
    </w:p>
    <w:p w14:paraId="67B8E2B7" w14:textId="77777777" w:rsidR="00E4347C" w:rsidRDefault="00E4347C" w:rsidP="00B40640">
      <w:pPr>
        <w:tabs>
          <w:tab w:val="left" w:pos="3828"/>
          <w:tab w:val="left" w:pos="6804"/>
        </w:tabs>
        <w:ind w:left="-2" w:firstLineChars="283" w:firstLine="566"/>
        <w:rPr>
          <w:rFonts w:eastAsia="Century Gothic" w:cs="Century Gothic"/>
        </w:rPr>
      </w:pPr>
      <w:r>
        <w:rPr>
          <w:rFonts w:eastAsia="Century Gothic" w:cs="Century Gothic"/>
        </w:rPr>
        <w:t>LA COMISIÓN DE ENSEÑANZA</w:t>
      </w:r>
    </w:p>
    <w:p w14:paraId="3ADE7D64" w14:textId="77777777" w:rsidR="00E4347C" w:rsidRDefault="00E4347C" w:rsidP="00B40640">
      <w:pPr>
        <w:tabs>
          <w:tab w:val="left" w:pos="3828"/>
          <w:tab w:val="left" w:pos="6804"/>
        </w:tabs>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047D4949" w14:textId="77777777" w:rsidR="00E4347C" w:rsidRDefault="00E4347C" w:rsidP="00B40640">
      <w:pPr>
        <w:tabs>
          <w:tab w:val="left" w:pos="3828"/>
          <w:tab w:val="left" w:pos="6804"/>
        </w:tabs>
        <w:ind w:hanging="2"/>
        <w:rPr>
          <w:rFonts w:eastAsia="Century Gothic" w:cs="Century Gothic"/>
        </w:rPr>
      </w:pPr>
      <w:r>
        <w:rPr>
          <w:rFonts w:eastAsia="Century Gothic" w:cs="Century Gothic"/>
        </w:rPr>
        <w:tab/>
      </w:r>
    </w:p>
    <w:p w14:paraId="557134D5" w14:textId="77777777" w:rsidR="00E4347C" w:rsidRDefault="00E4347C" w:rsidP="00B40640">
      <w:pPr>
        <w:tabs>
          <w:tab w:val="left" w:pos="3828"/>
          <w:tab w:val="left" w:pos="6804"/>
        </w:tabs>
        <w:ind w:hanging="2"/>
        <w:jc w:val="center"/>
        <w:rPr>
          <w:rFonts w:eastAsia="Century Gothic" w:cs="Century Gothic"/>
        </w:rPr>
      </w:pPr>
      <w:r>
        <w:rPr>
          <w:rFonts w:eastAsia="Century Gothic" w:cs="Century Gothic"/>
        </w:rPr>
        <w:t>RECOMIENDA</w:t>
      </w:r>
    </w:p>
    <w:p w14:paraId="7304BBDF" w14:textId="77777777" w:rsidR="00E4347C" w:rsidRDefault="00E4347C">
      <w:pPr>
        <w:ind w:hanging="2"/>
        <w:jc w:val="both"/>
        <w:rPr>
          <w:rFonts w:eastAsia="Century Gothic" w:cs="Century Gothic"/>
        </w:rPr>
      </w:pPr>
    </w:p>
    <w:p w14:paraId="17A85AD1" w14:textId="77777777" w:rsidR="00E4347C" w:rsidRDefault="00E4347C">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1º.- Refrendar la Resolución N.º 236/25 del Decano dictada ad referéndum del Consejo Directivo de la Facultad de Ingeniería por la cual se expresa: “ARTÍCULO 1º.- Designar </w:t>
      </w:r>
      <w:r>
        <w:rPr>
          <w:rFonts w:eastAsia="Century Gothic" w:cs="Century Gothic"/>
        </w:rPr>
        <w:t xml:space="preserve">el </w:t>
      </w:r>
      <w:r>
        <w:rPr>
          <w:rFonts w:eastAsia="Century Gothic" w:cs="Century Gothic"/>
          <w:color w:val="000000"/>
        </w:rPr>
        <w:t>Veedor Gremial para el proceso de Evaluación de Carrera Docente (Informe del Grado del Cumplimiento 2021-2025 y Plan de Actividades 2025-2029)</w:t>
      </w:r>
      <w:r>
        <w:rPr>
          <w:rFonts w:eastAsia="Century Gothic" w:cs="Century Gothic"/>
          <w:color w:val="0000FF"/>
        </w:rPr>
        <w:t xml:space="preserve"> </w:t>
      </w:r>
      <w:r>
        <w:rPr>
          <w:rFonts w:eastAsia="Century Gothic" w:cs="Century Gothic"/>
        </w:rPr>
        <w:t xml:space="preserve">para el año 2025, </w:t>
      </w:r>
      <w:r>
        <w:rPr>
          <w:rFonts w:eastAsia="Century Gothic" w:cs="Century Gothic"/>
          <w:color w:val="000000"/>
        </w:rPr>
        <w:t>que a continuación se detalla: Veedor Gremial Titular:</w:t>
      </w:r>
      <w:r>
        <w:rPr>
          <w:rFonts w:eastAsia="Century Gothic" w:cs="Century Gothic"/>
        </w:rPr>
        <w:t xml:space="preserve"> Mg. Guillermo COVELLA – DNI 18.334.456”. “</w:t>
      </w:r>
      <w:r>
        <w:rPr>
          <w:rFonts w:eastAsia="Century Gothic" w:cs="Century Gothic"/>
          <w:color w:val="000000"/>
        </w:rPr>
        <w:t>ARTÍCULO 2º.-</w:t>
      </w:r>
      <w:r>
        <w:rPr>
          <w:rFonts w:eastAsia="Century Gothic" w:cs="Century Gothic"/>
          <w:b/>
          <w:color w:val="000000"/>
        </w:rPr>
        <w:t xml:space="preserve"> </w:t>
      </w:r>
      <w:r>
        <w:rPr>
          <w:rFonts w:eastAsia="Century Gothic" w:cs="Century Gothic"/>
          <w:color w:val="000000"/>
        </w:rPr>
        <w:t>Regístrese, comuníquese, cumplido archívese</w:t>
      </w:r>
      <w:proofErr w:type="gramStart"/>
      <w:r>
        <w:rPr>
          <w:rFonts w:eastAsia="Century Gothic" w:cs="Century Gothic"/>
          <w:color w:val="000000"/>
        </w:rPr>
        <w:t>”.-</w:t>
      </w:r>
      <w:proofErr w:type="gramEnd"/>
    </w:p>
    <w:p w14:paraId="30B0C0B2" w14:textId="77777777" w:rsidR="00E4347C" w:rsidRDefault="00E4347C">
      <w:pPr>
        <w:pBdr>
          <w:top w:val="nil"/>
          <w:left w:val="nil"/>
          <w:bottom w:val="nil"/>
          <w:right w:val="nil"/>
          <w:between w:val="nil"/>
        </w:pBdr>
        <w:ind w:hanging="2"/>
        <w:jc w:val="both"/>
        <w:rPr>
          <w:rFonts w:eastAsia="Century Gothic" w:cs="Century Gothic"/>
          <w:color w:val="000000"/>
        </w:rPr>
      </w:pPr>
    </w:p>
    <w:p w14:paraId="07DD2C0F" w14:textId="77777777" w:rsidR="00E4347C" w:rsidRDefault="00E4347C" w:rsidP="00B40640">
      <w:pPr>
        <w:tabs>
          <w:tab w:val="left" w:pos="3828"/>
          <w:tab w:val="left" w:pos="6804"/>
        </w:tabs>
        <w:ind w:hanging="2"/>
        <w:jc w:val="both"/>
        <w:rPr>
          <w:rFonts w:eastAsia="Century Gothic" w:cs="Century Gothic"/>
          <w:position w:val="0"/>
          <w:lang w:eastAsia="es-AR"/>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4AEFE230" w14:textId="77777777" w:rsidR="00E4347C" w:rsidRDefault="00E4347C" w:rsidP="00B40640">
      <w:pPr>
        <w:tabs>
          <w:tab w:val="left" w:pos="3828"/>
          <w:tab w:val="left" w:pos="6804"/>
        </w:tabs>
        <w:ind w:hanging="2"/>
        <w:jc w:val="both"/>
        <w:rPr>
          <w:rFonts w:eastAsia="Century Gothic" w:cs="Century Gothic"/>
        </w:rPr>
      </w:pPr>
    </w:p>
    <w:p w14:paraId="6FC521C1" w14:textId="77777777" w:rsidR="00E4347C" w:rsidRPr="00E4347C" w:rsidRDefault="00E4347C" w:rsidP="00B40640">
      <w:pPr>
        <w:tabs>
          <w:tab w:val="left" w:pos="3969"/>
          <w:tab w:val="left" w:pos="7371"/>
        </w:tabs>
        <w:ind w:hanging="2"/>
        <w:jc w:val="both"/>
        <w:rPr>
          <w:rFonts w:eastAsia="Century Gothic" w:cs="Century Gothic"/>
          <w:bCs/>
          <w:position w:val="0"/>
          <w:lang w:val="en-US" w:eastAsia="es-AR"/>
        </w:rPr>
      </w:pPr>
      <w:r w:rsidRPr="00E4347C">
        <w:rPr>
          <w:rFonts w:eastAsia="Century Gothic" w:cs="Century Gothic"/>
          <w:bCs/>
          <w:lang w:val="en-US"/>
        </w:rPr>
        <w:t>CAVALLOTTI, D.</w:t>
      </w:r>
    </w:p>
    <w:p w14:paraId="78ACCC8A" w14:textId="77777777" w:rsidR="00E4347C" w:rsidRDefault="00E4347C" w:rsidP="00B40640">
      <w:pPr>
        <w:tabs>
          <w:tab w:val="left" w:pos="3969"/>
          <w:tab w:val="left" w:pos="7371"/>
        </w:tabs>
        <w:ind w:hanging="2"/>
        <w:jc w:val="both"/>
        <w:rPr>
          <w:rFonts w:eastAsia="Century Gothic" w:cs="Century Gothic"/>
          <w:bCs/>
          <w:lang w:val="en-US"/>
        </w:rPr>
      </w:pPr>
      <w:r>
        <w:rPr>
          <w:rFonts w:eastAsia="Century Gothic" w:cs="Century Gothic"/>
          <w:bCs/>
          <w:lang w:val="en-US"/>
        </w:rPr>
        <w:t xml:space="preserve">KOVAC, F. </w:t>
      </w:r>
    </w:p>
    <w:p w14:paraId="182FCBD6" w14:textId="77777777" w:rsidR="00E4347C" w:rsidRDefault="00E4347C" w:rsidP="00B40640">
      <w:pPr>
        <w:tabs>
          <w:tab w:val="left" w:pos="3969"/>
          <w:tab w:val="left" w:pos="7371"/>
        </w:tabs>
        <w:ind w:hanging="2"/>
        <w:jc w:val="both"/>
        <w:rPr>
          <w:rFonts w:eastAsia="Century Gothic" w:cs="Century Gothic"/>
          <w:bCs/>
          <w:lang w:val="en-US"/>
        </w:rPr>
      </w:pPr>
      <w:r>
        <w:rPr>
          <w:rFonts w:eastAsia="Century Gothic" w:cs="Century Gothic"/>
          <w:bCs/>
          <w:lang w:val="en-US"/>
        </w:rPr>
        <w:t>MICHELIS, A.</w:t>
      </w:r>
    </w:p>
    <w:p w14:paraId="7CAB9466" w14:textId="77777777" w:rsidR="00E4347C" w:rsidRDefault="00E4347C" w:rsidP="00B40640">
      <w:pPr>
        <w:tabs>
          <w:tab w:val="left" w:pos="3969"/>
          <w:tab w:val="left" w:pos="7371"/>
        </w:tabs>
        <w:ind w:hanging="2"/>
        <w:jc w:val="both"/>
        <w:rPr>
          <w:rFonts w:eastAsia="Century Gothic" w:cs="Century Gothic"/>
          <w:bCs/>
          <w:lang w:val="en-US"/>
        </w:rPr>
      </w:pPr>
      <w:r>
        <w:rPr>
          <w:rFonts w:eastAsia="Century Gothic" w:cs="Century Gothic"/>
          <w:bCs/>
          <w:lang w:val="en-US"/>
        </w:rPr>
        <w:t>PAPA, F.</w:t>
      </w:r>
    </w:p>
    <w:p w14:paraId="5D690E14" w14:textId="77777777" w:rsidR="00E4347C" w:rsidRPr="00E4347C" w:rsidRDefault="00E4347C" w:rsidP="00B40640">
      <w:pPr>
        <w:tabs>
          <w:tab w:val="left" w:pos="3969"/>
          <w:tab w:val="left" w:pos="7371"/>
        </w:tabs>
        <w:ind w:hanging="2"/>
        <w:jc w:val="both"/>
        <w:rPr>
          <w:rFonts w:eastAsia="Century Gothic" w:cs="Century Gothic"/>
          <w:bCs/>
          <w:lang w:val="en-US"/>
        </w:rPr>
      </w:pPr>
      <w:r w:rsidRPr="00E4347C">
        <w:rPr>
          <w:rFonts w:eastAsia="Century Gothic" w:cs="Century Gothic"/>
          <w:bCs/>
          <w:lang w:val="en-US"/>
        </w:rPr>
        <w:t>RIBEIRO, M.</w:t>
      </w:r>
    </w:p>
    <w:p w14:paraId="224E0D61" w14:textId="77777777" w:rsidR="00E4347C" w:rsidRPr="00E4347C" w:rsidRDefault="00E4347C" w:rsidP="00B40640">
      <w:pPr>
        <w:tabs>
          <w:tab w:val="left" w:pos="3969"/>
          <w:tab w:val="left" w:pos="7371"/>
        </w:tabs>
        <w:ind w:hanging="2"/>
        <w:jc w:val="both"/>
        <w:rPr>
          <w:rFonts w:eastAsia="Century Gothic" w:cs="Century Gothic"/>
          <w:bCs/>
          <w:lang w:val="en-US"/>
        </w:rPr>
      </w:pPr>
      <w:r w:rsidRPr="00E4347C">
        <w:rPr>
          <w:rFonts w:eastAsia="Century Gothic" w:cs="Century Gothic"/>
          <w:bCs/>
          <w:lang w:val="en-US"/>
        </w:rPr>
        <w:t>SCHPETTER, N.</w:t>
      </w:r>
    </w:p>
    <w:p w14:paraId="2763FC3C" w14:textId="77777777" w:rsidR="00E4347C" w:rsidRPr="00E4347C" w:rsidRDefault="00E4347C" w:rsidP="00B40640">
      <w:pPr>
        <w:tabs>
          <w:tab w:val="left" w:pos="3969"/>
          <w:tab w:val="left" w:pos="7371"/>
        </w:tabs>
        <w:ind w:hanging="2"/>
        <w:jc w:val="both"/>
        <w:rPr>
          <w:rFonts w:eastAsia="Century Gothic" w:cs="Century Gothic"/>
          <w:bCs/>
        </w:rPr>
      </w:pPr>
      <w:r w:rsidRPr="00E4347C">
        <w:rPr>
          <w:rFonts w:eastAsia="Century Gothic" w:cs="Century Gothic"/>
          <w:bCs/>
        </w:rPr>
        <w:t>SEIP ROSAS, Y.</w:t>
      </w:r>
    </w:p>
    <w:p w14:paraId="702F910B" w14:textId="3735F3B4" w:rsidR="00E4347C" w:rsidRDefault="00E4347C" w:rsidP="00E4347C">
      <w:pPr>
        <w:pStyle w:val="Normal20"/>
        <w:ind w:left="0" w:hanging="2"/>
        <w:rPr>
          <w:b/>
        </w:rPr>
      </w:pPr>
      <w:r w:rsidRPr="00E4347C">
        <w:rPr>
          <w:sz w:val="20"/>
          <w:szCs w:val="20"/>
          <w:lang w:val="es-AR" w:eastAsia="es-ES"/>
        </w:rPr>
        <w:t>VALINOTTI, J.</w:t>
      </w:r>
    </w:p>
    <w:p w14:paraId="26E5FF42" w14:textId="3C2148A2" w:rsidR="005C0DC2" w:rsidRPr="005C0DC2" w:rsidRDefault="005C0DC2">
      <w:pPr>
        <w:rPr>
          <w:rFonts w:eastAsia="Century Gothic" w:cs="Century Gothic"/>
          <w:b/>
          <w:bCs/>
          <w:highlight w:val="yellow"/>
          <w:lang w:val="es-ES_tradnl"/>
        </w:rPr>
      </w:pPr>
      <w:r w:rsidRPr="005C0DC2">
        <w:rPr>
          <w:rFonts w:eastAsia="Century Gothic" w:cs="Century Gothic"/>
          <w:highlight w:val="yellow"/>
          <w:lang w:val="es-ES_tradnl"/>
        </w:rPr>
        <w:br w:type="page"/>
      </w:r>
    </w:p>
    <w:p w14:paraId="5565E807" w14:textId="77777777" w:rsidR="005C0DC2" w:rsidRPr="005C0DC2" w:rsidRDefault="005C0DC2" w:rsidP="005C0DC2">
      <w:pPr>
        <w:pStyle w:val="Normal10"/>
        <w:ind w:left="0" w:hanging="2"/>
        <w:rPr>
          <w:rFonts w:ascii="Century Gothic" w:eastAsia="Century Gothic" w:hAnsi="Century Gothic" w:cs="Century Gothic"/>
          <w:b/>
          <w:position w:val="0"/>
          <w:sz w:val="20"/>
          <w:szCs w:val="20"/>
          <w:highlight w:val="yellow"/>
          <w:lang w:val="es-ES_tradnl"/>
        </w:rPr>
      </w:pPr>
      <w:r w:rsidRPr="005C0DC2">
        <w:rPr>
          <w:rFonts w:ascii="Century Gothic" w:eastAsia="Century Gothic" w:hAnsi="Century Gothic" w:cs="Century Gothic"/>
          <w:b/>
          <w:sz w:val="20"/>
          <w:szCs w:val="20"/>
          <w:highlight w:val="yellow"/>
          <w:lang w:val="es-ES_tradnl"/>
        </w:rPr>
        <w:lastRenderedPageBreak/>
        <w:t>Comisión de Extensión y Bienestar Estudiantil</w:t>
      </w:r>
    </w:p>
    <w:p w14:paraId="41832936" w14:textId="77777777" w:rsidR="005C0DC2" w:rsidRPr="005C0DC2" w:rsidRDefault="005C0DC2" w:rsidP="005C0DC2">
      <w:pPr>
        <w:pStyle w:val="Textoindependiente"/>
        <w:tabs>
          <w:tab w:val="left" w:pos="5880"/>
        </w:tabs>
        <w:suppressAutoHyphens/>
        <w:rPr>
          <w:b w:val="0"/>
          <w:highlight w:val="yellow"/>
        </w:rPr>
      </w:pPr>
    </w:p>
    <w:p w14:paraId="5FD0E032" w14:textId="77777777" w:rsidR="005C0DC2" w:rsidRPr="005C0DC2" w:rsidRDefault="005C0DC2" w:rsidP="005C0DC2">
      <w:pPr>
        <w:ind w:left="2" w:hanging="2"/>
        <w:jc w:val="both"/>
        <w:rPr>
          <w:bCs/>
          <w:highlight w:val="yellow"/>
        </w:rPr>
      </w:pPr>
      <w:r w:rsidRPr="005C0DC2">
        <w:rPr>
          <w:b/>
          <w:highlight w:val="yellow"/>
        </w:rPr>
        <w:t>4.10.</w:t>
      </w:r>
      <w:r w:rsidRPr="005C0DC2">
        <w:rPr>
          <w:bCs/>
          <w:highlight w:val="yellow"/>
        </w:rPr>
        <w:t xml:space="preserve"> Despacho </w:t>
      </w:r>
      <w:proofErr w:type="spellStart"/>
      <w:r w:rsidRPr="005C0DC2">
        <w:rPr>
          <w:bCs/>
          <w:highlight w:val="yellow"/>
        </w:rPr>
        <w:t>N.°</w:t>
      </w:r>
      <w:proofErr w:type="spellEnd"/>
      <w:r w:rsidRPr="005C0DC2">
        <w:rPr>
          <w:bCs/>
          <w:highlight w:val="yellow"/>
        </w:rPr>
        <w:t xml:space="preserve"> 013, recomienda </w:t>
      </w:r>
      <w:r w:rsidRPr="005C0DC2">
        <w:rPr>
          <w:rFonts w:eastAsia="Century Gothic" w:cs="Century Gothic"/>
          <w:color w:val="000000"/>
          <w:highlight w:val="yellow"/>
        </w:rPr>
        <w:t>refrendar la Resolución N.º 229/25 de la Vicedecana dictada ad referéndum del Consejo Directivo de la Facultad de Ingeniería por la cual resuelve</w:t>
      </w:r>
      <w:r w:rsidRPr="005C0DC2">
        <w:rPr>
          <w:rFonts w:eastAsia="Century Gothic" w:cs="Century Gothic"/>
          <w:highlight w:val="yellow"/>
        </w:rPr>
        <w:t xml:space="preserve"> establecer como nueva fecha de inicio del curso “Alfabetismos múltiples en tiempos de inteligencia artificial” el 9 de mayo de 2025, y autorizar el dictado del curso con un honorario reducido</w:t>
      </w:r>
      <w:r w:rsidRPr="005C0DC2">
        <w:rPr>
          <w:bCs/>
          <w:highlight w:val="yellow"/>
        </w:rPr>
        <w:t xml:space="preserve">. </w:t>
      </w:r>
    </w:p>
    <w:p w14:paraId="5D259E32" w14:textId="77777777" w:rsidR="00E77EB7" w:rsidRDefault="00E77EB7" w:rsidP="00512280">
      <w:pPr>
        <w:pStyle w:val="Textoindependiente"/>
        <w:rPr>
          <w:rFonts w:eastAsia="Century Gothic" w:cs="Century Gothic"/>
          <w:highlight w:val="yellow"/>
        </w:rPr>
      </w:pPr>
    </w:p>
    <w:p w14:paraId="1A6F0C95" w14:textId="77777777" w:rsidR="00E4347C" w:rsidRPr="00B3641C" w:rsidRDefault="00E4347C" w:rsidP="00B3641C">
      <w:pPr>
        <w:tabs>
          <w:tab w:val="left" w:pos="7225"/>
        </w:tabs>
        <w:ind w:left="2"/>
        <w:jc w:val="center"/>
        <w:rPr>
          <w:rFonts w:eastAsia="Century Gothic" w:cs="Century Gothic"/>
          <w:bCs/>
          <w:lang w:val="es-ES_tradnl"/>
        </w:rPr>
      </w:pPr>
      <w:r w:rsidRPr="00B3641C">
        <w:rPr>
          <w:rFonts w:eastAsia="Century Gothic" w:cs="Century Gothic"/>
          <w:bCs/>
          <w:lang w:val="es-ES_tradnl"/>
        </w:rPr>
        <w:t>COMISIÓN DE EXTENSIÓN Y BIENESTAR ESTUDIANTIL</w:t>
      </w:r>
    </w:p>
    <w:p w14:paraId="31426E05" w14:textId="77777777" w:rsidR="00E4347C" w:rsidRPr="00B3641C" w:rsidRDefault="00E4347C" w:rsidP="00B3641C">
      <w:pPr>
        <w:tabs>
          <w:tab w:val="left" w:pos="7225"/>
        </w:tabs>
        <w:ind w:left="2"/>
        <w:jc w:val="center"/>
        <w:rPr>
          <w:rFonts w:eastAsia="Century Gothic" w:cs="Century Gothic"/>
          <w:bCs/>
          <w:lang w:val="es-ES_tradnl" w:eastAsia="zh-CN"/>
        </w:rPr>
      </w:pPr>
    </w:p>
    <w:p w14:paraId="5C839101" w14:textId="77777777" w:rsidR="00E4347C" w:rsidRPr="00B3641C" w:rsidRDefault="00E4347C" w:rsidP="00B3641C">
      <w:pPr>
        <w:tabs>
          <w:tab w:val="left" w:pos="7225"/>
        </w:tabs>
        <w:ind w:left="2"/>
        <w:jc w:val="center"/>
        <w:rPr>
          <w:rFonts w:eastAsia="Century Gothic" w:cs="Century Gothic"/>
          <w:bCs/>
          <w:lang w:val="es-ES_tradnl"/>
        </w:rPr>
      </w:pPr>
      <w:r w:rsidRPr="00B3641C">
        <w:rPr>
          <w:rFonts w:eastAsia="Century Gothic" w:cs="Century Gothic"/>
          <w:bCs/>
          <w:lang w:val="es-ES_tradnl"/>
        </w:rPr>
        <w:t>DESPACHO N.º 013</w:t>
      </w:r>
    </w:p>
    <w:p w14:paraId="3E5EAF60" w14:textId="77777777" w:rsidR="00E4347C" w:rsidRPr="00B3641C" w:rsidRDefault="00E4347C" w:rsidP="00B3641C">
      <w:pPr>
        <w:tabs>
          <w:tab w:val="left" w:pos="7225"/>
        </w:tabs>
        <w:ind w:left="2"/>
        <w:jc w:val="right"/>
        <w:rPr>
          <w:rFonts w:eastAsia="Century Gothic" w:cs="Century Gothic"/>
          <w:bCs/>
          <w:lang w:val="es-ES_tradnl"/>
        </w:rPr>
      </w:pPr>
      <w:r w:rsidRPr="00B3641C">
        <w:rPr>
          <w:rFonts w:eastAsia="Century Gothic" w:cs="Century Gothic"/>
          <w:bCs/>
          <w:lang w:val="es-ES_tradnl"/>
        </w:rPr>
        <w:t>GENERAL PICO, 20 de mayo de 2025</w:t>
      </w:r>
    </w:p>
    <w:p w14:paraId="517AD1D0" w14:textId="77777777" w:rsidR="00E4347C" w:rsidRPr="00B3641C" w:rsidRDefault="00E4347C" w:rsidP="00B3641C">
      <w:pPr>
        <w:jc w:val="right"/>
        <w:rPr>
          <w:rFonts w:eastAsia="Century Gothic" w:cs="Century Gothic"/>
          <w:color w:val="000000"/>
          <w:lang w:val="es-ES_tradnl"/>
        </w:rPr>
      </w:pPr>
    </w:p>
    <w:p w14:paraId="6FCFED87" w14:textId="77777777" w:rsidR="00E4347C" w:rsidRDefault="00E4347C">
      <w:pPr>
        <w:jc w:val="both"/>
        <w:rPr>
          <w:rFonts w:eastAsia="Century Gothic" w:cs="Century Gothic"/>
          <w:color w:val="000000"/>
        </w:rPr>
      </w:pPr>
      <w:r>
        <w:rPr>
          <w:rFonts w:eastAsia="Century Gothic" w:cs="Century Gothic"/>
          <w:color w:val="000000"/>
        </w:rPr>
        <w:t>VISTO:</w:t>
      </w:r>
    </w:p>
    <w:p w14:paraId="16D85380" w14:textId="77777777" w:rsidR="00E4347C" w:rsidRDefault="00E4347C">
      <w:pPr>
        <w:ind w:firstLine="567"/>
        <w:jc w:val="both"/>
        <w:rPr>
          <w:rFonts w:eastAsia="Century Gothic" w:cs="Century Gothic"/>
        </w:rPr>
      </w:pPr>
      <w:r>
        <w:rPr>
          <w:rFonts w:eastAsia="Century Gothic" w:cs="Century Gothic"/>
        </w:rPr>
        <w:t xml:space="preserve">El Expediente FI </w:t>
      </w:r>
      <w:proofErr w:type="spellStart"/>
      <w:r>
        <w:rPr>
          <w:rFonts w:eastAsia="Century Gothic" w:cs="Century Gothic"/>
        </w:rPr>
        <w:t>N.°</w:t>
      </w:r>
      <w:proofErr w:type="spellEnd"/>
      <w:r>
        <w:rPr>
          <w:rFonts w:eastAsia="Century Gothic" w:cs="Century Gothic"/>
        </w:rPr>
        <w:t xml:space="preserve"> 67/2025 del registro de la Facultad de Ingeniería, caratulado Dictado del Curso Alfabetismos múltiples en tiempos de inteligencia artificial, y</w:t>
      </w:r>
    </w:p>
    <w:p w14:paraId="040807EE" w14:textId="77777777" w:rsidR="00E4347C" w:rsidRDefault="00E4347C">
      <w:pPr>
        <w:ind w:firstLine="567"/>
        <w:jc w:val="both"/>
        <w:rPr>
          <w:rFonts w:eastAsia="Century Gothic" w:cs="Century Gothic"/>
          <w:color w:val="000000"/>
        </w:rPr>
      </w:pPr>
    </w:p>
    <w:p w14:paraId="4324F24E" w14:textId="77777777" w:rsidR="00E4347C" w:rsidRDefault="00E4347C">
      <w:pPr>
        <w:jc w:val="both"/>
        <w:rPr>
          <w:rFonts w:eastAsia="Century Gothic" w:cs="Century Gothic"/>
          <w:color w:val="000000"/>
        </w:rPr>
      </w:pPr>
      <w:r>
        <w:rPr>
          <w:rFonts w:eastAsia="Century Gothic" w:cs="Century Gothic"/>
          <w:color w:val="000000"/>
        </w:rPr>
        <w:t>CONSIDERANDO:</w:t>
      </w:r>
    </w:p>
    <w:p w14:paraId="7B7060B1" w14:textId="77777777" w:rsidR="00E4347C" w:rsidRDefault="00E4347C">
      <w:pPr>
        <w:ind w:firstLine="567"/>
        <w:jc w:val="both"/>
        <w:rPr>
          <w:rFonts w:eastAsia="Century Gothic" w:cs="Century Gothic"/>
          <w:color w:val="000000"/>
        </w:rPr>
      </w:pPr>
      <w:r>
        <w:rPr>
          <w:rFonts w:eastAsia="Century Gothic" w:cs="Century Gothic"/>
          <w:color w:val="000000"/>
        </w:rPr>
        <w:t xml:space="preserve">Que mediante la Resolución </w:t>
      </w:r>
      <w:proofErr w:type="spellStart"/>
      <w:r>
        <w:rPr>
          <w:rFonts w:eastAsia="Century Gothic" w:cs="Century Gothic"/>
          <w:color w:val="000000"/>
        </w:rPr>
        <w:t>N.°</w:t>
      </w:r>
      <w:proofErr w:type="spellEnd"/>
      <w:r>
        <w:rPr>
          <w:rFonts w:eastAsia="Century Gothic" w:cs="Century Gothic"/>
          <w:color w:val="000000"/>
        </w:rPr>
        <w:t xml:space="preserve"> 229/25 la Vicedecana resuelve </w:t>
      </w:r>
      <w:r>
        <w:rPr>
          <w:rFonts w:eastAsia="Century Gothic" w:cs="Century Gothic"/>
        </w:rPr>
        <w:t>establecer como nueva fecha de inicio del curso “Alfabetismos múltiples en tiempos de inteligencia artificial” el 9 de mayo de 2025, y autorizar el dictado del curso con un honorario reducido de pesos ochocientos veinticinco mil ($825.000) para cada una de las docentes a cargo de la actividad.</w:t>
      </w:r>
    </w:p>
    <w:p w14:paraId="213A55A5" w14:textId="77777777" w:rsidR="00E4347C" w:rsidRDefault="00E4347C">
      <w:pPr>
        <w:ind w:firstLine="566"/>
        <w:jc w:val="both"/>
        <w:rPr>
          <w:rFonts w:eastAsia="Century Gothic" w:cs="Century Gothic"/>
        </w:rPr>
      </w:pPr>
      <w:r>
        <w:rPr>
          <w:rFonts w:eastAsia="Century Gothic" w:cs="Century Gothic"/>
        </w:rPr>
        <w:t>Que por Resolución N.º 040/25 del Consejo Directivo se aprueba el dictado del curso “Alfabetismos múltiples en tiempos de inteligencia artificial”.</w:t>
      </w:r>
    </w:p>
    <w:p w14:paraId="55F471C8" w14:textId="77777777" w:rsidR="00E4347C" w:rsidRDefault="00E4347C">
      <w:pPr>
        <w:ind w:firstLine="566"/>
        <w:jc w:val="both"/>
        <w:rPr>
          <w:rFonts w:eastAsia="Century Gothic" w:cs="Century Gothic"/>
        </w:rPr>
      </w:pPr>
      <w:r>
        <w:rPr>
          <w:rFonts w:eastAsia="Century Gothic" w:cs="Century Gothic"/>
        </w:rPr>
        <w:t>Que, por cuestiones de organización administrativa y operativa, se ha dispuesto reprogramar la fecha de inicio del curso al 9 de mayo de 2025, manteniéndose las restantes condiciones establecidas en la resolución mencionada.</w:t>
      </w:r>
    </w:p>
    <w:p w14:paraId="1DBDF381" w14:textId="77777777" w:rsidR="00E4347C" w:rsidRDefault="00E4347C">
      <w:pPr>
        <w:ind w:firstLine="566"/>
        <w:jc w:val="both"/>
        <w:rPr>
          <w:rFonts w:eastAsia="Century Gothic" w:cs="Century Gothic"/>
        </w:rPr>
      </w:pPr>
      <w:r>
        <w:rPr>
          <w:rFonts w:eastAsia="Century Gothic" w:cs="Century Gothic"/>
        </w:rPr>
        <w:t>Que, conforme al arancel fijado de pesos cuarenta mil ($40.000) por participante, se estableció que el curso se dictaría siempre que los ingresos alcanzaran a cubrir la suma de pesos novecientos mil ($900.000) por docente responsable, totalizando pesos dos millones setecientos mil ($2.700.000).</w:t>
      </w:r>
    </w:p>
    <w:p w14:paraId="1B335A48" w14:textId="77777777" w:rsidR="00E4347C" w:rsidRDefault="00E4347C">
      <w:pPr>
        <w:ind w:firstLine="566"/>
        <w:jc w:val="both"/>
        <w:rPr>
          <w:rFonts w:eastAsia="Century Gothic" w:cs="Century Gothic"/>
        </w:rPr>
      </w:pPr>
      <w:r>
        <w:rPr>
          <w:rFonts w:eastAsia="Century Gothic" w:cs="Century Gothic"/>
        </w:rPr>
        <w:t>Que, realizada la inscripción y recaudación de aranceles, el monto recaudado no alcanza a cubrir el presupuesto previsto originalmente, pero permite cubrir honorarios por un monto de pesos ochocientos veinticinco mil ($825.000) para cada docente.</w:t>
      </w:r>
    </w:p>
    <w:p w14:paraId="1C1B3B66" w14:textId="77777777" w:rsidR="00E4347C" w:rsidRDefault="00E4347C">
      <w:pPr>
        <w:ind w:firstLine="566"/>
        <w:jc w:val="both"/>
        <w:rPr>
          <w:rFonts w:eastAsia="Century Gothic" w:cs="Century Gothic"/>
        </w:rPr>
      </w:pPr>
      <w:r>
        <w:rPr>
          <w:rFonts w:eastAsia="Century Gothic" w:cs="Century Gothic"/>
        </w:rPr>
        <w:t xml:space="preserve">Que la docente responsable del curso Lic. Mariana PAGELLA (DNI N.º 25.508.871) y las docentes colaboradoras Lic. Andrea BORDEÑUK (DNI N.º 34.448.358) y Prof. Débora DICHIARA (DNI N.º 32.908.302) han sido debidamente informadas </w:t>
      </w:r>
    </w:p>
    <w:p w14:paraId="5BC27738" w14:textId="77777777" w:rsidR="00E4347C" w:rsidRDefault="00E4347C">
      <w:pPr>
        <w:ind w:firstLine="566"/>
        <w:jc w:val="both"/>
        <w:rPr>
          <w:rFonts w:eastAsia="Century Gothic" w:cs="Century Gothic"/>
        </w:rPr>
      </w:pPr>
      <w:r>
        <w:rPr>
          <w:rFonts w:eastAsia="Century Gothic" w:cs="Century Gothic"/>
        </w:rPr>
        <w:t>Que, en acuerdo con la Secretaría de Ciencia y Técnica con funciones en Extensión, la docente responsable ha manifestado por e-mail su voluntad de llevar adelante el dictado de la propuesta bajo las nuevas condiciones, con el fin de no demorar ni suspender la formación planificada.</w:t>
      </w:r>
    </w:p>
    <w:p w14:paraId="4E647DE7" w14:textId="77777777" w:rsidR="00E4347C" w:rsidRDefault="00E4347C">
      <w:pPr>
        <w:ind w:firstLine="566"/>
        <w:jc w:val="both"/>
        <w:rPr>
          <w:rFonts w:eastAsia="Century Gothic" w:cs="Century Gothic"/>
        </w:rPr>
      </w:pPr>
      <w:r>
        <w:rPr>
          <w:rFonts w:eastAsia="Century Gothic" w:cs="Century Gothic"/>
        </w:rPr>
        <w:t>Que la medida adoptada permite asegurar la realización del curso sin requerir recursos adicionales y en cumplimiento de los objetivos académicos y de extensión de la Facultad.</w:t>
      </w:r>
    </w:p>
    <w:p w14:paraId="003EE99A" w14:textId="77777777" w:rsidR="00E4347C" w:rsidRPr="00B3641C" w:rsidRDefault="00E4347C" w:rsidP="00B3641C">
      <w:pPr>
        <w:ind w:firstLine="566"/>
        <w:jc w:val="both"/>
        <w:rPr>
          <w:rFonts w:eastAsia="Century Gothic" w:cs="Century Gothic"/>
        </w:rPr>
      </w:pPr>
      <w:r>
        <w:rPr>
          <w:rFonts w:eastAsia="Century Gothic" w:cs="Century Gothic"/>
        </w:rPr>
        <w:t xml:space="preserve">Que por razones de tiempo se resuelve ad referéndum del Consejo Directivo de la </w:t>
      </w:r>
      <w:r w:rsidRPr="00B3641C">
        <w:rPr>
          <w:rFonts w:eastAsia="Century Gothic" w:cs="Century Gothic"/>
        </w:rPr>
        <w:t>Facultad de Ingeniería.</w:t>
      </w:r>
    </w:p>
    <w:p w14:paraId="089474E4" w14:textId="77777777" w:rsidR="00E4347C" w:rsidRPr="00B3641C" w:rsidRDefault="00E4347C" w:rsidP="00B3641C">
      <w:pPr>
        <w:ind w:left="-2" w:firstLineChars="283" w:firstLine="566"/>
        <w:jc w:val="both"/>
        <w:rPr>
          <w:rFonts w:eastAsia="Century Gothic" w:cs="Century Gothic"/>
          <w:bCs/>
          <w:lang w:val="es-ES_tradnl"/>
        </w:rPr>
      </w:pPr>
      <w:r w:rsidRPr="00B3641C">
        <w:rPr>
          <w:rFonts w:eastAsia="Century Gothic" w:cs="Century Gothic"/>
          <w:bCs/>
          <w:lang w:val="es-ES_tradnl"/>
        </w:rPr>
        <w:t xml:space="preserve">POR ELLO </w:t>
      </w:r>
    </w:p>
    <w:p w14:paraId="42550E4B" w14:textId="77777777" w:rsidR="00E4347C" w:rsidRPr="00B3641C" w:rsidRDefault="00E4347C" w:rsidP="00B3641C">
      <w:pPr>
        <w:ind w:left="-2" w:firstLineChars="283" w:firstLine="566"/>
        <w:jc w:val="both"/>
        <w:rPr>
          <w:rFonts w:eastAsia="Century Gothic" w:cs="Century Gothic"/>
          <w:bCs/>
          <w:lang w:val="es-ES_tradnl" w:eastAsia="zh-CN"/>
        </w:rPr>
      </w:pPr>
      <w:r w:rsidRPr="00B3641C">
        <w:rPr>
          <w:rFonts w:eastAsia="Century Gothic" w:cs="Century Gothic"/>
          <w:bCs/>
          <w:lang w:val="es-ES_tradnl"/>
        </w:rPr>
        <w:t>LA COMISIÓN DE EXTENSIÓN Y BIENESTAR ESTUDIANTIL</w:t>
      </w:r>
    </w:p>
    <w:p w14:paraId="541235B1" w14:textId="77777777" w:rsidR="00E4347C" w:rsidRPr="00B3641C" w:rsidRDefault="00E4347C" w:rsidP="00B3641C">
      <w:pPr>
        <w:ind w:left="-2" w:firstLineChars="283" w:firstLine="566"/>
        <w:jc w:val="both"/>
        <w:rPr>
          <w:rFonts w:eastAsia="Century Gothic" w:cs="Century Gothic"/>
          <w:bCs/>
          <w:lang w:val="es-ES_tradnl"/>
        </w:rPr>
      </w:pPr>
      <w:r w:rsidRPr="00B3641C">
        <w:rPr>
          <w:rFonts w:eastAsia="Century Gothic" w:cs="Century Gothic"/>
          <w:bCs/>
          <w:lang w:val="es-ES_tradnl"/>
        </w:rPr>
        <w:t>DEL CONSEJO DIRECTIVO DE LA FACULTAD DE INGENIERÍA</w:t>
      </w:r>
    </w:p>
    <w:p w14:paraId="59A2ABC7" w14:textId="77777777" w:rsidR="00E4347C" w:rsidRPr="00B3641C" w:rsidRDefault="00E4347C" w:rsidP="00B3641C">
      <w:pPr>
        <w:ind w:left="2" w:hanging="2"/>
        <w:jc w:val="both"/>
        <w:rPr>
          <w:rFonts w:eastAsia="Century Gothic" w:cs="Century Gothic"/>
          <w:bCs/>
          <w:lang w:val="es-ES_tradnl"/>
        </w:rPr>
      </w:pPr>
      <w:r w:rsidRPr="00B3641C">
        <w:rPr>
          <w:rFonts w:eastAsia="Century Gothic" w:cs="Century Gothic"/>
          <w:bCs/>
          <w:lang w:val="es-ES_tradnl"/>
        </w:rPr>
        <w:tab/>
      </w:r>
    </w:p>
    <w:p w14:paraId="50A4E163" w14:textId="77777777" w:rsidR="00E4347C" w:rsidRPr="00B3641C" w:rsidRDefault="00E4347C" w:rsidP="00B3641C">
      <w:pPr>
        <w:ind w:left="2" w:hanging="2"/>
        <w:jc w:val="center"/>
        <w:rPr>
          <w:rFonts w:eastAsia="Century Gothic" w:cs="Century Gothic"/>
          <w:bCs/>
          <w:lang w:val="es-ES_tradnl"/>
        </w:rPr>
      </w:pPr>
      <w:r w:rsidRPr="00B3641C">
        <w:rPr>
          <w:rFonts w:eastAsia="Century Gothic" w:cs="Century Gothic"/>
          <w:bCs/>
          <w:lang w:val="es-ES_tradnl"/>
        </w:rPr>
        <w:t>RECOMIENDA</w:t>
      </w:r>
    </w:p>
    <w:p w14:paraId="6067629D" w14:textId="77777777" w:rsidR="00E4347C" w:rsidRDefault="00E4347C">
      <w:pPr>
        <w:jc w:val="both"/>
        <w:rPr>
          <w:rFonts w:eastAsia="Century Gothic" w:cs="Century Gothic"/>
        </w:rPr>
      </w:pPr>
    </w:p>
    <w:p w14:paraId="793EFE18" w14:textId="77777777" w:rsidR="00E4347C" w:rsidRDefault="00E4347C">
      <w:pPr>
        <w:jc w:val="both"/>
        <w:rPr>
          <w:rFonts w:eastAsia="Century Gothic" w:cs="Century Gothic"/>
        </w:rPr>
      </w:pPr>
      <w:r>
        <w:rPr>
          <w:rFonts w:eastAsia="Century Gothic" w:cs="Century Gothic"/>
          <w:color w:val="000000"/>
        </w:rPr>
        <w:t>ARTÍCULO 1º.- Refrendar la Resolución N.º 229/25 de la Vicedecana dictada ad referéndum del Consejo Directivo de la Facultad de Ingeniería por la cual se expresa: “</w:t>
      </w:r>
      <w:r>
        <w:rPr>
          <w:rFonts w:eastAsia="Century Gothic" w:cs="Century Gothic"/>
        </w:rPr>
        <w:t xml:space="preserve">ARTÍCULO 1º.- Establecer como nueva fecha de inicio del curso “Alfabetismos múltiples en tiempos de inteligencia artificial” el 9 de mayo de 2025, manteniéndose sin modificaciones el resto de las condiciones académicas y operativas aprobadas por Resolución CD N.º 040/25”. “ARTÍCULO 2º.- Autorizar el dictado del curso con un honorario reducido de pesos ochocientos veinticinco mil ($825.000) para las docentes: Lic. Mariana PAGELLA (DNI N.º 25.508.871) y las docentes colaboradoras Lic. Andrea BORDEÑUK (DNI N.º 34.448.358) y Prof. Débora DICHIARA (DNI N.º 32.908.302)”. “ARTÍCULO 3º.- Disponer que las erogaciones </w:t>
      </w:r>
      <w:r>
        <w:rPr>
          <w:rFonts w:eastAsia="Century Gothic" w:cs="Century Gothic"/>
        </w:rPr>
        <w:lastRenderedPageBreak/>
        <w:t>correspondientes serán atendidas con fondos provenientes de los aranceles cobrados, sin comprometer otras partidas presupuestarias”. “ARTÍCULO 4º.- Los movimientos presupuestarios serán afectados al presupuesto de la Facultad de la siguiente manera: Programa 19, Fuente 12, Actividad 4, Inciso 3 y/o programa 19, Fuente 11, Actividad 4, Inciso 3”. “ARTÍCULO 5º.- Regístrese, comuníquese a las docentes responsables y a la Secretaría de Ciencia y Técnica con funciones en Extensión para su debida intervención”. Cumplido, archívese</w:t>
      </w:r>
      <w:proofErr w:type="gramStart"/>
      <w:r>
        <w:rPr>
          <w:rFonts w:eastAsia="Century Gothic" w:cs="Century Gothic"/>
        </w:rPr>
        <w:t>”.-</w:t>
      </w:r>
      <w:proofErr w:type="gramEnd"/>
    </w:p>
    <w:p w14:paraId="00A6CF7D" w14:textId="77777777" w:rsidR="00E4347C" w:rsidRDefault="00E4347C">
      <w:pPr>
        <w:jc w:val="both"/>
        <w:rPr>
          <w:rFonts w:eastAsia="Century Gothic" w:cs="Century Gothic"/>
        </w:rPr>
      </w:pPr>
    </w:p>
    <w:p w14:paraId="1A72B020" w14:textId="77777777" w:rsidR="00E4347C" w:rsidRDefault="00E4347C" w:rsidP="00B3641C">
      <w:pPr>
        <w:tabs>
          <w:tab w:val="left" w:pos="3828"/>
          <w:tab w:val="left" w:pos="6804"/>
        </w:tabs>
        <w:jc w:val="both"/>
        <w:rPr>
          <w:rFonts w:eastAsia="Century Gothic" w:cs="Century Gothic"/>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3CDB7A91" w14:textId="77777777" w:rsidR="00E4347C" w:rsidRDefault="00E4347C" w:rsidP="00B3641C">
      <w:pPr>
        <w:tabs>
          <w:tab w:val="left" w:pos="3828"/>
          <w:tab w:val="left" w:pos="6804"/>
        </w:tabs>
        <w:jc w:val="both"/>
        <w:rPr>
          <w:rFonts w:eastAsia="Century Gothic" w:cs="Century Gothic"/>
        </w:rPr>
      </w:pPr>
    </w:p>
    <w:p w14:paraId="4AF9E1D5" w14:textId="77777777" w:rsidR="00E4347C" w:rsidRPr="00B3641C" w:rsidRDefault="00E4347C" w:rsidP="00B3641C">
      <w:pPr>
        <w:tabs>
          <w:tab w:val="left" w:pos="3969"/>
          <w:tab w:val="left" w:pos="7371"/>
        </w:tabs>
        <w:jc w:val="both"/>
        <w:rPr>
          <w:rFonts w:eastAsia="Century Gothic" w:cs="Century Gothic"/>
          <w:bCs/>
          <w:lang w:val="es-AR"/>
        </w:rPr>
      </w:pPr>
      <w:r w:rsidRPr="00B3641C">
        <w:rPr>
          <w:rFonts w:eastAsia="Century Gothic" w:cs="Century Gothic"/>
          <w:bCs/>
          <w:lang w:val="es-AR"/>
        </w:rPr>
        <w:t>CAVALLOTTI, D.</w:t>
      </w:r>
    </w:p>
    <w:p w14:paraId="6F597FBE" w14:textId="77777777" w:rsidR="00E4347C" w:rsidRPr="001E118C" w:rsidRDefault="00E4347C" w:rsidP="00B3641C">
      <w:pPr>
        <w:tabs>
          <w:tab w:val="left" w:pos="3969"/>
          <w:tab w:val="left" w:pos="7371"/>
        </w:tabs>
        <w:jc w:val="both"/>
        <w:rPr>
          <w:rFonts w:eastAsia="Century Gothic" w:cs="Century Gothic"/>
          <w:bCs/>
          <w:lang w:val="es-AR"/>
        </w:rPr>
      </w:pPr>
      <w:r w:rsidRPr="001E118C">
        <w:rPr>
          <w:rFonts w:eastAsia="Century Gothic" w:cs="Century Gothic"/>
          <w:bCs/>
          <w:lang w:val="es-AR"/>
        </w:rPr>
        <w:t xml:space="preserve">KOVAC, F. </w:t>
      </w:r>
    </w:p>
    <w:p w14:paraId="57869448" w14:textId="77777777" w:rsidR="00E4347C" w:rsidRDefault="00E4347C" w:rsidP="00B3641C">
      <w:pPr>
        <w:tabs>
          <w:tab w:val="left" w:pos="3969"/>
          <w:tab w:val="left" w:pos="7371"/>
        </w:tabs>
        <w:jc w:val="both"/>
        <w:rPr>
          <w:rFonts w:eastAsia="Century Gothic" w:cs="Century Gothic"/>
          <w:bCs/>
          <w:lang w:val="en-US"/>
        </w:rPr>
      </w:pPr>
      <w:r>
        <w:rPr>
          <w:rFonts w:eastAsia="Century Gothic" w:cs="Century Gothic"/>
          <w:bCs/>
          <w:lang w:val="en-US"/>
        </w:rPr>
        <w:t>MICHELIS, A.</w:t>
      </w:r>
    </w:p>
    <w:p w14:paraId="60F37C86" w14:textId="77777777" w:rsidR="00E4347C" w:rsidRDefault="00E4347C" w:rsidP="00B3641C">
      <w:pPr>
        <w:tabs>
          <w:tab w:val="left" w:pos="3969"/>
          <w:tab w:val="left" w:pos="7371"/>
        </w:tabs>
        <w:jc w:val="both"/>
        <w:rPr>
          <w:rFonts w:eastAsia="Century Gothic" w:cs="Century Gothic"/>
          <w:bCs/>
          <w:lang w:val="en-US"/>
        </w:rPr>
      </w:pPr>
      <w:r>
        <w:rPr>
          <w:rFonts w:eastAsia="Century Gothic" w:cs="Century Gothic"/>
          <w:bCs/>
          <w:lang w:val="en-US"/>
        </w:rPr>
        <w:t>PAPA, F.</w:t>
      </w:r>
    </w:p>
    <w:p w14:paraId="77FD0FDF" w14:textId="77777777" w:rsidR="00E4347C" w:rsidRPr="001E118C" w:rsidRDefault="00E4347C" w:rsidP="00B3641C">
      <w:pPr>
        <w:tabs>
          <w:tab w:val="left" w:pos="3969"/>
          <w:tab w:val="left" w:pos="7371"/>
        </w:tabs>
        <w:jc w:val="both"/>
        <w:rPr>
          <w:rFonts w:eastAsia="Century Gothic" w:cs="Century Gothic"/>
          <w:bCs/>
          <w:lang w:val="en-US"/>
        </w:rPr>
      </w:pPr>
      <w:r w:rsidRPr="001E118C">
        <w:rPr>
          <w:rFonts w:eastAsia="Century Gothic" w:cs="Century Gothic"/>
          <w:bCs/>
          <w:lang w:val="en-US"/>
        </w:rPr>
        <w:t>RIBEIRO, M.</w:t>
      </w:r>
    </w:p>
    <w:p w14:paraId="4256CD21" w14:textId="77777777" w:rsidR="00E4347C" w:rsidRPr="001E118C" w:rsidRDefault="00E4347C" w:rsidP="00B3641C">
      <w:pPr>
        <w:tabs>
          <w:tab w:val="left" w:pos="3969"/>
          <w:tab w:val="left" w:pos="7371"/>
        </w:tabs>
        <w:jc w:val="both"/>
        <w:rPr>
          <w:rFonts w:eastAsia="Century Gothic" w:cs="Century Gothic"/>
          <w:bCs/>
          <w:lang w:val="en-US"/>
        </w:rPr>
      </w:pPr>
      <w:r w:rsidRPr="001E118C">
        <w:rPr>
          <w:rFonts w:eastAsia="Century Gothic" w:cs="Century Gothic"/>
          <w:bCs/>
          <w:lang w:val="en-US"/>
        </w:rPr>
        <w:t>SCHPETTER, N.</w:t>
      </w:r>
    </w:p>
    <w:p w14:paraId="17085337" w14:textId="77777777" w:rsidR="00E4347C" w:rsidRDefault="00E4347C" w:rsidP="00B3641C">
      <w:pPr>
        <w:tabs>
          <w:tab w:val="left" w:pos="3969"/>
          <w:tab w:val="left" w:pos="7371"/>
        </w:tabs>
        <w:jc w:val="both"/>
        <w:rPr>
          <w:rFonts w:eastAsia="Century Gothic" w:cs="Century Gothic"/>
          <w:bCs/>
          <w:lang w:val="es-AR"/>
        </w:rPr>
      </w:pPr>
      <w:r>
        <w:rPr>
          <w:rFonts w:eastAsia="Century Gothic" w:cs="Century Gothic"/>
          <w:bCs/>
        </w:rPr>
        <w:t>SEIP ROSAS, Y.</w:t>
      </w:r>
    </w:p>
    <w:p w14:paraId="356D31DC" w14:textId="77777777" w:rsidR="00E4347C" w:rsidRDefault="00E4347C" w:rsidP="00B3641C">
      <w:pPr>
        <w:jc w:val="both"/>
        <w:rPr>
          <w:rFonts w:eastAsia="Century Gothic" w:cs="Century Gothic"/>
          <w:b/>
        </w:rPr>
      </w:pPr>
    </w:p>
    <w:p w14:paraId="5BC7A4EF" w14:textId="2383C686" w:rsidR="001E118C" w:rsidRDefault="001E118C">
      <w:pPr>
        <w:rPr>
          <w:rFonts w:eastAsia="Century Gothic" w:cs="Century Gothic"/>
          <w:b/>
          <w:bCs/>
          <w:highlight w:val="yellow"/>
        </w:rPr>
      </w:pPr>
      <w:r>
        <w:rPr>
          <w:rFonts w:eastAsia="Century Gothic" w:cs="Century Gothic"/>
          <w:highlight w:val="yellow"/>
        </w:rPr>
        <w:br w:type="page"/>
      </w:r>
    </w:p>
    <w:p w14:paraId="657548F1" w14:textId="77777777" w:rsidR="001E118C" w:rsidRPr="001E118C" w:rsidRDefault="001E118C" w:rsidP="001E118C">
      <w:pPr>
        <w:tabs>
          <w:tab w:val="left" w:pos="3544"/>
        </w:tabs>
        <w:rPr>
          <w:rFonts w:eastAsia="Times New Roman" w:cs="Times New Roman"/>
          <w:b/>
          <w:position w:val="0"/>
          <w:lang w:val="es-ES_tradnl"/>
        </w:rPr>
      </w:pPr>
      <w:bookmarkStart w:id="10" w:name="_Hlk193965148"/>
      <w:r w:rsidRPr="001E118C">
        <w:rPr>
          <w:rFonts w:eastAsia="Times New Roman" w:cs="Times New Roman"/>
          <w:b/>
          <w:position w:val="0"/>
          <w:highlight w:val="cyan"/>
          <w:lang w:val="es-ES_tradnl"/>
        </w:rPr>
        <w:lastRenderedPageBreak/>
        <w:t>5.-VARIOS</w:t>
      </w:r>
    </w:p>
    <w:p w14:paraId="5F7C4274" w14:textId="77777777" w:rsidR="001E118C" w:rsidRPr="001E118C" w:rsidRDefault="001E118C" w:rsidP="001E118C">
      <w:pPr>
        <w:tabs>
          <w:tab w:val="left" w:pos="3544"/>
        </w:tabs>
        <w:jc w:val="center"/>
        <w:rPr>
          <w:rFonts w:eastAsia="Times New Roman" w:cs="Times New Roman"/>
          <w:b/>
          <w:position w:val="0"/>
          <w:lang w:val="es-ES_tradnl"/>
        </w:rPr>
      </w:pPr>
    </w:p>
    <w:p w14:paraId="3D0E547A" w14:textId="77777777" w:rsidR="001E118C" w:rsidRPr="001E118C" w:rsidRDefault="001E118C" w:rsidP="001E118C">
      <w:pPr>
        <w:tabs>
          <w:tab w:val="left" w:pos="3544"/>
        </w:tabs>
        <w:jc w:val="right"/>
        <w:rPr>
          <w:rFonts w:eastAsia="Times New Roman" w:cs="Times New Roman"/>
          <w:b/>
          <w:position w:val="0"/>
          <w:lang w:val="es-ES_tradnl"/>
        </w:rPr>
      </w:pPr>
      <w:r w:rsidRPr="001E118C">
        <w:rPr>
          <w:rFonts w:eastAsia="Times New Roman" w:cs="Times New Roman"/>
          <w:b/>
          <w:position w:val="0"/>
          <w:lang w:val="es-ES_tradnl"/>
        </w:rPr>
        <w:t xml:space="preserve">4º REUNIÓN ORDINARIA - AÑO 2025– </w:t>
      </w:r>
    </w:p>
    <w:p w14:paraId="69CB9B38" w14:textId="77777777" w:rsidR="001E118C" w:rsidRPr="001E118C" w:rsidRDefault="001E118C" w:rsidP="001E118C">
      <w:pPr>
        <w:jc w:val="center"/>
        <w:rPr>
          <w:rFonts w:eastAsia="Times New Roman" w:cs="Times New Roman"/>
          <w:position w:val="0"/>
          <w:lang w:val="es-ES_tradnl"/>
        </w:rPr>
      </w:pPr>
    </w:p>
    <w:p w14:paraId="430E9773" w14:textId="77777777" w:rsidR="001E118C" w:rsidRPr="001E118C" w:rsidRDefault="001E118C" w:rsidP="001E118C">
      <w:pPr>
        <w:jc w:val="center"/>
        <w:rPr>
          <w:rFonts w:eastAsia="Times New Roman" w:cs="Times New Roman"/>
          <w:position w:val="0"/>
          <w:lang w:val="es-ES_tradnl"/>
        </w:rPr>
      </w:pPr>
    </w:p>
    <w:p w14:paraId="21D4E408" w14:textId="77777777" w:rsidR="001E118C" w:rsidRPr="001E118C" w:rsidRDefault="001E118C" w:rsidP="001E118C">
      <w:pPr>
        <w:jc w:val="both"/>
        <w:rPr>
          <w:rFonts w:eastAsia="Times New Roman" w:cs="Times New Roman"/>
          <w:b/>
          <w:position w:val="0"/>
          <w:lang w:val="es-ES_tradnl"/>
        </w:rPr>
      </w:pPr>
    </w:p>
    <w:p w14:paraId="7F3CC4CB" w14:textId="77777777" w:rsidR="001E118C" w:rsidRPr="001E118C" w:rsidRDefault="001E118C" w:rsidP="001E118C">
      <w:pPr>
        <w:jc w:val="both"/>
        <w:rPr>
          <w:rFonts w:eastAsia="Times New Roman" w:cs="Times New Roman"/>
          <w:position w:val="0"/>
          <w:lang w:val="es-ES_tradnl"/>
        </w:rPr>
      </w:pPr>
      <w:r w:rsidRPr="001E118C">
        <w:rPr>
          <w:rFonts w:eastAsia="Times New Roman" w:cs="Times New Roman"/>
          <w:b/>
          <w:position w:val="0"/>
          <w:lang w:val="es-ES_tradnl"/>
        </w:rPr>
        <w:t>1.- DESPACHOS DE COMISIÓN ENTRADOS:</w:t>
      </w:r>
    </w:p>
    <w:p w14:paraId="5956A14C" w14:textId="77777777" w:rsidR="001E118C" w:rsidRPr="001E118C" w:rsidRDefault="001E118C" w:rsidP="001E118C">
      <w:pPr>
        <w:jc w:val="both"/>
        <w:rPr>
          <w:rFonts w:eastAsia="Times New Roman" w:cs="Times New Roman"/>
          <w:position w:val="0"/>
          <w:lang w:val="es-ES_tradnl"/>
        </w:rPr>
      </w:pPr>
    </w:p>
    <w:p w14:paraId="6B76BCB2" w14:textId="77777777" w:rsidR="001E118C" w:rsidRPr="001E118C" w:rsidRDefault="001E118C" w:rsidP="001E118C">
      <w:pPr>
        <w:rPr>
          <w:rFonts w:eastAsia="Times New Roman" w:cs="Times New Roman"/>
          <w:b/>
          <w:position w:val="0"/>
          <w:lang w:val="es-ES_tradnl"/>
        </w:rPr>
      </w:pPr>
      <w:r w:rsidRPr="001E118C">
        <w:rPr>
          <w:rFonts w:eastAsia="Times New Roman" w:cs="Times New Roman"/>
          <w:b/>
          <w:position w:val="0"/>
          <w:lang w:val="es-ES_tradnl"/>
        </w:rPr>
        <w:t xml:space="preserve">Comisión de Legislación y Reglamento </w:t>
      </w:r>
    </w:p>
    <w:p w14:paraId="4531DB92" w14:textId="77777777" w:rsidR="001E118C" w:rsidRPr="001E118C" w:rsidRDefault="001E118C" w:rsidP="001E118C">
      <w:pPr>
        <w:tabs>
          <w:tab w:val="left" w:pos="5880"/>
        </w:tabs>
        <w:suppressAutoHyphens/>
        <w:jc w:val="both"/>
        <w:rPr>
          <w:rFonts w:eastAsia="Times New Roman" w:cs="Times New Roman"/>
          <w:position w:val="0"/>
          <w:lang w:val="es-ES_tradnl"/>
        </w:rPr>
      </w:pPr>
      <w:r w:rsidRPr="001E118C">
        <w:rPr>
          <w:rFonts w:eastAsia="Times New Roman" w:cs="Times New Roman"/>
          <w:position w:val="0"/>
          <w:lang w:val="es-ES_tradnl"/>
        </w:rPr>
        <w:tab/>
      </w:r>
    </w:p>
    <w:p w14:paraId="24C140E4" w14:textId="77777777" w:rsidR="001E118C" w:rsidRPr="001E118C" w:rsidRDefault="001E118C" w:rsidP="001E118C">
      <w:pPr>
        <w:jc w:val="both"/>
        <w:rPr>
          <w:rFonts w:eastAsia="Times New Roman" w:cs="Times New Roman"/>
          <w:position w:val="0"/>
          <w:lang w:val="es-ES_tradnl"/>
        </w:rPr>
      </w:pPr>
      <w:r w:rsidRPr="001E118C">
        <w:rPr>
          <w:rFonts w:eastAsia="Times New Roman" w:cs="Times New Roman"/>
          <w:b/>
          <w:position w:val="0"/>
          <w:lang w:val="es-ES_tradnl"/>
        </w:rPr>
        <w:t>1.1.</w:t>
      </w:r>
      <w:r w:rsidRPr="001E118C">
        <w:rPr>
          <w:rFonts w:eastAsia="Times New Roman" w:cs="Times New Roman"/>
          <w:position w:val="0"/>
          <w:lang w:val="es-ES_tradnl"/>
        </w:rPr>
        <w:t xml:space="preserve"> Despacho N.º 055, recomienda </w:t>
      </w:r>
      <w:r w:rsidRPr="001E118C">
        <w:rPr>
          <w:rFonts w:eastAsia="Century Gothic" w:cs="Century Gothic"/>
          <w:color w:val="000000"/>
          <w:position w:val="0"/>
          <w:lang w:val="es-ES_tradnl"/>
        </w:rPr>
        <w:t>asignar funciones a partir del</w:t>
      </w:r>
      <w:r w:rsidRPr="001E118C">
        <w:rPr>
          <w:rFonts w:eastAsia="Century Gothic" w:cs="Century Gothic"/>
          <w:position w:val="0"/>
          <w:lang w:val="es-ES_tradnl"/>
        </w:rPr>
        <w:t xml:space="preserve"> 01/07/25</w:t>
      </w:r>
      <w:r w:rsidRPr="001E118C">
        <w:rPr>
          <w:rFonts w:eastAsia="Century Gothic" w:cs="Century Gothic"/>
          <w:color w:val="000000"/>
          <w:position w:val="0"/>
          <w:lang w:val="es-ES_tradnl"/>
        </w:rPr>
        <w:t xml:space="preserve"> y hasta el 31/12/2025, a Sebastián Omar MEDIZA, en el cargo de Ayudante de Segunda con dedicación Simple para colaborar en la asignatura Análisis y Diseño de Sistemas II</w:t>
      </w:r>
      <w:r w:rsidRPr="001E118C">
        <w:rPr>
          <w:rFonts w:eastAsia="Times New Roman" w:cs="Times New Roman"/>
          <w:position w:val="0"/>
          <w:lang w:val="es-ES_tradnl"/>
        </w:rPr>
        <w:t xml:space="preserve">. </w:t>
      </w:r>
    </w:p>
    <w:p w14:paraId="24E31DEE" w14:textId="77777777" w:rsidR="001E118C" w:rsidRPr="001E118C" w:rsidRDefault="001E118C" w:rsidP="001E118C">
      <w:pPr>
        <w:pBdr>
          <w:top w:val="nil"/>
          <w:left w:val="nil"/>
          <w:bottom w:val="nil"/>
          <w:right w:val="nil"/>
          <w:between w:val="nil"/>
        </w:pBdr>
        <w:ind w:hanging="2"/>
        <w:jc w:val="both"/>
        <w:rPr>
          <w:rFonts w:eastAsia="Century Gothic" w:cs="Century Gothic"/>
          <w:position w:val="0"/>
          <w:lang w:val="es-ES_tradnl"/>
        </w:rPr>
      </w:pPr>
    </w:p>
    <w:p w14:paraId="380008A8" w14:textId="77777777" w:rsidR="001E118C" w:rsidRPr="001E118C" w:rsidRDefault="001E118C" w:rsidP="001E118C">
      <w:pPr>
        <w:jc w:val="both"/>
        <w:rPr>
          <w:rFonts w:eastAsia="Century Gothic" w:cs="Century Gothic"/>
          <w:position w:val="0"/>
          <w:lang w:val="es-AR" w:eastAsia="es-AR"/>
        </w:rPr>
      </w:pPr>
      <w:r w:rsidRPr="001E118C">
        <w:rPr>
          <w:rFonts w:eastAsia="Times New Roman" w:cs="Times New Roman"/>
          <w:b/>
          <w:position w:val="0"/>
          <w:lang w:val="es-ES_tradnl"/>
        </w:rPr>
        <w:t>1.2.</w:t>
      </w:r>
      <w:r w:rsidRPr="001E118C">
        <w:rPr>
          <w:rFonts w:eastAsia="Times New Roman" w:cs="Times New Roman"/>
          <w:position w:val="0"/>
          <w:lang w:val="es-ES_tradnl"/>
        </w:rPr>
        <w:t xml:space="preserve"> Despacho N.º 056, recomienda </w:t>
      </w:r>
      <w:r w:rsidRPr="001E118C">
        <w:rPr>
          <w:rFonts w:eastAsia="Century Gothic" w:cs="Century Gothic"/>
          <w:b/>
          <w:color w:val="000000"/>
          <w:position w:val="0"/>
          <w:lang w:val="es-ES_tradnl"/>
        </w:rPr>
        <w:t>aceptar la renuncia condicionada</w:t>
      </w:r>
      <w:r w:rsidRPr="001E118C">
        <w:rPr>
          <w:rFonts w:eastAsia="Century Gothic" w:cs="Century Gothic"/>
          <w:color w:val="000000"/>
          <w:position w:val="0"/>
          <w:lang w:val="es-ES_tradnl"/>
        </w:rPr>
        <w:t xml:space="preserve"> al efectivo otorgamiento de la jubilación ordinaria del Ing. Carlos Alberto BALLESTEROS, al cargo de Profesor Adjunto interino con dedicación </w:t>
      </w:r>
      <w:proofErr w:type="gramStart"/>
      <w:r w:rsidRPr="001E118C">
        <w:rPr>
          <w:rFonts w:eastAsia="Century Gothic" w:cs="Century Gothic"/>
          <w:color w:val="000000"/>
          <w:position w:val="0"/>
          <w:lang w:val="es-ES_tradnl"/>
        </w:rPr>
        <w:t>Exclusiva</w:t>
      </w:r>
      <w:r w:rsidRPr="001E118C">
        <w:rPr>
          <w:rFonts w:eastAsia="Times New Roman" w:cs="Times New Roman"/>
          <w:position w:val="0"/>
          <w:lang w:val="es-ES_tradnl"/>
        </w:rPr>
        <w:t xml:space="preserve"> </w:t>
      </w:r>
      <w:r w:rsidRPr="001E118C">
        <w:rPr>
          <w:rFonts w:eastAsia="Century Gothic" w:cs="Century Gothic"/>
          <w:position w:val="0"/>
          <w:lang w:val="es-ES_tradnl"/>
        </w:rPr>
        <w:t>.</w:t>
      </w:r>
      <w:proofErr w:type="gramEnd"/>
    </w:p>
    <w:p w14:paraId="7458DCA9" w14:textId="77777777" w:rsidR="001E118C" w:rsidRPr="001E118C" w:rsidRDefault="001E118C" w:rsidP="001E118C">
      <w:pPr>
        <w:pBdr>
          <w:top w:val="nil"/>
          <w:left w:val="nil"/>
          <w:bottom w:val="nil"/>
          <w:right w:val="nil"/>
          <w:between w:val="nil"/>
        </w:pBdr>
        <w:jc w:val="both"/>
        <w:rPr>
          <w:rFonts w:eastAsia="Century Gothic" w:cs="Century Gothic"/>
          <w:position w:val="0"/>
          <w:lang w:val="es-AR" w:eastAsia="es-AR"/>
        </w:rPr>
      </w:pPr>
    </w:p>
    <w:p w14:paraId="1016321D" w14:textId="77777777" w:rsidR="001E118C" w:rsidRPr="001E118C" w:rsidRDefault="001E118C" w:rsidP="001E118C">
      <w:pPr>
        <w:jc w:val="both"/>
        <w:rPr>
          <w:rFonts w:eastAsia="Century Gothic" w:cs="Century Gothic"/>
          <w:position w:val="0"/>
          <w:lang w:val="es-ES_tradnl"/>
        </w:rPr>
      </w:pPr>
      <w:r w:rsidRPr="001E118C">
        <w:rPr>
          <w:rFonts w:eastAsia="Times New Roman" w:cs="Times New Roman"/>
          <w:b/>
          <w:position w:val="0"/>
          <w:lang w:val="es-ES_tradnl"/>
        </w:rPr>
        <w:t>1.3.</w:t>
      </w:r>
      <w:r w:rsidRPr="001E118C">
        <w:rPr>
          <w:rFonts w:eastAsia="Times New Roman" w:cs="Times New Roman"/>
          <w:position w:val="0"/>
          <w:lang w:val="es-ES_tradnl"/>
        </w:rPr>
        <w:t xml:space="preserve"> Despacho N.º 057, recomienda </w:t>
      </w:r>
      <w:r w:rsidRPr="001E118C">
        <w:rPr>
          <w:rFonts w:eastAsia="Century Gothic" w:cs="Century Gothic"/>
          <w:color w:val="000000"/>
          <w:position w:val="0"/>
          <w:lang w:val="es-ES_tradnl"/>
        </w:rPr>
        <w:t>suscribir el dictamen del Comité de Selección en el llamado para cubrir un cargo de Ayudante de Primera</w:t>
      </w:r>
      <w:r w:rsidRPr="001E118C">
        <w:rPr>
          <w:rFonts w:eastAsia="Century Gothic" w:cs="Century Gothic"/>
          <w:position w:val="0"/>
          <w:lang w:val="es-ES_tradnl"/>
        </w:rPr>
        <w:t xml:space="preserve"> interino/a con dedicación Simple en la asignatura Arquitectura de Control, y </w:t>
      </w:r>
      <w:bookmarkStart w:id="11" w:name="_heading=h.ck171fgsmt63"/>
      <w:bookmarkEnd w:id="11"/>
      <w:r w:rsidRPr="001E118C">
        <w:rPr>
          <w:rFonts w:eastAsia="Century Gothic" w:cs="Century Gothic"/>
          <w:position w:val="0"/>
          <w:lang w:val="es-ES_tradnl"/>
        </w:rPr>
        <w:t>designar, desde 01/06/25 y hasta el 31/12/2025, al Ing. Agustín Antonio FLORES.</w:t>
      </w:r>
    </w:p>
    <w:p w14:paraId="3E8D399C" w14:textId="77777777" w:rsidR="001E118C" w:rsidRPr="001E118C" w:rsidRDefault="001E118C" w:rsidP="001E118C">
      <w:pPr>
        <w:ind w:left="2" w:hanging="2"/>
        <w:jc w:val="both"/>
        <w:rPr>
          <w:rFonts w:eastAsia="Century Gothic" w:cs="Century Gothic"/>
          <w:position w:val="0"/>
        </w:rPr>
      </w:pPr>
    </w:p>
    <w:p w14:paraId="4AE7DC8E" w14:textId="77777777" w:rsidR="001E118C" w:rsidRPr="001E118C" w:rsidRDefault="001E118C" w:rsidP="001E118C">
      <w:pPr>
        <w:ind w:hanging="1"/>
        <w:rPr>
          <w:rFonts w:eastAsia="Times New Roman" w:cs="Times New Roman"/>
          <w:b/>
          <w:position w:val="0"/>
          <w:lang w:val="es-AR" w:eastAsia="es-AR"/>
        </w:rPr>
      </w:pPr>
      <w:r w:rsidRPr="001E118C">
        <w:rPr>
          <w:rFonts w:eastAsia="Times New Roman" w:cs="Times New Roman"/>
          <w:b/>
          <w:position w:val="0"/>
          <w:lang w:val="es-AR" w:eastAsia="es-AR"/>
        </w:rPr>
        <w:t>Comisión de Extensión y Bienestar Estudiantil.</w:t>
      </w:r>
    </w:p>
    <w:p w14:paraId="3C0506FB" w14:textId="77777777" w:rsidR="001E118C" w:rsidRPr="001E118C" w:rsidRDefault="001E118C" w:rsidP="001E118C">
      <w:pPr>
        <w:ind w:hanging="1"/>
        <w:rPr>
          <w:rFonts w:eastAsia="Century Gothic" w:cs="Century Gothic"/>
          <w:position w:val="0"/>
          <w:lang w:eastAsia="es-AR"/>
        </w:rPr>
      </w:pPr>
    </w:p>
    <w:p w14:paraId="27E9AB65" w14:textId="77777777" w:rsidR="001E118C" w:rsidRPr="001E118C" w:rsidRDefault="001E118C" w:rsidP="001E118C">
      <w:pPr>
        <w:jc w:val="both"/>
        <w:rPr>
          <w:rFonts w:eastAsia="Times New Roman" w:cs="Times New Roman"/>
          <w:position w:val="0"/>
          <w:lang w:val="es-ES_tradnl"/>
        </w:rPr>
      </w:pPr>
      <w:r w:rsidRPr="001E118C">
        <w:rPr>
          <w:rFonts w:eastAsia="Times New Roman" w:cs="Times New Roman"/>
          <w:b/>
          <w:position w:val="0"/>
          <w:lang w:val="es-ES_tradnl"/>
        </w:rPr>
        <w:t>1.4.</w:t>
      </w:r>
      <w:r w:rsidRPr="001E118C">
        <w:rPr>
          <w:rFonts w:eastAsia="Times New Roman" w:cs="Times New Roman"/>
          <w:position w:val="0"/>
          <w:lang w:val="es-ES_tradnl"/>
        </w:rPr>
        <w:t xml:space="preserve"> Despacho N.º 014, recomienda </w:t>
      </w:r>
      <w:r w:rsidRPr="001E118C">
        <w:rPr>
          <w:rFonts w:eastAsia="Century Gothic" w:cs="Century Gothic"/>
          <w:position w:val="0"/>
          <w:lang w:val="es-ES_tradnl"/>
        </w:rPr>
        <w:t xml:space="preserve">refrendar la Resolución </w:t>
      </w:r>
      <w:proofErr w:type="spellStart"/>
      <w:r w:rsidRPr="001E118C">
        <w:rPr>
          <w:rFonts w:eastAsia="Century Gothic" w:cs="Century Gothic"/>
          <w:position w:val="0"/>
          <w:lang w:val="es-ES_tradnl"/>
        </w:rPr>
        <w:t>N.°</w:t>
      </w:r>
      <w:proofErr w:type="spellEnd"/>
      <w:r w:rsidRPr="001E118C">
        <w:rPr>
          <w:rFonts w:eastAsia="Century Gothic" w:cs="Century Gothic"/>
          <w:position w:val="0"/>
          <w:lang w:val="es-ES_tradnl"/>
        </w:rPr>
        <w:t xml:space="preserve"> 251/25 del Decano dictada ad referéndum del Consejo Directivo de la Facultad de Ingeniería por la cual resuelve aprobar el ciclo de charlas sobre responsabilidad en la profesión de ingenieros/as y técnicos/as en conjunto con la Facultad de Ciencias Económicas y Jurídicas de la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xml:space="preserve"> y el Consejo de Profesionales Ingenieros y Técnicos de La Pampa (CPITLP).  </w:t>
      </w:r>
    </w:p>
    <w:p w14:paraId="4A60FDDC" w14:textId="77777777" w:rsidR="001E118C" w:rsidRPr="001E118C" w:rsidRDefault="001E118C" w:rsidP="001E118C">
      <w:pPr>
        <w:jc w:val="both"/>
        <w:rPr>
          <w:rFonts w:eastAsia="Century Gothic" w:cs="Century Gothic"/>
          <w:position w:val="0"/>
          <w:lang w:val="es-ES_tradnl"/>
        </w:rPr>
      </w:pPr>
    </w:p>
    <w:p w14:paraId="05F7B54C" w14:textId="77777777" w:rsidR="001E118C" w:rsidRPr="001E118C" w:rsidRDefault="001E118C" w:rsidP="001E118C">
      <w:pPr>
        <w:ind w:hanging="1"/>
        <w:rPr>
          <w:rFonts w:eastAsia="Times New Roman" w:cs="Times New Roman"/>
          <w:b/>
          <w:position w:val="0"/>
          <w:lang w:val="es-AR" w:eastAsia="es-AR"/>
        </w:rPr>
      </w:pPr>
      <w:r w:rsidRPr="001E118C">
        <w:rPr>
          <w:rFonts w:eastAsia="Times New Roman" w:cs="Times New Roman"/>
          <w:b/>
          <w:position w:val="0"/>
          <w:lang w:val="es-AR" w:eastAsia="es-AR"/>
        </w:rPr>
        <w:t>Comisión de Enseñanza.</w:t>
      </w:r>
    </w:p>
    <w:p w14:paraId="0AF2C5F5" w14:textId="77777777" w:rsidR="001E118C" w:rsidRPr="001E118C" w:rsidRDefault="001E118C" w:rsidP="001E118C">
      <w:pPr>
        <w:jc w:val="both"/>
        <w:rPr>
          <w:rFonts w:eastAsia="Century Gothic" w:cs="Century Gothic"/>
          <w:position w:val="0"/>
          <w:lang w:val="es-AR"/>
        </w:rPr>
      </w:pPr>
    </w:p>
    <w:p w14:paraId="1EA0F4F7" w14:textId="77777777" w:rsidR="001E118C" w:rsidRPr="001E118C" w:rsidRDefault="001E118C" w:rsidP="001E118C">
      <w:pPr>
        <w:jc w:val="both"/>
        <w:rPr>
          <w:rFonts w:eastAsia="Century Gothic" w:cs="Century Gothic"/>
          <w:position w:val="0"/>
          <w:lang w:val="es-ES_tradnl"/>
        </w:rPr>
      </w:pPr>
      <w:r w:rsidRPr="001E118C">
        <w:rPr>
          <w:rFonts w:eastAsia="Times New Roman" w:cs="Times New Roman"/>
          <w:b/>
          <w:position w:val="0"/>
          <w:lang w:val="es-ES_tradnl"/>
        </w:rPr>
        <w:t>1.5.</w:t>
      </w:r>
      <w:r w:rsidRPr="001E118C">
        <w:rPr>
          <w:rFonts w:eastAsia="Times New Roman" w:cs="Times New Roman"/>
          <w:position w:val="0"/>
          <w:lang w:val="es-ES_tradnl"/>
        </w:rPr>
        <w:t xml:space="preserve"> Despacho </w:t>
      </w:r>
      <w:proofErr w:type="spellStart"/>
      <w:r w:rsidRPr="001E118C">
        <w:rPr>
          <w:rFonts w:eastAsia="Times New Roman" w:cs="Times New Roman"/>
          <w:position w:val="0"/>
          <w:lang w:val="es-ES_tradnl"/>
        </w:rPr>
        <w:t>N.°</w:t>
      </w:r>
      <w:proofErr w:type="spellEnd"/>
      <w:r w:rsidRPr="001E118C">
        <w:rPr>
          <w:rFonts w:eastAsia="Times New Roman" w:cs="Times New Roman"/>
          <w:position w:val="0"/>
          <w:lang w:val="es-ES_tradnl"/>
        </w:rPr>
        <w:t xml:space="preserve"> 007, recomienda </w:t>
      </w:r>
      <w:r w:rsidRPr="001E118C">
        <w:rPr>
          <w:rFonts w:eastAsia="Century Gothic" w:cs="Century Gothic"/>
          <w:color w:val="000000"/>
          <w:position w:val="0"/>
          <w:lang w:val="es-ES_tradnl"/>
        </w:rPr>
        <w:t>suscribir las evaluaciones unánimes positivas realizadas por la Comisión Evaluadora correspondientes al “Informe de Grado de Cumplimiento Período 2021-2025”, de los docentes regulares de esta Facultad.</w:t>
      </w:r>
    </w:p>
    <w:p w14:paraId="1FE25A9C" w14:textId="77777777" w:rsidR="001E118C" w:rsidRPr="001E118C" w:rsidRDefault="001E118C" w:rsidP="001E118C">
      <w:pPr>
        <w:jc w:val="both"/>
        <w:rPr>
          <w:rFonts w:eastAsia="Century Gothic" w:cs="Century Gothic"/>
          <w:position w:val="0"/>
          <w:lang w:val="es-ES_tradnl"/>
        </w:rPr>
      </w:pPr>
    </w:p>
    <w:p w14:paraId="49BAD2F6" w14:textId="77777777" w:rsidR="001E118C" w:rsidRPr="001E118C" w:rsidRDefault="001E118C" w:rsidP="001E118C">
      <w:pPr>
        <w:jc w:val="both"/>
        <w:rPr>
          <w:rFonts w:eastAsia="Century Gothic" w:cs="Century Gothic"/>
          <w:position w:val="0"/>
          <w:lang w:val="es-ES_tradnl"/>
        </w:rPr>
      </w:pPr>
      <w:r w:rsidRPr="001E118C">
        <w:rPr>
          <w:rFonts w:eastAsia="Times New Roman" w:cs="Times New Roman"/>
          <w:b/>
          <w:position w:val="0"/>
          <w:lang w:val="es-ES_tradnl"/>
        </w:rPr>
        <w:t>1.6.</w:t>
      </w:r>
      <w:r w:rsidRPr="001E118C">
        <w:rPr>
          <w:rFonts w:eastAsia="Times New Roman" w:cs="Times New Roman"/>
          <w:position w:val="0"/>
          <w:lang w:val="es-ES_tradnl"/>
        </w:rPr>
        <w:t xml:space="preserve"> Despacho </w:t>
      </w:r>
      <w:proofErr w:type="spellStart"/>
      <w:r w:rsidRPr="001E118C">
        <w:rPr>
          <w:rFonts w:eastAsia="Times New Roman" w:cs="Times New Roman"/>
          <w:position w:val="0"/>
          <w:lang w:val="es-ES_tradnl"/>
        </w:rPr>
        <w:t>N.°</w:t>
      </w:r>
      <w:proofErr w:type="spellEnd"/>
      <w:r w:rsidRPr="001E118C">
        <w:rPr>
          <w:rFonts w:eastAsia="Times New Roman" w:cs="Times New Roman"/>
          <w:position w:val="0"/>
          <w:lang w:val="es-ES_tradnl"/>
        </w:rPr>
        <w:t xml:space="preserve"> 008, recomienda </w:t>
      </w:r>
      <w:r w:rsidRPr="001E118C">
        <w:rPr>
          <w:rFonts w:eastAsia="Century Gothic" w:cs="Century Gothic"/>
          <w:color w:val="000000"/>
          <w:position w:val="0"/>
          <w:lang w:val="es-ES_tradnl"/>
        </w:rPr>
        <w:t>suscribir las evaluaciones unánimes positivas realizadas por la Comisión Evaluadora correspondientes al “Plan de Actividades Período 2025-2029”, de los docentes regulares de esta Facultad.</w:t>
      </w:r>
    </w:p>
    <w:p w14:paraId="1F3BFB5D" w14:textId="77777777" w:rsidR="001E118C" w:rsidRPr="001E118C" w:rsidRDefault="001E118C" w:rsidP="001E118C">
      <w:pPr>
        <w:jc w:val="both"/>
        <w:rPr>
          <w:rFonts w:eastAsia="Century Gothic" w:cs="Century Gothic"/>
          <w:position w:val="0"/>
          <w:lang w:val="es-ES_tradnl"/>
        </w:rPr>
      </w:pPr>
    </w:p>
    <w:p w14:paraId="5B26EA03" w14:textId="77777777" w:rsidR="001E118C" w:rsidRPr="001E118C" w:rsidRDefault="001E118C" w:rsidP="001E118C">
      <w:pPr>
        <w:jc w:val="both"/>
        <w:rPr>
          <w:rFonts w:eastAsia="Times New Roman" w:cs="Times New Roman"/>
          <w:position w:val="0"/>
          <w:highlight w:val="cyan"/>
          <w:lang w:val="es-ES_tradnl"/>
        </w:rPr>
      </w:pPr>
      <w:r w:rsidRPr="001E118C">
        <w:rPr>
          <w:rFonts w:eastAsia="Century Gothic" w:cs="Century Gothic"/>
          <w:position w:val="0"/>
          <w:lang w:val="es-ES_tradnl"/>
        </w:rPr>
        <w:br w:type="page"/>
      </w:r>
      <w:bookmarkEnd w:id="10"/>
      <w:r w:rsidRPr="001E118C">
        <w:rPr>
          <w:rFonts w:eastAsia="Times New Roman" w:cs="Times New Roman"/>
          <w:b/>
          <w:position w:val="0"/>
          <w:highlight w:val="cyan"/>
          <w:lang w:val="es-ES_tradnl"/>
        </w:rPr>
        <w:lastRenderedPageBreak/>
        <w:t>1.- DESPACHOS DE COMISIÓN ENTRADOS:</w:t>
      </w:r>
    </w:p>
    <w:p w14:paraId="7EEC5D03" w14:textId="77777777" w:rsidR="001E118C" w:rsidRPr="001E118C" w:rsidRDefault="001E118C" w:rsidP="001E118C">
      <w:pPr>
        <w:jc w:val="both"/>
        <w:rPr>
          <w:rFonts w:eastAsia="Times New Roman" w:cs="Times New Roman"/>
          <w:position w:val="0"/>
          <w:highlight w:val="cyan"/>
          <w:lang w:val="es-ES_tradnl"/>
        </w:rPr>
      </w:pPr>
    </w:p>
    <w:p w14:paraId="4CB939D2" w14:textId="77777777" w:rsidR="001E118C" w:rsidRPr="001E118C" w:rsidRDefault="001E118C" w:rsidP="001E118C">
      <w:pPr>
        <w:rPr>
          <w:rFonts w:eastAsia="Times New Roman" w:cs="Times New Roman"/>
          <w:b/>
          <w:position w:val="0"/>
          <w:highlight w:val="cyan"/>
          <w:lang w:val="es-ES_tradnl"/>
        </w:rPr>
      </w:pPr>
      <w:r w:rsidRPr="001E118C">
        <w:rPr>
          <w:rFonts w:eastAsia="Times New Roman" w:cs="Times New Roman"/>
          <w:b/>
          <w:position w:val="0"/>
          <w:highlight w:val="cyan"/>
          <w:lang w:val="es-ES_tradnl"/>
        </w:rPr>
        <w:t xml:space="preserve">Comisión de Legislación y Reglamento </w:t>
      </w:r>
    </w:p>
    <w:p w14:paraId="78EBFF55" w14:textId="77777777" w:rsidR="001E118C" w:rsidRPr="001E118C" w:rsidRDefault="001E118C" w:rsidP="001E118C">
      <w:pPr>
        <w:tabs>
          <w:tab w:val="left" w:pos="5880"/>
        </w:tabs>
        <w:suppressAutoHyphens/>
        <w:jc w:val="both"/>
        <w:rPr>
          <w:rFonts w:eastAsia="Times New Roman" w:cs="Times New Roman"/>
          <w:position w:val="0"/>
          <w:highlight w:val="cyan"/>
          <w:lang w:val="es-ES_tradnl"/>
        </w:rPr>
      </w:pPr>
      <w:r w:rsidRPr="001E118C">
        <w:rPr>
          <w:rFonts w:eastAsia="Times New Roman" w:cs="Times New Roman"/>
          <w:position w:val="0"/>
          <w:highlight w:val="cyan"/>
          <w:lang w:val="es-ES_tradnl"/>
        </w:rPr>
        <w:tab/>
      </w:r>
    </w:p>
    <w:p w14:paraId="10AF5C1D" w14:textId="77777777" w:rsidR="001E118C" w:rsidRPr="001E118C" w:rsidRDefault="001E118C" w:rsidP="001E118C">
      <w:pPr>
        <w:jc w:val="both"/>
        <w:rPr>
          <w:rFonts w:eastAsia="Times New Roman" w:cs="Times New Roman"/>
          <w:position w:val="0"/>
          <w:highlight w:val="cyan"/>
          <w:lang w:val="es-ES_tradnl"/>
        </w:rPr>
      </w:pPr>
      <w:r w:rsidRPr="001E118C">
        <w:rPr>
          <w:rFonts w:eastAsia="Times New Roman" w:cs="Times New Roman"/>
          <w:b/>
          <w:position w:val="0"/>
          <w:highlight w:val="cyan"/>
          <w:lang w:val="es-ES_tradnl"/>
        </w:rPr>
        <w:t>1.1.</w:t>
      </w:r>
      <w:r w:rsidRPr="001E118C">
        <w:rPr>
          <w:rFonts w:eastAsia="Times New Roman" w:cs="Times New Roman"/>
          <w:position w:val="0"/>
          <w:highlight w:val="cyan"/>
          <w:lang w:val="es-ES_tradnl"/>
        </w:rPr>
        <w:t xml:space="preserve"> Despacho N.º 055, recomienda </w:t>
      </w:r>
      <w:r w:rsidRPr="001E118C">
        <w:rPr>
          <w:rFonts w:eastAsia="Century Gothic" w:cs="Century Gothic"/>
          <w:color w:val="000000"/>
          <w:position w:val="0"/>
          <w:highlight w:val="cyan"/>
          <w:lang w:val="es-ES_tradnl"/>
        </w:rPr>
        <w:t>asignar funciones a partir del</w:t>
      </w:r>
      <w:r w:rsidRPr="001E118C">
        <w:rPr>
          <w:rFonts w:eastAsia="Century Gothic" w:cs="Century Gothic"/>
          <w:position w:val="0"/>
          <w:highlight w:val="cyan"/>
          <w:lang w:val="es-ES_tradnl"/>
        </w:rPr>
        <w:t xml:space="preserve"> 01/07/25</w:t>
      </w:r>
      <w:r w:rsidRPr="001E118C">
        <w:rPr>
          <w:rFonts w:eastAsia="Century Gothic" w:cs="Century Gothic"/>
          <w:color w:val="000000"/>
          <w:position w:val="0"/>
          <w:highlight w:val="cyan"/>
          <w:lang w:val="es-ES_tradnl"/>
        </w:rPr>
        <w:t xml:space="preserve"> y hasta el 31/12/2025, a Sebastián Omar MEDIZA, en el cargo de Ayudante de Segunda con dedicación Simple para colaborar en la asignatura Análisis y Diseño de Sistemas II</w:t>
      </w:r>
      <w:r w:rsidRPr="001E118C">
        <w:rPr>
          <w:rFonts w:eastAsia="Times New Roman" w:cs="Times New Roman"/>
          <w:position w:val="0"/>
          <w:highlight w:val="cyan"/>
          <w:lang w:val="es-ES_tradnl"/>
        </w:rPr>
        <w:t xml:space="preserve">. </w:t>
      </w:r>
    </w:p>
    <w:p w14:paraId="326D7E4E" w14:textId="77777777" w:rsidR="001E118C" w:rsidRPr="001E118C" w:rsidRDefault="001E118C" w:rsidP="001E118C">
      <w:pPr>
        <w:ind w:hanging="2"/>
        <w:jc w:val="both"/>
        <w:rPr>
          <w:rFonts w:eastAsia="Century Gothic" w:cs="Century Gothic"/>
          <w:position w:val="0"/>
          <w:highlight w:val="cyan"/>
          <w:lang w:val="es-ES_tradnl"/>
        </w:rPr>
      </w:pPr>
    </w:p>
    <w:p w14:paraId="2D9351E6" w14:textId="77777777" w:rsidR="001E118C" w:rsidRPr="001E118C" w:rsidRDefault="001E118C" w:rsidP="001E118C">
      <w:pPr>
        <w:ind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COMISIÓN DE LEGISLACIÓN Y REGLAMENTO</w:t>
      </w:r>
    </w:p>
    <w:p w14:paraId="07B9BD0C" w14:textId="77777777" w:rsidR="001E118C" w:rsidRPr="001E118C" w:rsidRDefault="001E118C" w:rsidP="001E118C">
      <w:pPr>
        <w:ind w:hanging="2"/>
        <w:jc w:val="center"/>
        <w:rPr>
          <w:rFonts w:eastAsia="Century Gothic" w:cs="Century Gothic"/>
          <w:color w:val="000000"/>
          <w:position w:val="0"/>
          <w:lang w:val="es-ES_tradnl"/>
        </w:rPr>
      </w:pPr>
    </w:p>
    <w:p w14:paraId="7B963CB0" w14:textId="77777777" w:rsidR="001E118C" w:rsidRPr="001E118C" w:rsidRDefault="001E118C" w:rsidP="001E118C">
      <w:pPr>
        <w:ind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DESPACHO N.º 055</w:t>
      </w:r>
    </w:p>
    <w:p w14:paraId="4DA32924" w14:textId="77777777" w:rsidR="001E118C" w:rsidRPr="001E118C" w:rsidRDefault="001E118C" w:rsidP="001E118C">
      <w:pPr>
        <w:ind w:hanging="2"/>
        <w:jc w:val="right"/>
        <w:rPr>
          <w:rFonts w:eastAsia="Century Gothic" w:cs="Century Gothic"/>
          <w:color w:val="000000"/>
          <w:position w:val="0"/>
          <w:lang w:val="es-ES_tradnl"/>
        </w:rPr>
      </w:pPr>
      <w:r w:rsidRPr="001E118C">
        <w:rPr>
          <w:rFonts w:eastAsia="Century Gothic" w:cs="Century Gothic"/>
          <w:color w:val="000000"/>
          <w:position w:val="0"/>
          <w:lang w:val="es-ES_tradnl"/>
        </w:rPr>
        <w:t>GENERAL PICO, 28 de mayo de 2025</w:t>
      </w:r>
    </w:p>
    <w:p w14:paraId="076E3800" w14:textId="77777777" w:rsidR="001E118C" w:rsidRPr="001E118C" w:rsidRDefault="001E118C" w:rsidP="001E118C">
      <w:pPr>
        <w:pBdr>
          <w:top w:val="nil"/>
          <w:left w:val="nil"/>
          <w:bottom w:val="nil"/>
          <w:right w:val="nil"/>
          <w:between w:val="nil"/>
        </w:pBdr>
        <w:ind w:hanging="2"/>
        <w:rPr>
          <w:rFonts w:eastAsia="Times New Roman" w:cs="Times New Roman"/>
          <w:color w:val="000000"/>
          <w:position w:val="0"/>
          <w:lang w:val="es-ES_tradnl"/>
        </w:rPr>
      </w:pPr>
    </w:p>
    <w:p w14:paraId="2A671D63"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smallCaps/>
          <w:color w:val="000000"/>
          <w:position w:val="0"/>
          <w:lang w:val="es-ES_tradnl"/>
        </w:rPr>
        <w:t>VISTO</w:t>
      </w:r>
      <w:r w:rsidRPr="001E118C">
        <w:rPr>
          <w:rFonts w:eastAsia="Century Gothic" w:cs="Century Gothic"/>
          <w:color w:val="000000"/>
          <w:position w:val="0"/>
          <w:lang w:val="es-ES_tradnl"/>
        </w:rPr>
        <w:t>:</w:t>
      </w:r>
    </w:p>
    <w:p w14:paraId="50DF1A15"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El Expediente FI  154/2025 relacionado con la Asignación de Funciones de Sebastián Omar MEDIZA, y</w:t>
      </w:r>
    </w:p>
    <w:p w14:paraId="19F87D89"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 </w:t>
      </w:r>
    </w:p>
    <w:p w14:paraId="6CF4A571"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CONSIDERANDO:</w:t>
      </w:r>
    </w:p>
    <w:p w14:paraId="007BD47E"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Que la </w:t>
      </w:r>
      <w:r w:rsidRPr="001E118C">
        <w:rPr>
          <w:rFonts w:eastAsia="Century Gothic" w:cs="Century Gothic"/>
          <w:position w:val="0"/>
          <w:lang w:val="es-ES_tradnl"/>
        </w:rPr>
        <w:t>Dra. María Belén RIVERA</w:t>
      </w:r>
      <w:r w:rsidRPr="001E118C">
        <w:rPr>
          <w:rFonts w:eastAsia="Century Gothic" w:cs="Century Gothic"/>
          <w:color w:val="000000"/>
          <w:position w:val="0"/>
          <w:lang w:val="es-ES_tradnl"/>
        </w:rPr>
        <w:t>, docente responsable de la asignatura Análisis y Diseño de Sistemas II solicita se le asignen funciones al estudiante Sebastián Omar MEDIZA, durante el segundo cuatrimestre del presente año, en la materia Análisis y Diseño de Sistemas II, para colaborar en la parte práctica.</w:t>
      </w:r>
    </w:p>
    <w:p w14:paraId="2993A3BE"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Que su incorporación es sumamente necesaria para atender la parte práctica y asistir en las clases teóricas.</w:t>
      </w:r>
    </w:p>
    <w:p w14:paraId="1FFD6BD2"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 Que la asignatura Análisis y Diseño de Sistemas II se dicta durante el segundo semestre.</w:t>
      </w:r>
    </w:p>
    <w:p w14:paraId="581E1451"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Que Sebastián Omar MEDIZA posee un cargo de Ayudante de Segunda interino con dedicación Simple en el Área de Inglés. </w:t>
      </w:r>
    </w:p>
    <w:p w14:paraId="14FE5264"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Que dicho alumno manifiesta su conformidad para que se asignen funciones para colaborar en la asignatura Análisis y Diseño de Sistemas II. </w:t>
      </w:r>
    </w:p>
    <w:p w14:paraId="7BAB71C9"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position w:val="0"/>
          <w:lang w:val="es-ES_tradnl"/>
        </w:rPr>
      </w:pPr>
      <w:r w:rsidRPr="001E118C">
        <w:rPr>
          <w:rFonts w:eastAsia="Century Gothic" w:cs="Century Gothic"/>
          <w:position w:val="0"/>
          <w:lang w:val="es-ES_tradnl"/>
        </w:rPr>
        <w:t xml:space="preserve">Que además la docente responsable del área de </w:t>
      </w:r>
      <w:proofErr w:type="gramStart"/>
      <w:r w:rsidRPr="001E118C">
        <w:rPr>
          <w:rFonts w:eastAsia="Century Gothic" w:cs="Century Gothic"/>
          <w:position w:val="0"/>
          <w:lang w:val="es-ES_tradnl"/>
        </w:rPr>
        <w:t>Inglés</w:t>
      </w:r>
      <w:proofErr w:type="gramEnd"/>
      <w:r w:rsidRPr="001E118C">
        <w:rPr>
          <w:rFonts w:eastAsia="Century Gothic" w:cs="Century Gothic"/>
          <w:position w:val="0"/>
          <w:lang w:val="es-ES_tradnl"/>
        </w:rPr>
        <w:t>, Prof. María Julia FORTE, presta su conformidad para la asignación de funciones en el segundo cuatrimestre.</w:t>
      </w:r>
    </w:p>
    <w:p w14:paraId="7B391358"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Que la </w:t>
      </w:r>
      <w:proofErr w:type="gramStart"/>
      <w:r w:rsidRPr="001E118C">
        <w:rPr>
          <w:rFonts w:eastAsia="Century Gothic" w:cs="Century Gothic"/>
          <w:color w:val="000000"/>
          <w:position w:val="0"/>
          <w:lang w:val="es-ES_tradnl"/>
        </w:rPr>
        <w:t>Directora</w:t>
      </w:r>
      <w:proofErr w:type="gramEnd"/>
      <w:r w:rsidRPr="001E118C">
        <w:rPr>
          <w:rFonts w:eastAsia="Century Gothic" w:cs="Century Gothic"/>
          <w:color w:val="000000"/>
          <w:position w:val="0"/>
          <w:lang w:val="es-ES_tradnl"/>
        </w:rPr>
        <w:t xml:space="preserve"> del Departamento de Tecnologías Básicas y Aplicadas de Informática Dra. María de los Ángeles MARTÍN y el </w:t>
      </w:r>
      <w:proofErr w:type="gramStart"/>
      <w:r w:rsidRPr="001E118C">
        <w:rPr>
          <w:rFonts w:eastAsia="Century Gothic" w:cs="Century Gothic"/>
          <w:color w:val="000000"/>
          <w:position w:val="0"/>
          <w:lang w:val="es-ES_tradnl"/>
        </w:rPr>
        <w:t>Director</w:t>
      </w:r>
      <w:proofErr w:type="gramEnd"/>
      <w:r w:rsidRPr="001E118C">
        <w:rPr>
          <w:rFonts w:eastAsia="Century Gothic" w:cs="Century Gothic"/>
          <w:color w:val="000000"/>
          <w:position w:val="0"/>
          <w:lang w:val="es-ES_tradnl"/>
        </w:rPr>
        <w:t xml:space="preserve"> de Departamento de Administración y Complementarias Ing. Nicolás Ariel SCHPETTER avalan dicha asignación de funciones.</w:t>
      </w:r>
    </w:p>
    <w:p w14:paraId="57A80364"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Que, por lo tanto, se considera pertinente asignar funciones a Sebastián Omar MEDIZA para colaborar en dicha asignatura.</w:t>
      </w:r>
    </w:p>
    <w:p w14:paraId="6396E6DF" w14:textId="77777777" w:rsidR="001E118C" w:rsidRPr="001E118C" w:rsidRDefault="001E118C" w:rsidP="001E118C">
      <w:pPr>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 xml:space="preserve">POR ELLO </w:t>
      </w:r>
    </w:p>
    <w:p w14:paraId="2F23E728" w14:textId="77777777" w:rsidR="001E118C" w:rsidRPr="001E118C" w:rsidRDefault="001E118C" w:rsidP="001E118C">
      <w:pPr>
        <w:ind w:left="-2" w:firstLineChars="283" w:firstLine="566"/>
        <w:rPr>
          <w:rFonts w:eastAsia="Century Gothic" w:cs="Century Gothic"/>
          <w:position w:val="0"/>
          <w:lang w:val="es-ES_tradnl"/>
        </w:rPr>
      </w:pPr>
      <w:r w:rsidRPr="001E118C">
        <w:rPr>
          <w:rFonts w:eastAsia="Century Gothic" w:cs="Century Gothic"/>
          <w:position w:val="0"/>
          <w:lang w:val="es-ES_tradnl"/>
        </w:rPr>
        <w:t>LA COMISIÓN DE LEGISLACIÓN Y REGLAMENTO</w:t>
      </w:r>
    </w:p>
    <w:p w14:paraId="0F67C3D3" w14:textId="77777777" w:rsidR="001E118C" w:rsidRPr="001E118C" w:rsidRDefault="001E118C" w:rsidP="001E118C">
      <w:pPr>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DEL CONSEJO DIRECTIVO DE LA FACULTAD DE INGENIERÍA</w:t>
      </w:r>
    </w:p>
    <w:p w14:paraId="1AD02469" w14:textId="77777777" w:rsidR="001E118C" w:rsidRPr="001E118C" w:rsidRDefault="001E118C" w:rsidP="001E118C">
      <w:pPr>
        <w:ind w:hanging="2"/>
        <w:rPr>
          <w:rFonts w:eastAsia="Century Gothic" w:cs="Century Gothic"/>
          <w:position w:val="0"/>
          <w:lang w:val="es-ES_tradnl"/>
        </w:rPr>
      </w:pPr>
      <w:r w:rsidRPr="001E118C">
        <w:rPr>
          <w:rFonts w:eastAsia="Century Gothic" w:cs="Century Gothic"/>
          <w:position w:val="0"/>
          <w:lang w:val="es-ES_tradnl"/>
        </w:rPr>
        <w:tab/>
      </w:r>
    </w:p>
    <w:p w14:paraId="3E1190CF" w14:textId="77777777" w:rsidR="001E118C" w:rsidRPr="001E118C" w:rsidRDefault="001E118C" w:rsidP="001E118C">
      <w:pPr>
        <w:ind w:hanging="2"/>
        <w:jc w:val="center"/>
        <w:rPr>
          <w:rFonts w:eastAsia="Century Gothic" w:cs="Century Gothic"/>
          <w:position w:val="0"/>
          <w:lang w:val="es-ES_tradnl" w:eastAsia="es-AR"/>
        </w:rPr>
      </w:pPr>
      <w:r w:rsidRPr="001E118C">
        <w:rPr>
          <w:rFonts w:eastAsia="Century Gothic" w:cs="Century Gothic"/>
          <w:position w:val="0"/>
          <w:lang w:val="es-ES_tradnl"/>
        </w:rPr>
        <w:t>RECOMIENDA</w:t>
      </w:r>
    </w:p>
    <w:p w14:paraId="42ED25AC" w14:textId="77777777" w:rsidR="001E118C" w:rsidRPr="001E118C" w:rsidRDefault="001E118C" w:rsidP="001E118C">
      <w:pPr>
        <w:pBdr>
          <w:top w:val="nil"/>
          <w:left w:val="nil"/>
          <w:bottom w:val="nil"/>
          <w:right w:val="nil"/>
          <w:between w:val="nil"/>
        </w:pBdr>
        <w:ind w:hanging="2"/>
        <w:jc w:val="center"/>
        <w:rPr>
          <w:rFonts w:eastAsia="Century Gothic" w:cs="Century Gothic"/>
          <w:color w:val="000000"/>
          <w:position w:val="0"/>
          <w:lang w:val="es-ES_tradnl"/>
        </w:rPr>
      </w:pPr>
    </w:p>
    <w:p w14:paraId="1ECB1479"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ARTÍCULO 1º.- Asignar funciones a partir del</w:t>
      </w:r>
      <w:r w:rsidRPr="001E118C">
        <w:rPr>
          <w:rFonts w:eastAsia="Century Gothic" w:cs="Century Gothic"/>
          <w:position w:val="0"/>
          <w:lang w:val="es-ES_tradnl"/>
        </w:rPr>
        <w:t xml:space="preserve"> 01/07/25</w:t>
      </w:r>
      <w:r w:rsidRPr="001E118C">
        <w:rPr>
          <w:rFonts w:eastAsia="Century Gothic" w:cs="Century Gothic"/>
          <w:color w:val="000000"/>
          <w:position w:val="0"/>
          <w:lang w:val="es-ES_tradnl"/>
        </w:rPr>
        <w:t xml:space="preserve"> y hasta el 31/12/2025, a Sebastián Omar MEDIZA, CUIL N.º 20-43542372-9, fecha de nacimiento 12/10/2001, en el cargo de Ayudante de Segunda (06) con dedicación Simple (03) – CÓDIGO 11.6.3.13 – para colaborar en la asignatura Análisis y Diseño de Sistemas II.</w:t>
      </w:r>
    </w:p>
    <w:p w14:paraId="6FDD2964"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p>
    <w:p w14:paraId="1289CD74" w14:textId="77777777" w:rsidR="001E118C" w:rsidRPr="001E118C" w:rsidRDefault="001E118C" w:rsidP="001E118C">
      <w:pP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ARTÍCULO 2.- De </w:t>
      </w:r>
      <w:proofErr w:type="gramStart"/>
      <w:r w:rsidRPr="001E118C">
        <w:rPr>
          <w:rFonts w:eastAsia="Century Gothic" w:cs="Century Gothic"/>
          <w:color w:val="000000"/>
          <w:position w:val="0"/>
          <w:lang w:val="es-ES_tradnl"/>
        </w:rPr>
        <w:t>forma.-</w:t>
      </w:r>
      <w:proofErr w:type="gramEnd"/>
    </w:p>
    <w:p w14:paraId="4B9B92D0" w14:textId="77777777" w:rsidR="001E118C" w:rsidRPr="001E118C" w:rsidRDefault="001E118C" w:rsidP="001E118C">
      <w:pPr>
        <w:ind w:hanging="2"/>
        <w:jc w:val="both"/>
        <w:rPr>
          <w:rFonts w:eastAsia="Century Gothic" w:cs="Century Gothic"/>
          <w:color w:val="000000"/>
          <w:position w:val="0"/>
          <w:lang w:val="es-ES_tradnl"/>
        </w:rPr>
      </w:pPr>
    </w:p>
    <w:p w14:paraId="2A5C0DD4" w14:textId="77777777" w:rsidR="001E118C" w:rsidRPr="001E118C" w:rsidRDefault="001E118C" w:rsidP="001E118C">
      <w:pPr>
        <w:ind w:hanging="2"/>
        <w:jc w:val="both"/>
        <w:rPr>
          <w:rFonts w:eastAsia="Century Gothic" w:cs="Century Gothic"/>
          <w:bCs/>
          <w:position w:val="0"/>
          <w:lang w:val="es-AR"/>
        </w:rPr>
      </w:pPr>
      <w:r w:rsidRPr="001E118C">
        <w:rPr>
          <w:rFonts w:eastAsia="Century Gothic" w:cs="Century Gothic"/>
          <w:bCs/>
          <w:position w:val="0"/>
          <w:lang w:val="es-AR"/>
        </w:rPr>
        <w:t>BALLESTEROS, C.</w:t>
      </w:r>
    </w:p>
    <w:p w14:paraId="288B56CF" w14:textId="77777777" w:rsidR="001E118C" w:rsidRPr="001E118C" w:rsidRDefault="001E118C" w:rsidP="001E118C">
      <w:pPr>
        <w:ind w:hanging="2"/>
        <w:jc w:val="both"/>
        <w:rPr>
          <w:rFonts w:eastAsia="Century Gothic" w:cs="Century Gothic"/>
          <w:bCs/>
          <w:position w:val="0"/>
          <w:lang w:val="en-US"/>
        </w:rPr>
      </w:pPr>
      <w:r w:rsidRPr="001E118C">
        <w:rPr>
          <w:rFonts w:eastAsia="Century Gothic" w:cs="Century Gothic"/>
          <w:bCs/>
          <w:position w:val="0"/>
          <w:lang w:val="en-US"/>
        </w:rPr>
        <w:t>CAVALLOTTI, D.</w:t>
      </w:r>
    </w:p>
    <w:p w14:paraId="048E000C" w14:textId="77777777" w:rsidR="001E118C" w:rsidRPr="001E118C" w:rsidRDefault="001E118C" w:rsidP="001E118C">
      <w:pPr>
        <w:ind w:hanging="2"/>
        <w:jc w:val="both"/>
        <w:rPr>
          <w:rFonts w:eastAsia="Century Gothic" w:cs="Century Gothic"/>
          <w:bCs/>
          <w:position w:val="0"/>
          <w:lang w:val="en-US"/>
        </w:rPr>
      </w:pPr>
      <w:r w:rsidRPr="001E118C">
        <w:rPr>
          <w:rFonts w:eastAsia="Century Gothic" w:cs="Century Gothic"/>
          <w:bCs/>
          <w:position w:val="0"/>
          <w:lang w:val="en-US"/>
        </w:rPr>
        <w:t xml:space="preserve">KOVAC, F. </w:t>
      </w:r>
    </w:p>
    <w:p w14:paraId="56A46C5A" w14:textId="77777777" w:rsidR="001E118C" w:rsidRPr="001E118C" w:rsidRDefault="001E118C" w:rsidP="001E118C">
      <w:pPr>
        <w:ind w:hanging="2"/>
        <w:jc w:val="both"/>
        <w:rPr>
          <w:rFonts w:eastAsia="Century Gothic" w:cs="Century Gothic"/>
          <w:bCs/>
          <w:position w:val="0"/>
          <w:lang w:val="en-US"/>
        </w:rPr>
      </w:pPr>
      <w:r w:rsidRPr="001E118C">
        <w:rPr>
          <w:rFonts w:eastAsia="Century Gothic" w:cs="Century Gothic"/>
          <w:bCs/>
          <w:position w:val="0"/>
          <w:lang w:val="en-US"/>
        </w:rPr>
        <w:t>MASSOLO, A.</w:t>
      </w:r>
    </w:p>
    <w:p w14:paraId="7CDDA809" w14:textId="77777777" w:rsidR="001E118C" w:rsidRPr="001E118C" w:rsidRDefault="001E118C" w:rsidP="001E118C">
      <w:pPr>
        <w:ind w:hanging="2"/>
        <w:jc w:val="both"/>
        <w:rPr>
          <w:rFonts w:eastAsia="Times New Roman" w:cs="Times New Roman"/>
          <w:bCs/>
          <w:position w:val="0"/>
          <w:lang w:val="en-US"/>
        </w:rPr>
      </w:pPr>
      <w:r w:rsidRPr="001E118C">
        <w:rPr>
          <w:rFonts w:eastAsia="Times New Roman" w:cs="Times New Roman"/>
          <w:bCs/>
          <w:position w:val="0"/>
          <w:lang w:val="en-US"/>
        </w:rPr>
        <w:t>MICHELIS, A.</w:t>
      </w:r>
    </w:p>
    <w:p w14:paraId="5E845E53" w14:textId="77777777" w:rsidR="001E118C" w:rsidRPr="001E118C" w:rsidRDefault="001E118C" w:rsidP="001E118C">
      <w:pPr>
        <w:ind w:hanging="2"/>
        <w:jc w:val="both"/>
        <w:rPr>
          <w:rFonts w:eastAsia="Century Gothic" w:cs="Century Gothic"/>
          <w:bCs/>
          <w:position w:val="0"/>
          <w:lang w:val="en-US"/>
        </w:rPr>
      </w:pPr>
      <w:r w:rsidRPr="001E118C">
        <w:rPr>
          <w:rFonts w:eastAsia="Century Gothic" w:cs="Century Gothic"/>
          <w:bCs/>
          <w:position w:val="0"/>
          <w:lang w:val="en-US"/>
        </w:rPr>
        <w:t>RIBEIRO, M.</w:t>
      </w:r>
    </w:p>
    <w:p w14:paraId="17237623" w14:textId="77777777" w:rsidR="001E118C" w:rsidRPr="001E118C" w:rsidRDefault="001E118C" w:rsidP="001E118C">
      <w:pPr>
        <w:ind w:hanging="2"/>
        <w:jc w:val="both"/>
        <w:rPr>
          <w:rFonts w:eastAsia="Century Gothic" w:cs="Century Gothic"/>
          <w:bCs/>
          <w:position w:val="0"/>
          <w:lang w:val="en-US"/>
        </w:rPr>
      </w:pPr>
      <w:r w:rsidRPr="001E118C">
        <w:rPr>
          <w:rFonts w:eastAsia="Century Gothic" w:cs="Century Gothic"/>
          <w:bCs/>
          <w:position w:val="0"/>
          <w:lang w:val="en-US"/>
        </w:rPr>
        <w:t>SCHPETTER, N</w:t>
      </w:r>
    </w:p>
    <w:p w14:paraId="4677EA57" w14:textId="77777777" w:rsidR="001E118C" w:rsidRPr="001E118C" w:rsidRDefault="001E118C" w:rsidP="001E118C">
      <w:pPr>
        <w:ind w:hanging="2"/>
        <w:jc w:val="both"/>
        <w:rPr>
          <w:rFonts w:eastAsia="Century Gothic" w:cs="Century Gothic"/>
          <w:bCs/>
          <w:position w:val="0"/>
          <w:lang w:val="es-AR"/>
        </w:rPr>
      </w:pPr>
      <w:r w:rsidRPr="001E118C">
        <w:rPr>
          <w:rFonts w:eastAsia="Century Gothic" w:cs="Century Gothic"/>
          <w:bCs/>
          <w:position w:val="0"/>
          <w:lang w:val="es-AR"/>
        </w:rPr>
        <w:t>SEIP, Y.</w:t>
      </w:r>
    </w:p>
    <w:p w14:paraId="0165EC58" w14:textId="77777777" w:rsidR="001E118C" w:rsidRPr="001E118C" w:rsidRDefault="001E118C" w:rsidP="001E118C">
      <w:pPr>
        <w:ind w:hanging="2"/>
        <w:rPr>
          <w:rFonts w:eastAsia="Century Gothic" w:cs="Century Gothic"/>
          <w:position w:val="0"/>
          <w:lang w:val="es-AR"/>
        </w:rPr>
      </w:pPr>
    </w:p>
    <w:p w14:paraId="3E288C30" w14:textId="77777777" w:rsidR="001E118C" w:rsidRPr="001E118C" w:rsidRDefault="001E118C" w:rsidP="001E118C">
      <w:pPr>
        <w:ind w:hanging="2"/>
        <w:jc w:val="both"/>
        <w:rPr>
          <w:rFonts w:eastAsia="Century Gothic" w:cs="Century Gothic"/>
          <w:position w:val="0"/>
          <w:highlight w:val="cyan"/>
          <w:lang w:val="es-AR" w:eastAsia="es-AR"/>
        </w:rPr>
      </w:pPr>
      <w:r w:rsidRPr="001E118C">
        <w:rPr>
          <w:rFonts w:eastAsia="Century Gothic" w:cs="Century Gothic"/>
          <w:position w:val="0"/>
          <w:highlight w:val="cyan"/>
          <w:lang w:val="es-ES_tradnl"/>
        </w:rPr>
        <w:br w:type="page"/>
      </w:r>
      <w:r w:rsidRPr="001E118C">
        <w:rPr>
          <w:rFonts w:eastAsia="Times New Roman" w:cs="Times New Roman"/>
          <w:b/>
          <w:position w:val="0"/>
          <w:highlight w:val="cyan"/>
          <w:lang w:val="es-ES_tradnl"/>
        </w:rPr>
        <w:lastRenderedPageBreak/>
        <w:t>1.2.</w:t>
      </w:r>
      <w:r w:rsidRPr="001E118C">
        <w:rPr>
          <w:rFonts w:eastAsia="Times New Roman" w:cs="Times New Roman"/>
          <w:position w:val="0"/>
          <w:highlight w:val="cyan"/>
          <w:lang w:val="es-ES_tradnl"/>
        </w:rPr>
        <w:t xml:space="preserve"> Despacho N.º 056, recomienda </w:t>
      </w:r>
      <w:r w:rsidRPr="001E118C">
        <w:rPr>
          <w:rFonts w:eastAsia="Century Gothic" w:cs="Century Gothic"/>
          <w:b/>
          <w:color w:val="000000"/>
          <w:position w:val="0"/>
          <w:highlight w:val="cyan"/>
          <w:lang w:val="es-ES_tradnl"/>
        </w:rPr>
        <w:t>aceptar la renuncia condicionada</w:t>
      </w:r>
      <w:r w:rsidRPr="001E118C">
        <w:rPr>
          <w:rFonts w:eastAsia="Century Gothic" w:cs="Century Gothic"/>
          <w:color w:val="000000"/>
          <w:position w:val="0"/>
          <w:highlight w:val="cyan"/>
          <w:lang w:val="es-ES_tradnl"/>
        </w:rPr>
        <w:t xml:space="preserve"> al efectivo otorgamiento de la jubilación ordinaria del Ing. Carlos Alberto BALLESTEROS, al cargo de Profesor Adjunto interino con dedicación </w:t>
      </w:r>
      <w:proofErr w:type="gramStart"/>
      <w:r w:rsidRPr="001E118C">
        <w:rPr>
          <w:rFonts w:eastAsia="Century Gothic" w:cs="Century Gothic"/>
          <w:color w:val="000000"/>
          <w:position w:val="0"/>
          <w:highlight w:val="cyan"/>
          <w:lang w:val="es-ES_tradnl"/>
        </w:rPr>
        <w:t>Exclusiva</w:t>
      </w:r>
      <w:r w:rsidRPr="001E118C">
        <w:rPr>
          <w:rFonts w:eastAsia="Times New Roman" w:cs="Times New Roman"/>
          <w:position w:val="0"/>
          <w:highlight w:val="cyan"/>
          <w:lang w:val="es-ES_tradnl"/>
        </w:rPr>
        <w:t xml:space="preserve"> </w:t>
      </w:r>
      <w:r w:rsidRPr="001E118C">
        <w:rPr>
          <w:rFonts w:eastAsia="Century Gothic" w:cs="Century Gothic"/>
          <w:position w:val="0"/>
          <w:highlight w:val="cyan"/>
          <w:lang w:val="es-ES_tradnl"/>
        </w:rPr>
        <w:t>.</w:t>
      </w:r>
      <w:proofErr w:type="gramEnd"/>
    </w:p>
    <w:p w14:paraId="3496EB53" w14:textId="77777777" w:rsidR="001E118C" w:rsidRPr="001E118C" w:rsidRDefault="001E118C" w:rsidP="001E118C">
      <w:pPr>
        <w:ind w:left="2" w:hanging="2"/>
        <w:jc w:val="center"/>
        <w:rPr>
          <w:rFonts w:eastAsia="Century Gothic" w:cs="Century Gothic"/>
          <w:color w:val="000000"/>
          <w:position w:val="0"/>
          <w:lang w:val="es-ES_tradnl"/>
        </w:rPr>
      </w:pPr>
    </w:p>
    <w:p w14:paraId="1CCEA4F3" w14:textId="77777777" w:rsidR="001E118C" w:rsidRPr="001E118C" w:rsidRDefault="001E118C" w:rsidP="001E118C">
      <w:pPr>
        <w:ind w:left="2"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COMISIÓN DE LEGISLACIÓN Y REGLAMENTO</w:t>
      </w:r>
    </w:p>
    <w:p w14:paraId="3E9AB0EE" w14:textId="77777777" w:rsidR="001E118C" w:rsidRPr="001E118C" w:rsidRDefault="001E118C" w:rsidP="001E118C">
      <w:pPr>
        <w:ind w:left="2" w:hanging="2"/>
        <w:jc w:val="center"/>
        <w:rPr>
          <w:rFonts w:eastAsia="Century Gothic" w:cs="Century Gothic"/>
          <w:color w:val="000000"/>
          <w:position w:val="0"/>
          <w:lang w:val="es-ES_tradnl"/>
        </w:rPr>
      </w:pPr>
    </w:p>
    <w:p w14:paraId="4F826C35" w14:textId="77777777" w:rsidR="001E118C" w:rsidRPr="001E118C" w:rsidRDefault="001E118C" w:rsidP="001E118C">
      <w:pPr>
        <w:ind w:left="2"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DESPACHO N.º 056</w:t>
      </w:r>
    </w:p>
    <w:p w14:paraId="597E0D9C" w14:textId="77777777" w:rsidR="001E118C" w:rsidRPr="001E118C" w:rsidRDefault="001E118C" w:rsidP="001E118C">
      <w:pPr>
        <w:ind w:left="2" w:hanging="2"/>
        <w:jc w:val="right"/>
        <w:rPr>
          <w:rFonts w:eastAsia="Century Gothic" w:cs="Century Gothic"/>
          <w:color w:val="000000"/>
          <w:position w:val="0"/>
          <w:lang w:val="es-ES_tradnl"/>
        </w:rPr>
      </w:pPr>
      <w:r w:rsidRPr="001E118C">
        <w:rPr>
          <w:rFonts w:eastAsia="Century Gothic" w:cs="Century Gothic"/>
          <w:color w:val="000000"/>
          <w:position w:val="0"/>
          <w:lang w:val="es-ES_tradnl"/>
        </w:rPr>
        <w:t>GENERAL PICO, 28 de mayo de 2025</w:t>
      </w:r>
    </w:p>
    <w:p w14:paraId="53DD0A23" w14:textId="77777777" w:rsidR="001E118C" w:rsidRPr="001E118C" w:rsidRDefault="001E118C" w:rsidP="001E118C">
      <w:pPr>
        <w:ind w:hanging="2"/>
        <w:jc w:val="both"/>
        <w:rPr>
          <w:rFonts w:eastAsia="Century Gothic" w:cs="Century Gothic"/>
          <w:position w:val="0"/>
          <w:lang w:val="es-ES_tradnl"/>
        </w:rPr>
      </w:pPr>
    </w:p>
    <w:p w14:paraId="61DAD334"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VISTO:</w:t>
      </w:r>
    </w:p>
    <w:p w14:paraId="22E560B6"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color w:val="000000"/>
          <w:position w:val="0"/>
          <w:lang w:val="es-ES_tradnl"/>
        </w:rPr>
        <w:t>El </w:t>
      </w:r>
      <w:r w:rsidRPr="001E118C">
        <w:rPr>
          <w:rFonts w:eastAsia="Century Gothic" w:cs="Century Gothic"/>
          <w:position w:val="0"/>
          <w:lang w:val="es-ES_tradnl"/>
        </w:rPr>
        <w:t>Expediente</w:t>
      </w:r>
      <w:r w:rsidRPr="001E118C">
        <w:rPr>
          <w:rFonts w:eastAsia="Century Gothic" w:cs="Century Gothic"/>
          <w:color w:val="000000"/>
          <w:position w:val="0"/>
          <w:lang w:val="es-ES_tradnl"/>
        </w:rPr>
        <w:t> </w:t>
      </w:r>
      <w:r w:rsidRPr="001E118C">
        <w:rPr>
          <w:rFonts w:eastAsia="Century Gothic" w:cs="Century Gothic"/>
          <w:position w:val="0"/>
          <w:lang w:val="es-ES_tradnl"/>
        </w:rPr>
        <w:t xml:space="preserve">FI 159/2025 </w:t>
      </w:r>
      <w:r w:rsidRPr="001E118C">
        <w:rPr>
          <w:rFonts w:eastAsia="Century Gothic" w:cs="Century Gothic"/>
          <w:color w:val="000000"/>
          <w:position w:val="0"/>
          <w:lang w:val="es-ES_tradnl"/>
        </w:rPr>
        <w:t>relacionado con la renuncia condicionada del Ing. Carlos Alberto BALLESTEROS, y</w:t>
      </w:r>
    </w:p>
    <w:p w14:paraId="54BBF265"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p>
    <w:p w14:paraId="494EE315"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CONSIDERANDO:</w:t>
      </w:r>
    </w:p>
    <w:p w14:paraId="726A8706"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mediante la nota elevada por el Ing. Carlos Alberto BALLESTEROS presenta la solicitud de “renuncia condicionada” al cargo que reviste.</w:t>
      </w:r>
    </w:p>
    <w:p w14:paraId="7BCAEEAE"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el Ing. Carlos Alberto BALLESTEROS posee un cargo de Profesor Adjunto interino con dedicación Exclusiva.</w:t>
      </w:r>
    </w:p>
    <w:p w14:paraId="33339301" w14:textId="77777777" w:rsidR="001E118C" w:rsidRPr="001E118C" w:rsidRDefault="001E118C" w:rsidP="001E118C">
      <w:pPr>
        <w:pBdr>
          <w:top w:val="nil"/>
          <w:left w:val="nil"/>
          <w:bottom w:val="nil"/>
          <w:right w:val="nil"/>
          <w:between w:val="nil"/>
        </w:pBdr>
        <w:ind w:firstLineChars="283" w:firstLine="566"/>
        <w:jc w:val="both"/>
        <w:rPr>
          <w:rFonts w:eastAsia="Century Gothic" w:cs="Century Gothic"/>
          <w:color w:val="000000"/>
          <w:position w:val="0"/>
          <w:lang w:val="es-ES_tradnl"/>
        </w:rPr>
      </w:pPr>
      <w:r w:rsidRPr="001E118C">
        <w:rPr>
          <w:rFonts w:eastAsia="Century Gothic" w:cs="Century Gothic"/>
          <w:color w:val="000000"/>
          <w:position w:val="0"/>
          <w:lang w:val="es-ES_tradnl"/>
        </w:rPr>
        <w:t>Que presentó la renuncia condicionada el día 19/05/25, hasta tanto se le otorgue el beneficio de la jubilación ordinaria.</w:t>
      </w:r>
    </w:p>
    <w:p w14:paraId="5C9B68B3" w14:textId="77777777" w:rsidR="001E118C" w:rsidRPr="001E118C" w:rsidRDefault="001E118C" w:rsidP="001E118C">
      <w:pPr>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 xml:space="preserve">POR ELLO </w:t>
      </w:r>
    </w:p>
    <w:p w14:paraId="510C84FA" w14:textId="77777777" w:rsidR="001E118C" w:rsidRPr="001E118C" w:rsidRDefault="001E118C" w:rsidP="001E118C">
      <w:pPr>
        <w:ind w:left="-2" w:firstLineChars="283" w:firstLine="566"/>
        <w:rPr>
          <w:rFonts w:eastAsia="Century Gothic" w:cs="Century Gothic"/>
          <w:position w:val="0"/>
          <w:lang w:val="es-ES_tradnl"/>
        </w:rPr>
      </w:pPr>
      <w:r w:rsidRPr="001E118C">
        <w:rPr>
          <w:rFonts w:eastAsia="Century Gothic" w:cs="Century Gothic"/>
          <w:position w:val="0"/>
          <w:lang w:val="es-ES_tradnl"/>
        </w:rPr>
        <w:t>LA COMISIÓN DE LEGISLACIÓN Y REGLAMENTO</w:t>
      </w:r>
    </w:p>
    <w:p w14:paraId="68563E83" w14:textId="77777777" w:rsidR="001E118C" w:rsidRPr="001E118C" w:rsidRDefault="001E118C" w:rsidP="001E118C">
      <w:pPr>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DEL CONSEJO DIRECTIVO DE LA FACULTAD DE INGENIERÍA</w:t>
      </w:r>
    </w:p>
    <w:p w14:paraId="4FA923AC" w14:textId="77777777" w:rsidR="001E118C" w:rsidRPr="001E118C" w:rsidRDefault="001E118C" w:rsidP="001E118C">
      <w:pPr>
        <w:ind w:hanging="2"/>
        <w:rPr>
          <w:rFonts w:eastAsia="Century Gothic" w:cs="Century Gothic"/>
          <w:position w:val="0"/>
          <w:lang w:val="es-ES_tradnl"/>
        </w:rPr>
      </w:pPr>
      <w:r w:rsidRPr="001E118C">
        <w:rPr>
          <w:rFonts w:eastAsia="Century Gothic" w:cs="Century Gothic"/>
          <w:position w:val="0"/>
          <w:lang w:val="es-ES_tradnl"/>
        </w:rPr>
        <w:tab/>
      </w:r>
    </w:p>
    <w:p w14:paraId="26CA4F88" w14:textId="77777777" w:rsidR="001E118C" w:rsidRPr="001E118C" w:rsidRDefault="001E118C" w:rsidP="001E118C">
      <w:pPr>
        <w:ind w:hanging="2"/>
        <w:jc w:val="center"/>
        <w:rPr>
          <w:rFonts w:eastAsia="Century Gothic" w:cs="Century Gothic"/>
          <w:position w:val="0"/>
          <w:lang w:val="es-ES_tradnl" w:eastAsia="es-AR"/>
        </w:rPr>
      </w:pPr>
      <w:r w:rsidRPr="001E118C">
        <w:rPr>
          <w:rFonts w:eastAsia="Century Gothic" w:cs="Century Gothic"/>
          <w:position w:val="0"/>
          <w:lang w:val="es-ES_tradnl"/>
        </w:rPr>
        <w:t>RECOMIENDA</w:t>
      </w:r>
    </w:p>
    <w:p w14:paraId="3A59EA46" w14:textId="77777777" w:rsidR="001E118C" w:rsidRPr="001E118C" w:rsidRDefault="001E118C" w:rsidP="001E118C">
      <w:pPr>
        <w:ind w:hanging="2"/>
        <w:jc w:val="center"/>
        <w:rPr>
          <w:rFonts w:eastAsia="Century Gothic" w:cs="Century Gothic"/>
          <w:position w:val="0"/>
          <w:lang w:val="es-ES_tradnl"/>
        </w:rPr>
      </w:pPr>
    </w:p>
    <w:p w14:paraId="267D5F6A"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ARTÍCULO 1º.- </w:t>
      </w:r>
      <w:r w:rsidRPr="001E118C">
        <w:rPr>
          <w:rFonts w:eastAsia="Century Gothic" w:cs="Century Gothic"/>
          <w:b/>
          <w:color w:val="000000"/>
          <w:position w:val="0"/>
          <w:lang w:val="es-ES_tradnl"/>
        </w:rPr>
        <w:t>Aceptar la renuncia condicionada</w:t>
      </w:r>
      <w:r w:rsidRPr="001E118C">
        <w:rPr>
          <w:rFonts w:eastAsia="Century Gothic" w:cs="Century Gothic"/>
          <w:color w:val="000000"/>
          <w:position w:val="0"/>
          <w:lang w:val="es-ES_tradnl"/>
        </w:rPr>
        <w:t xml:space="preserve"> al efectivo otorgamiento de la jubilación ordinaria del Ing. Carlos Alberto BALLESTEROS - LEGAJO 3310 – CUIL. N.º 20-13737788-9, fecha de nacimiento 04/05/60, al cargo de Profesor Adjunto interino con dedicación Exclusiva – Código N.º 11.3.1.5 – en la Facultad de Ingeniería de la </w:t>
      </w:r>
      <w:proofErr w:type="spellStart"/>
      <w:r w:rsidRPr="001E118C">
        <w:rPr>
          <w:rFonts w:eastAsia="Century Gothic" w:cs="Century Gothic"/>
          <w:color w:val="000000"/>
          <w:position w:val="0"/>
          <w:lang w:val="es-ES_tradnl"/>
        </w:rPr>
        <w:t>UNLPam</w:t>
      </w:r>
      <w:proofErr w:type="spellEnd"/>
      <w:r w:rsidRPr="001E118C">
        <w:rPr>
          <w:rFonts w:eastAsia="Century Gothic" w:cs="Century Gothic"/>
          <w:color w:val="000000"/>
          <w:position w:val="0"/>
          <w:lang w:val="es-ES_tradnl"/>
        </w:rPr>
        <w:t>.</w:t>
      </w:r>
    </w:p>
    <w:p w14:paraId="32C23322"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p>
    <w:p w14:paraId="5F308015" w14:textId="77777777" w:rsidR="001E118C" w:rsidRPr="001E118C" w:rsidRDefault="001E118C" w:rsidP="001E118C">
      <w:pPr>
        <w:ind w:left="2"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ARTÍCULO 2º.- De </w:t>
      </w:r>
      <w:proofErr w:type="gramStart"/>
      <w:r w:rsidRPr="001E118C">
        <w:rPr>
          <w:rFonts w:eastAsia="Century Gothic" w:cs="Century Gothic"/>
          <w:color w:val="000000"/>
          <w:position w:val="0"/>
          <w:lang w:val="es-ES_tradnl"/>
        </w:rPr>
        <w:t>forma.-</w:t>
      </w:r>
      <w:proofErr w:type="gramEnd"/>
    </w:p>
    <w:p w14:paraId="62AE9293" w14:textId="77777777" w:rsidR="001E118C" w:rsidRPr="001E118C" w:rsidRDefault="001E118C" w:rsidP="001E118C">
      <w:pPr>
        <w:ind w:left="2" w:hanging="2"/>
        <w:jc w:val="both"/>
        <w:rPr>
          <w:rFonts w:eastAsia="Century Gothic" w:cs="Century Gothic"/>
          <w:color w:val="000000"/>
          <w:position w:val="0"/>
          <w:lang w:val="es-ES_tradnl"/>
        </w:rPr>
      </w:pPr>
    </w:p>
    <w:p w14:paraId="5E39EF49"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BALLESTEROS, C.</w:t>
      </w:r>
    </w:p>
    <w:p w14:paraId="6F9DB436"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CAVALLOTTI, D.</w:t>
      </w:r>
    </w:p>
    <w:p w14:paraId="10175CA7"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 xml:space="preserve">KOVAC, F. </w:t>
      </w:r>
    </w:p>
    <w:p w14:paraId="6B4A2ED5"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MASSOLO, A.</w:t>
      </w:r>
    </w:p>
    <w:p w14:paraId="17F39C1D"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RIBEIRO, M.</w:t>
      </w:r>
    </w:p>
    <w:p w14:paraId="77B8CC63"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SCHPETTER, N</w:t>
      </w:r>
    </w:p>
    <w:p w14:paraId="0785F997"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SEIP, Y.</w:t>
      </w:r>
    </w:p>
    <w:p w14:paraId="39C4C0A4" w14:textId="77777777" w:rsidR="001E118C" w:rsidRPr="001E118C" w:rsidRDefault="001E118C" w:rsidP="001E118C">
      <w:pPr>
        <w:ind w:hanging="2"/>
        <w:jc w:val="center"/>
        <w:rPr>
          <w:rFonts w:eastAsia="Century Gothic" w:cs="Century Gothic"/>
          <w:position w:val="0"/>
          <w:lang w:val="es-ES_tradnl"/>
        </w:rPr>
      </w:pPr>
    </w:p>
    <w:p w14:paraId="4C1F228D" w14:textId="77777777" w:rsidR="001E118C" w:rsidRPr="001E118C" w:rsidRDefault="001E118C" w:rsidP="001E118C">
      <w:pPr>
        <w:ind w:hanging="2"/>
        <w:jc w:val="both"/>
        <w:rPr>
          <w:rFonts w:eastAsia="Century Gothic" w:cs="Century Gothic"/>
          <w:position w:val="0"/>
          <w:lang w:val="es-ES_tradnl"/>
        </w:rPr>
      </w:pPr>
    </w:p>
    <w:p w14:paraId="617D664B" w14:textId="77777777" w:rsidR="001E118C" w:rsidRPr="001E118C" w:rsidRDefault="001E118C" w:rsidP="001E118C">
      <w:pPr>
        <w:ind w:hanging="2"/>
        <w:jc w:val="both"/>
        <w:rPr>
          <w:rFonts w:eastAsia="Century Gothic" w:cs="Century Gothic"/>
          <w:position w:val="0"/>
          <w:lang w:val="es-ES_tradnl"/>
        </w:rPr>
      </w:pPr>
    </w:p>
    <w:p w14:paraId="22CA3ABE" w14:textId="77777777" w:rsidR="001E118C" w:rsidRPr="001E118C" w:rsidRDefault="001E118C" w:rsidP="001E118C">
      <w:pPr>
        <w:ind w:hanging="2"/>
        <w:rPr>
          <w:rFonts w:eastAsia="Century Gothic" w:cs="Century Gothic"/>
          <w:position w:val="0"/>
          <w:lang w:val="es-ES_tradnl"/>
        </w:rPr>
      </w:pPr>
    </w:p>
    <w:p w14:paraId="433C494A" w14:textId="77777777" w:rsidR="001E118C" w:rsidRPr="001E118C" w:rsidRDefault="001E118C" w:rsidP="001E118C">
      <w:pPr>
        <w:ind w:hanging="2"/>
        <w:rPr>
          <w:rFonts w:eastAsia="Century Gothic" w:cs="Century Gothic"/>
          <w:position w:val="0"/>
          <w:lang w:val="es-ES_tradnl"/>
        </w:rPr>
      </w:pPr>
    </w:p>
    <w:p w14:paraId="7AD4738C" w14:textId="77777777" w:rsidR="001E118C" w:rsidRPr="001E118C" w:rsidRDefault="001E118C" w:rsidP="001E118C">
      <w:pPr>
        <w:jc w:val="both"/>
        <w:rPr>
          <w:rFonts w:eastAsia="Century Gothic" w:cs="Century Gothic"/>
          <w:position w:val="0"/>
          <w:highlight w:val="cyan"/>
          <w:lang w:val="es-AR" w:eastAsia="es-AR"/>
        </w:rPr>
      </w:pPr>
      <w:r w:rsidRPr="001E118C">
        <w:rPr>
          <w:rFonts w:eastAsia="Century Gothic" w:cs="Century Gothic"/>
          <w:position w:val="0"/>
          <w:highlight w:val="cyan"/>
          <w:lang w:val="es-AR" w:eastAsia="es-AR"/>
        </w:rPr>
        <w:br w:type="page"/>
      </w:r>
      <w:r w:rsidRPr="001E118C">
        <w:rPr>
          <w:rFonts w:eastAsia="Times New Roman" w:cs="Times New Roman"/>
          <w:b/>
          <w:position w:val="0"/>
          <w:highlight w:val="cyan"/>
          <w:lang w:val="es-AR" w:eastAsia="es-AR"/>
        </w:rPr>
        <w:lastRenderedPageBreak/>
        <w:t>1.3.</w:t>
      </w:r>
      <w:r w:rsidRPr="001E118C">
        <w:rPr>
          <w:rFonts w:eastAsia="Times New Roman" w:cs="Times New Roman"/>
          <w:position w:val="0"/>
          <w:highlight w:val="cyan"/>
          <w:lang w:val="es-AR" w:eastAsia="es-AR"/>
        </w:rPr>
        <w:t xml:space="preserve"> Despacho N.º 057, recomienda </w:t>
      </w:r>
      <w:r w:rsidRPr="001E118C">
        <w:rPr>
          <w:rFonts w:eastAsia="Century Gothic" w:cs="Century Gothic"/>
          <w:color w:val="000000"/>
          <w:position w:val="0"/>
          <w:highlight w:val="cyan"/>
          <w:lang w:val="es-AR" w:eastAsia="es-AR"/>
        </w:rPr>
        <w:t>suscribir el dictamen del Comité de Selección en el llamado para cubrir un cargo de Ayudante de Primera</w:t>
      </w:r>
      <w:r w:rsidRPr="001E118C">
        <w:rPr>
          <w:rFonts w:eastAsia="Century Gothic" w:cs="Century Gothic"/>
          <w:position w:val="0"/>
          <w:highlight w:val="cyan"/>
          <w:lang w:val="es-AR" w:eastAsia="es-AR"/>
        </w:rPr>
        <w:t xml:space="preserve"> interino/a con dedicación Simple en la asignatura Arquitectura de Control, y designar, desde 01/06/25 y hasta el 31/12/2025, al Ing. Agustín Antonio FLORES.</w:t>
      </w:r>
    </w:p>
    <w:p w14:paraId="4361AFA1" w14:textId="77777777" w:rsidR="001E118C" w:rsidRPr="001E118C" w:rsidRDefault="001E118C" w:rsidP="001E118C">
      <w:pPr>
        <w:ind w:left="2" w:hanging="2"/>
        <w:jc w:val="both"/>
        <w:rPr>
          <w:rFonts w:eastAsia="Century Gothic" w:cs="Century Gothic"/>
          <w:position w:val="0"/>
          <w:highlight w:val="cyan"/>
        </w:rPr>
      </w:pPr>
    </w:p>
    <w:p w14:paraId="159B9160" w14:textId="77777777" w:rsidR="001E118C" w:rsidRPr="001E118C" w:rsidRDefault="001E118C" w:rsidP="001E118C">
      <w:pPr>
        <w:ind w:left="2" w:hanging="2"/>
        <w:jc w:val="center"/>
        <w:rPr>
          <w:rFonts w:eastAsia="Century Gothic" w:cs="Century Gothic"/>
          <w:color w:val="000000"/>
          <w:position w:val="0"/>
          <w:lang w:val="es-ES_tradnl"/>
        </w:rPr>
      </w:pPr>
      <w:r w:rsidRPr="001E118C">
        <w:rPr>
          <w:rFonts w:eastAsia="Century Gothic" w:cs="Century Gothic"/>
          <w:color w:val="000000"/>
          <w:position w:val="0"/>
          <w:lang w:val="es-ES_tradnl"/>
        </w:rPr>
        <w:t>COMISIÓN DE LEGISLACIÓN Y REGLAMENTO</w:t>
      </w:r>
    </w:p>
    <w:p w14:paraId="0C24DA35" w14:textId="77777777" w:rsidR="001E118C" w:rsidRPr="001E118C" w:rsidRDefault="001E118C" w:rsidP="001E118C">
      <w:pPr>
        <w:ind w:left="2" w:hanging="2"/>
        <w:jc w:val="center"/>
        <w:rPr>
          <w:rFonts w:eastAsia="Century Gothic" w:cs="Century Gothic"/>
          <w:color w:val="000000"/>
          <w:lang w:val="es-ES_tradnl"/>
        </w:rPr>
      </w:pPr>
    </w:p>
    <w:p w14:paraId="7CD3DDEB" w14:textId="77777777" w:rsidR="001E118C" w:rsidRPr="001E118C" w:rsidRDefault="001E118C" w:rsidP="001E118C">
      <w:pPr>
        <w:ind w:left="2" w:hanging="2"/>
        <w:jc w:val="center"/>
        <w:rPr>
          <w:rFonts w:eastAsia="Century Gothic" w:cs="Century Gothic"/>
          <w:color w:val="000000"/>
          <w:position w:val="0"/>
          <w:lang w:val="es-ES_tradnl"/>
        </w:rPr>
      </w:pPr>
      <w:r w:rsidRPr="001E118C">
        <w:rPr>
          <w:rFonts w:eastAsia="Century Gothic" w:cs="Century Gothic"/>
          <w:color w:val="000000"/>
          <w:position w:val="0"/>
          <w:lang w:val="es-ES_tradnl"/>
        </w:rPr>
        <w:t>DESPACHO N.º 057</w:t>
      </w:r>
    </w:p>
    <w:p w14:paraId="66F58930" w14:textId="77777777" w:rsidR="001E118C" w:rsidRPr="001E118C" w:rsidRDefault="001E118C" w:rsidP="001E118C">
      <w:pPr>
        <w:ind w:left="2" w:hanging="2"/>
        <w:jc w:val="right"/>
        <w:rPr>
          <w:rFonts w:eastAsia="Century Gothic" w:cs="Century Gothic"/>
          <w:color w:val="000000"/>
          <w:lang w:val="es-ES_tradnl"/>
        </w:rPr>
      </w:pPr>
      <w:r w:rsidRPr="001E118C">
        <w:rPr>
          <w:rFonts w:eastAsia="Century Gothic" w:cs="Century Gothic"/>
          <w:color w:val="000000"/>
          <w:position w:val="0"/>
          <w:lang w:val="es-ES_tradnl"/>
        </w:rPr>
        <w:t>GENERAL PICO, 28 de mayo de 2025</w:t>
      </w:r>
    </w:p>
    <w:p w14:paraId="749CEA59" w14:textId="77777777" w:rsidR="001E118C" w:rsidRPr="001E118C" w:rsidRDefault="001E118C" w:rsidP="001E118C">
      <w:pPr>
        <w:pBdr>
          <w:top w:val="nil"/>
          <w:left w:val="nil"/>
          <w:bottom w:val="nil"/>
          <w:right w:val="nil"/>
          <w:between w:val="nil"/>
        </w:pBdr>
        <w:jc w:val="right"/>
        <w:rPr>
          <w:rFonts w:eastAsia="Century Gothic" w:cs="Century Gothic"/>
          <w:color w:val="000000"/>
          <w:position w:val="0"/>
          <w:lang w:val="es-ES_tradnl"/>
        </w:rPr>
      </w:pPr>
    </w:p>
    <w:p w14:paraId="42D75876" w14:textId="77777777" w:rsidR="001E118C" w:rsidRPr="001E118C" w:rsidRDefault="001E118C" w:rsidP="001E118C">
      <w:pPr>
        <w:pBdr>
          <w:top w:val="nil"/>
          <w:left w:val="nil"/>
          <w:bottom w:val="nil"/>
          <w:right w:val="nil"/>
          <w:between w:val="nil"/>
        </w:pBdr>
        <w:jc w:val="both"/>
        <w:rPr>
          <w:rFonts w:eastAsia="Century Gothic" w:cs="Century Gothic"/>
          <w:position w:val="0"/>
          <w:lang w:val="es-ES_tradnl"/>
        </w:rPr>
      </w:pPr>
      <w:r w:rsidRPr="001E118C">
        <w:rPr>
          <w:rFonts w:eastAsia="Century Gothic" w:cs="Century Gothic"/>
          <w:smallCaps/>
          <w:position w:val="0"/>
          <w:lang w:val="es-ES_tradnl"/>
        </w:rPr>
        <w:t>VISTO</w:t>
      </w:r>
      <w:r w:rsidRPr="001E118C">
        <w:rPr>
          <w:rFonts w:eastAsia="Century Gothic" w:cs="Century Gothic"/>
          <w:position w:val="0"/>
          <w:lang w:val="es-ES_tradnl"/>
        </w:rPr>
        <w:t>:</w:t>
      </w:r>
    </w:p>
    <w:p w14:paraId="5A6971B8" w14:textId="77777777" w:rsidR="001E118C" w:rsidRPr="001E118C" w:rsidRDefault="001E118C" w:rsidP="001E118C">
      <w:pPr>
        <w:pBdr>
          <w:top w:val="nil"/>
          <w:left w:val="nil"/>
          <w:bottom w:val="nil"/>
          <w:right w:val="nil"/>
          <w:between w:val="nil"/>
        </w:pBdr>
        <w:ind w:firstLine="567"/>
        <w:jc w:val="both"/>
        <w:rPr>
          <w:rFonts w:eastAsia="Century Gothic" w:cs="Century Gothic"/>
          <w:position w:val="0"/>
          <w:lang w:val="es-ES_tradnl"/>
        </w:rPr>
      </w:pPr>
      <w:r w:rsidRPr="001E118C">
        <w:rPr>
          <w:rFonts w:eastAsia="Century Gothic" w:cs="Century Gothic"/>
          <w:position w:val="0"/>
          <w:lang w:val="es-ES_tradnl"/>
        </w:rPr>
        <w:t>El Expediente FI 87/2025 relacionado con el Llamado a cubrir un cargo de Ayudante de Primera con dedicación Simple en la asignatura Arquitectura de Control, y</w:t>
      </w:r>
    </w:p>
    <w:p w14:paraId="1A3C8B4B" w14:textId="77777777" w:rsidR="001E118C" w:rsidRPr="001E118C" w:rsidRDefault="001E118C" w:rsidP="001E118C">
      <w:pPr>
        <w:pBdr>
          <w:top w:val="nil"/>
          <w:left w:val="nil"/>
          <w:bottom w:val="nil"/>
          <w:right w:val="nil"/>
          <w:between w:val="nil"/>
        </w:pBdr>
        <w:ind w:firstLine="540"/>
        <w:jc w:val="both"/>
        <w:rPr>
          <w:rFonts w:eastAsia="Century Gothic" w:cs="Century Gothic"/>
          <w:position w:val="0"/>
          <w:lang w:val="es-ES_tradnl"/>
        </w:rPr>
      </w:pPr>
      <w:r w:rsidRPr="001E118C">
        <w:rPr>
          <w:rFonts w:eastAsia="Century Gothic" w:cs="Century Gothic"/>
          <w:position w:val="0"/>
          <w:lang w:val="es-ES_tradnl"/>
        </w:rPr>
        <w:t> </w:t>
      </w:r>
    </w:p>
    <w:p w14:paraId="1FB881DB" w14:textId="77777777" w:rsidR="001E118C" w:rsidRPr="001E118C" w:rsidRDefault="001E118C" w:rsidP="001E118C">
      <w:pPr>
        <w:pBdr>
          <w:top w:val="nil"/>
          <w:left w:val="nil"/>
          <w:bottom w:val="nil"/>
          <w:right w:val="nil"/>
          <w:between w:val="nil"/>
        </w:pBdr>
        <w:jc w:val="both"/>
        <w:rPr>
          <w:rFonts w:eastAsia="Century Gothic" w:cs="Century Gothic"/>
          <w:position w:val="0"/>
          <w:lang w:val="es-ES_tradnl"/>
        </w:rPr>
      </w:pPr>
      <w:r w:rsidRPr="001E118C">
        <w:rPr>
          <w:rFonts w:eastAsia="Century Gothic" w:cs="Century Gothic"/>
          <w:position w:val="0"/>
          <w:lang w:val="es-ES_tradnl"/>
        </w:rPr>
        <w:t>CONSIDERANDO:</w:t>
      </w:r>
    </w:p>
    <w:p w14:paraId="045A7E96" w14:textId="77777777" w:rsidR="001E118C" w:rsidRPr="001E118C" w:rsidRDefault="001E118C" w:rsidP="001E118C">
      <w:pPr>
        <w:pBdr>
          <w:top w:val="nil"/>
          <w:left w:val="nil"/>
          <w:bottom w:val="nil"/>
          <w:right w:val="nil"/>
          <w:between w:val="nil"/>
        </w:pBdr>
        <w:ind w:firstLine="567"/>
        <w:jc w:val="both"/>
        <w:rPr>
          <w:rFonts w:eastAsia="Century Gothic" w:cs="Century Gothic"/>
          <w:position w:val="0"/>
          <w:lang w:val="es-ES_tradnl"/>
        </w:rPr>
      </w:pPr>
      <w:r w:rsidRPr="001E118C">
        <w:rPr>
          <w:rFonts w:eastAsia="Century Gothic" w:cs="Century Gothic"/>
          <w:position w:val="0"/>
          <w:lang w:val="es-ES_tradnl"/>
        </w:rPr>
        <w:t>Que mediante Resolución N.º</w:t>
      </w:r>
      <w:hyperlink r:id="rId37">
        <w:r w:rsidRPr="001E118C">
          <w:rPr>
            <w:rFonts w:eastAsia="Century Gothic" w:cs="Century Gothic"/>
            <w:color w:val="0000FF"/>
            <w:position w:val="0"/>
            <w:u w:val="single"/>
            <w:lang w:val="es-ES_tradnl"/>
          </w:rPr>
          <w:t xml:space="preserve"> 054/25</w:t>
        </w:r>
      </w:hyperlink>
      <w:r w:rsidRPr="001E118C">
        <w:rPr>
          <w:rFonts w:eastAsia="Century Gothic" w:cs="Century Gothic"/>
          <w:position w:val="0"/>
          <w:lang w:val="es-ES_tradnl"/>
        </w:rPr>
        <w:t xml:space="preserve"> Consejo Directivo se llamó a inscripción para cubrir dicho cargo. </w:t>
      </w:r>
    </w:p>
    <w:p w14:paraId="1EB6F3AC" w14:textId="77777777" w:rsidR="001E118C" w:rsidRPr="001E118C" w:rsidRDefault="001E118C" w:rsidP="001E118C">
      <w:pPr>
        <w:pBdr>
          <w:top w:val="nil"/>
          <w:left w:val="nil"/>
          <w:bottom w:val="nil"/>
          <w:right w:val="nil"/>
          <w:between w:val="nil"/>
        </w:pBdr>
        <w:ind w:firstLine="567"/>
        <w:jc w:val="both"/>
        <w:rPr>
          <w:rFonts w:eastAsia="Century Gothic" w:cs="Century Gothic"/>
          <w:position w:val="0"/>
          <w:lang w:val="es-ES_tradnl"/>
        </w:rPr>
      </w:pPr>
      <w:r w:rsidRPr="001E118C">
        <w:rPr>
          <w:rFonts w:eastAsia="Century Gothic" w:cs="Century Gothic"/>
          <w:position w:val="0"/>
          <w:lang w:val="es-ES_tradnl"/>
        </w:rPr>
        <w:t xml:space="preserve">Que el Proceso de Selección de Aspirantes se llevó a cabo según se especifica en Resolución N.º </w:t>
      </w:r>
      <w:hyperlink r:id="rId38">
        <w:r w:rsidRPr="001E118C">
          <w:rPr>
            <w:rFonts w:eastAsia="Century Gothic" w:cs="Century Gothic"/>
            <w:color w:val="0000FF"/>
            <w:position w:val="0"/>
            <w:u w:val="single"/>
            <w:lang w:val="es-ES_tradnl"/>
          </w:rPr>
          <w:t>178/2003</w:t>
        </w:r>
      </w:hyperlink>
      <w:r w:rsidRPr="001E118C">
        <w:rPr>
          <w:rFonts w:eastAsia="Century Gothic" w:cs="Century Gothic"/>
          <w:position w:val="0"/>
          <w:lang w:val="es-ES_tradnl"/>
        </w:rPr>
        <w:t xml:space="preserve"> (Reglamento para la selección de Aspirantes a cubrir cargos interinos) del Consejo Superior.</w:t>
      </w:r>
    </w:p>
    <w:p w14:paraId="6BAEC348"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 xml:space="preserve">Que hubo dos (2) postulantes inscriptos: Ing. Agustín Antonio FLORES e Ing. Iván Alberto DITZ. </w:t>
      </w:r>
    </w:p>
    <w:p w14:paraId="2A868B08"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color w:val="000000"/>
          <w:position w:val="0"/>
          <w:lang w:val="es-ES_tradnl"/>
        </w:rPr>
        <w:t>Que, analizad</w:t>
      </w:r>
      <w:r w:rsidRPr="001E118C">
        <w:rPr>
          <w:rFonts w:eastAsia="Century Gothic" w:cs="Century Gothic"/>
          <w:position w:val="0"/>
          <w:lang w:val="es-ES_tradnl"/>
        </w:rPr>
        <w:t>a</w:t>
      </w:r>
      <w:r w:rsidRPr="001E118C">
        <w:rPr>
          <w:rFonts w:eastAsia="Century Gothic" w:cs="Century Gothic"/>
          <w:color w:val="000000"/>
          <w:position w:val="0"/>
          <w:lang w:val="es-ES_tradnl"/>
        </w:rPr>
        <w:t xml:space="preserve"> l</w:t>
      </w:r>
      <w:r w:rsidRPr="001E118C">
        <w:rPr>
          <w:rFonts w:eastAsia="Century Gothic" w:cs="Century Gothic"/>
          <w:position w:val="0"/>
          <w:lang w:val="es-ES_tradnl"/>
        </w:rPr>
        <w:t>a</w:t>
      </w:r>
      <w:r w:rsidRPr="001E118C">
        <w:rPr>
          <w:rFonts w:eastAsia="Century Gothic" w:cs="Century Gothic"/>
          <w:color w:val="000000"/>
          <w:position w:val="0"/>
          <w:lang w:val="es-ES_tradnl"/>
        </w:rPr>
        <w:t xml:space="preserve"> documentación </w:t>
      </w:r>
      <w:r w:rsidRPr="001E118C">
        <w:rPr>
          <w:rFonts w:eastAsia="Century Gothic" w:cs="Century Gothic"/>
          <w:position w:val="0"/>
          <w:lang w:val="es-ES_tradnl"/>
        </w:rPr>
        <w:t>presentada por los aspirantes, el Comité de Selección, compuesto por: Ing. Mariano Carlos IGLESIAS, Mg. Hugo BERTI y Mg. Adriana Lorena MICHELIS, realizó una valoración teniendo en cuenta antecedentes de formación académica, experiencia profesional y especialización en el área Automatización Industrial.</w:t>
      </w:r>
    </w:p>
    <w:p w14:paraId="06907EB6"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Que, en función de valoración anteriormente mencionada, se establece el siguiente orden de méritos:</w:t>
      </w:r>
    </w:p>
    <w:p w14:paraId="7059C68F" w14:textId="77777777" w:rsidR="001E118C" w:rsidRPr="001E118C" w:rsidRDefault="001E118C" w:rsidP="001E118C">
      <w:pPr>
        <w:ind w:left="709"/>
        <w:jc w:val="both"/>
        <w:rPr>
          <w:rFonts w:eastAsia="Century Gothic" w:cs="Century Gothic"/>
          <w:position w:val="0"/>
          <w:lang w:val="es-ES_tradnl"/>
        </w:rPr>
      </w:pPr>
      <w:r w:rsidRPr="001E118C">
        <w:rPr>
          <w:rFonts w:eastAsia="Century Gothic" w:cs="Century Gothic"/>
          <w:position w:val="0"/>
          <w:lang w:val="es-ES_tradnl"/>
        </w:rPr>
        <w:t>1. Ing. Agustín Antonio FLORES</w:t>
      </w:r>
    </w:p>
    <w:p w14:paraId="3F234FDD" w14:textId="77777777" w:rsidR="001E118C" w:rsidRPr="001E118C" w:rsidRDefault="001E118C" w:rsidP="001E118C">
      <w:pPr>
        <w:ind w:left="709"/>
        <w:jc w:val="both"/>
        <w:rPr>
          <w:rFonts w:eastAsia="Century Gothic" w:cs="Century Gothic"/>
          <w:position w:val="0"/>
          <w:lang w:val="es-ES_tradnl"/>
        </w:rPr>
      </w:pPr>
      <w:r w:rsidRPr="001E118C">
        <w:rPr>
          <w:rFonts w:eastAsia="Century Gothic" w:cs="Century Gothic"/>
          <w:position w:val="0"/>
          <w:lang w:val="es-ES_tradnl"/>
        </w:rPr>
        <w:t>2. Ing. Iván Alberto DITZ</w:t>
      </w:r>
    </w:p>
    <w:p w14:paraId="48BBAB20"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color w:val="000000"/>
          <w:position w:val="0"/>
          <w:lang w:val="es-ES_tradnl"/>
        </w:rPr>
        <w:t xml:space="preserve">Que el Comité de Selección </w:t>
      </w:r>
      <w:r w:rsidRPr="001E118C">
        <w:rPr>
          <w:rFonts w:eastAsia="Century Gothic" w:cs="Century Gothic"/>
          <w:position w:val="0"/>
          <w:lang w:val="es-ES_tradnl"/>
        </w:rPr>
        <w:t xml:space="preserve">recomienda la designación del Ing. Agustín Antonio FLORES, en el cargo de Ayudante de Primera interino con dedicación Simple en la asignatura Arquitectura de Control, mediante el Dictamen confeccionado y firmado de acuerdo a lo establecido en el artículo 15° de la Resolución N.º </w:t>
      </w:r>
      <w:hyperlink r:id="rId39">
        <w:r w:rsidRPr="001E118C">
          <w:rPr>
            <w:rFonts w:eastAsia="Century Gothic" w:cs="Century Gothic"/>
            <w:position w:val="0"/>
            <w:lang w:val="es-ES_tradnl"/>
          </w:rPr>
          <w:t>178/2003</w:t>
        </w:r>
      </w:hyperlink>
      <w:r w:rsidRPr="001E118C">
        <w:rPr>
          <w:rFonts w:eastAsia="Century Gothic" w:cs="Century Gothic"/>
          <w:position w:val="0"/>
          <w:lang w:val="es-ES_tradnl"/>
        </w:rPr>
        <w:t xml:space="preserve">  del Consejo Superior.</w:t>
      </w:r>
    </w:p>
    <w:p w14:paraId="62A0BC4C" w14:textId="77777777" w:rsidR="001E118C" w:rsidRPr="001E118C" w:rsidRDefault="001E118C" w:rsidP="001E118C">
      <w:pPr>
        <w:pBdr>
          <w:top w:val="nil"/>
          <w:left w:val="nil"/>
          <w:bottom w:val="nil"/>
          <w:right w:val="nil"/>
          <w:between w:val="nil"/>
        </w:pBdr>
        <w:ind w:firstLine="567"/>
        <w:jc w:val="both"/>
        <w:rPr>
          <w:rFonts w:eastAsia="Century Gothic" w:cs="Century Gothic"/>
          <w:position w:val="0"/>
          <w:lang w:val="es-ES_tradnl"/>
        </w:rPr>
      </w:pPr>
      <w:r w:rsidRPr="001E118C">
        <w:rPr>
          <w:rFonts w:eastAsia="Century Gothic" w:cs="Century Gothic"/>
          <w:position w:val="0"/>
          <w:lang w:val="es-ES_tradnl"/>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4B648900" w14:textId="77777777" w:rsidR="001E118C" w:rsidRPr="001E118C" w:rsidRDefault="001E118C" w:rsidP="001E118C">
      <w:pPr>
        <w:ind w:left="-2" w:firstLineChars="283" w:firstLine="566"/>
        <w:rPr>
          <w:rFonts w:eastAsia="Century Gothic" w:cs="Century Gothic"/>
          <w:position w:val="0"/>
          <w:lang w:val="es-ES_tradnl"/>
        </w:rPr>
      </w:pPr>
      <w:r w:rsidRPr="001E118C">
        <w:rPr>
          <w:rFonts w:eastAsia="Century Gothic" w:cs="Century Gothic"/>
          <w:position w:val="0"/>
          <w:lang w:val="es-ES_tradnl"/>
        </w:rPr>
        <w:t xml:space="preserve">POR ELLO </w:t>
      </w:r>
    </w:p>
    <w:p w14:paraId="6AE89339" w14:textId="77777777" w:rsidR="001E118C" w:rsidRPr="001E118C" w:rsidRDefault="001E118C" w:rsidP="001E118C">
      <w:pPr>
        <w:ind w:left="-2" w:firstLineChars="283" w:firstLine="566"/>
        <w:rPr>
          <w:rFonts w:eastAsia="Century Gothic" w:cs="Century Gothic"/>
          <w:lang w:val="es-ES_tradnl"/>
        </w:rPr>
      </w:pPr>
      <w:r w:rsidRPr="001E118C">
        <w:rPr>
          <w:rFonts w:eastAsia="Century Gothic" w:cs="Century Gothic"/>
          <w:position w:val="0"/>
          <w:lang w:val="es-ES_tradnl"/>
        </w:rPr>
        <w:t>LA COMISIÓN DE LEGISLACIÓN Y REGLAMENTO</w:t>
      </w:r>
    </w:p>
    <w:p w14:paraId="7764E3D2" w14:textId="77777777" w:rsidR="001E118C" w:rsidRPr="001E118C" w:rsidRDefault="001E118C" w:rsidP="001E118C">
      <w:pPr>
        <w:ind w:left="-2" w:firstLineChars="283" w:firstLine="566"/>
        <w:rPr>
          <w:rFonts w:eastAsia="Century Gothic" w:cs="Century Gothic"/>
          <w:position w:val="0"/>
          <w:lang w:val="es-ES_tradnl"/>
        </w:rPr>
      </w:pPr>
      <w:r w:rsidRPr="001E118C">
        <w:rPr>
          <w:rFonts w:eastAsia="Century Gothic" w:cs="Century Gothic"/>
          <w:position w:val="0"/>
          <w:lang w:val="es-ES_tradnl"/>
        </w:rPr>
        <w:t>DEL CONSEJO DIRECTIVO DE LA FACULTAD DE INGENIERÍA</w:t>
      </w:r>
    </w:p>
    <w:p w14:paraId="7484E1B4" w14:textId="77777777" w:rsidR="001E118C" w:rsidRPr="001E118C" w:rsidRDefault="001E118C" w:rsidP="001E118C">
      <w:pPr>
        <w:ind w:left="2" w:hanging="2"/>
        <w:rPr>
          <w:rFonts w:eastAsia="Century Gothic" w:cs="Century Gothic"/>
          <w:lang w:val="es-ES_tradnl"/>
        </w:rPr>
      </w:pPr>
      <w:r w:rsidRPr="001E118C">
        <w:rPr>
          <w:rFonts w:eastAsia="Century Gothic" w:cs="Century Gothic"/>
          <w:position w:val="0"/>
          <w:lang w:val="es-ES_tradnl"/>
        </w:rPr>
        <w:tab/>
      </w:r>
    </w:p>
    <w:p w14:paraId="28D39E51" w14:textId="77777777" w:rsidR="001E118C" w:rsidRPr="001E118C" w:rsidRDefault="001E118C" w:rsidP="001E118C">
      <w:pPr>
        <w:ind w:left="2" w:hanging="2"/>
        <w:jc w:val="center"/>
        <w:rPr>
          <w:rFonts w:eastAsia="Century Gothic" w:cs="Century Gothic"/>
          <w:position w:val="0"/>
          <w:lang w:val="es-ES_tradnl"/>
        </w:rPr>
      </w:pPr>
      <w:r w:rsidRPr="001E118C">
        <w:rPr>
          <w:rFonts w:eastAsia="Century Gothic" w:cs="Century Gothic"/>
          <w:position w:val="0"/>
          <w:lang w:val="es-ES_tradnl"/>
        </w:rPr>
        <w:t>RECOMIENDA</w:t>
      </w:r>
    </w:p>
    <w:p w14:paraId="596D60DE" w14:textId="77777777" w:rsidR="001E118C" w:rsidRPr="001E118C" w:rsidRDefault="001E118C" w:rsidP="001E118C">
      <w:pPr>
        <w:jc w:val="center"/>
        <w:rPr>
          <w:rFonts w:eastAsia="Century Gothic" w:cs="Century Gothic"/>
          <w:color w:val="000000"/>
          <w:position w:val="0"/>
          <w:lang w:val="es-ES_tradnl"/>
        </w:rPr>
      </w:pPr>
    </w:p>
    <w:p w14:paraId="5429FD83" w14:textId="77777777" w:rsidR="001E118C" w:rsidRPr="001E118C" w:rsidRDefault="001E118C" w:rsidP="001E118C">
      <w:pPr>
        <w:pBdr>
          <w:top w:val="nil"/>
          <w:left w:val="nil"/>
          <w:bottom w:val="nil"/>
          <w:right w:val="nil"/>
          <w:between w:val="nil"/>
        </w:pBdr>
        <w:jc w:val="both"/>
        <w:rPr>
          <w:rFonts w:eastAsia="Century Gothic" w:cs="Century Gothic"/>
          <w:color w:val="000000"/>
          <w:position w:val="0"/>
          <w:lang w:val="es-ES_tradnl"/>
        </w:rPr>
      </w:pPr>
      <w:r w:rsidRPr="001E118C">
        <w:rPr>
          <w:rFonts w:eastAsia="Century Gothic" w:cs="Century Gothic"/>
          <w:color w:val="000000"/>
          <w:position w:val="0"/>
          <w:lang w:val="es-ES_tradnl"/>
        </w:rPr>
        <w:t>ARTÍCULO 1º.- Suscribir el dictamen del Comité de Selección en el llamado para cubrir un cargo de Ayudante de Primera</w:t>
      </w:r>
      <w:r w:rsidRPr="001E118C">
        <w:rPr>
          <w:rFonts w:eastAsia="Century Gothic" w:cs="Century Gothic"/>
          <w:position w:val="0"/>
          <w:lang w:val="es-ES_tradnl"/>
        </w:rPr>
        <w:t xml:space="preserve"> interino/a con dedicación Simple en la asignatura Arquitectura de Control.</w:t>
      </w:r>
    </w:p>
    <w:p w14:paraId="69EF74C3" w14:textId="77777777" w:rsidR="001E118C" w:rsidRPr="001E118C" w:rsidRDefault="001E118C" w:rsidP="001E118C">
      <w:pPr>
        <w:pBdr>
          <w:top w:val="nil"/>
          <w:left w:val="nil"/>
          <w:bottom w:val="nil"/>
          <w:right w:val="nil"/>
          <w:between w:val="nil"/>
        </w:pBdr>
        <w:jc w:val="both"/>
        <w:rPr>
          <w:rFonts w:eastAsia="Century Gothic" w:cs="Century Gothic"/>
          <w:color w:val="000000"/>
          <w:position w:val="0"/>
          <w:lang w:val="es-ES_tradnl"/>
        </w:rPr>
      </w:pPr>
    </w:p>
    <w:p w14:paraId="225F4571" w14:textId="77777777" w:rsidR="001E118C" w:rsidRPr="001E118C" w:rsidRDefault="001E118C" w:rsidP="001E118C">
      <w:pPr>
        <w:pBdr>
          <w:top w:val="nil"/>
          <w:left w:val="nil"/>
          <w:bottom w:val="nil"/>
          <w:right w:val="nil"/>
          <w:between w:val="nil"/>
        </w:pBdr>
        <w:jc w:val="both"/>
        <w:rPr>
          <w:rFonts w:eastAsia="Century Gothic" w:cs="Century Gothic"/>
          <w:position w:val="0"/>
          <w:lang w:val="es-ES_tradnl"/>
        </w:rPr>
      </w:pPr>
      <w:r w:rsidRPr="001E118C">
        <w:rPr>
          <w:rFonts w:eastAsia="Century Gothic" w:cs="Century Gothic"/>
          <w:position w:val="0"/>
          <w:lang w:val="es-ES_tradnl"/>
        </w:rPr>
        <w:t>ARTÍCULO 2º.- Designar, desde 01/06/25 y hasta el 31/12/2025, al Ing. Agustín Antonio FLORES</w:t>
      </w:r>
      <w:r w:rsidRPr="001E118C">
        <w:rPr>
          <w:rFonts w:eastAsia="Century Gothic" w:cs="Century Gothic"/>
          <w:color w:val="000000"/>
          <w:position w:val="0"/>
          <w:lang w:val="es-ES_tradnl"/>
        </w:rPr>
        <w:t xml:space="preserve">, CUIT N.º 20-42335227-3, </w:t>
      </w:r>
      <w:r w:rsidRPr="001E118C">
        <w:rPr>
          <w:rFonts w:eastAsia="Century Gothic" w:cs="Century Gothic"/>
          <w:position w:val="0"/>
          <w:lang w:val="es-ES_tradnl"/>
        </w:rPr>
        <w:t>f</w:t>
      </w:r>
      <w:r w:rsidRPr="001E118C">
        <w:rPr>
          <w:rFonts w:eastAsia="Century Gothic" w:cs="Century Gothic"/>
          <w:color w:val="000000"/>
          <w:position w:val="0"/>
          <w:lang w:val="es-ES_tradnl"/>
        </w:rPr>
        <w:t xml:space="preserve">echa de nacimiento 04/02/2000, en el cargo de Ayudante de Primera (05) interino con dedicación Simple (03) – CODIGO </w:t>
      </w:r>
      <w:r w:rsidRPr="001E118C">
        <w:rPr>
          <w:rFonts w:eastAsia="Century Gothic" w:cs="Century Gothic"/>
          <w:position w:val="0"/>
          <w:lang w:val="es-ES_tradnl"/>
        </w:rPr>
        <w:t>11.5.3.14</w:t>
      </w:r>
      <w:r w:rsidRPr="001E118C">
        <w:rPr>
          <w:rFonts w:eastAsia="Century Gothic" w:cs="Century Gothic"/>
          <w:color w:val="000000"/>
          <w:position w:val="0"/>
          <w:lang w:val="es-ES_tradnl"/>
        </w:rPr>
        <w:t xml:space="preserve"> – en </w:t>
      </w:r>
      <w:r w:rsidRPr="001E118C">
        <w:rPr>
          <w:rFonts w:eastAsia="Century Gothic" w:cs="Century Gothic"/>
          <w:position w:val="0"/>
          <w:lang w:val="es-ES_tradnl"/>
        </w:rPr>
        <w:t>la asignatura Arquitectura de Control</w:t>
      </w:r>
      <w:r w:rsidRPr="001E118C">
        <w:rPr>
          <w:rFonts w:eastAsia="Century Gothic" w:cs="Century Gothic"/>
          <w:color w:val="000000"/>
          <w:position w:val="0"/>
          <w:lang w:val="es-ES_tradnl"/>
        </w:rPr>
        <w:t>.</w:t>
      </w:r>
    </w:p>
    <w:p w14:paraId="3BF7C968" w14:textId="77777777" w:rsidR="001E118C" w:rsidRPr="001E118C" w:rsidRDefault="001E118C" w:rsidP="001E118C">
      <w:pPr>
        <w:pBdr>
          <w:top w:val="nil"/>
          <w:left w:val="nil"/>
          <w:bottom w:val="nil"/>
          <w:right w:val="nil"/>
          <w:between w:val="nil"/>
        </w:pBdr>
        <w:jc w:val="both"/>
        <w:rPr>
          <w:rFonts w:eastAsia="Century Gothic" w:cs="Century Gothic"/>
          <w:position w:val="0"/>
          <w:lang w:val="es-ES_tradnl"/>
        </w:rPr>
      </w:pPr>
    </w:p>
    <w:p w14:paraId="2BF66DF4"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ARTÍCULO 3º.- Los movimientos presupuestarios que resultasen se imputarán a: Fuente de Financiamiento 11 – Programa 19 – Actividad 1 – Inciso 1 – Partida Principal 1.2 del Presupuesto Vigente.</w:t>
      </w:r>
    </w:p>
    <w:p w14:paraId="27E4F4F2"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p>
    <w:p w14:paraId="1595B073" w14:textId="77777777" w:rsidR="001E118C" w:rsidRPr="001E118C" w:rsidRDefault="001E118C" w:rsidP="001E118C">
      <w:pPr>
        <w:ind w:left="2"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ARTÍCULO 4º.- De </w:t>
      </w:r>
      <w:proofErr w:type="gramStart"/>
      <w:r w:rsidRPr="001E118C">
        <w:rPr>
          <w:rFonts w:eastAsia="Century Gothic" w:cs="Century Gothic"/>
          <w:color w:val="000000"/>
          <w:position w:val="0"/>
          <w:lang w:val="es-ES_tradnl"/>
        </w:rPr>
        <w:t>forma.-</w:t>
      </w:r>
      <w:proofErr w:type="gramEnd"/>
    </w:p>
    <w:p w14:paraId="2A9ED8A9" w14:textId="77777777" w:rsidR="001E118C" w:rsidRPr="001E118C" w:rsidRDefault="001E118C" w:rsidP="001E118C">
      <w:pPr>
        <w:ind w:left="2" w:hanging="2"/>
        <w:jc w:val="both"/>
        <w:rPr>
          <w:rFonts w:eastAsia="Century Gothic" w:cs="Century Gothic"/>
          <w:color w:val="000000"/>
          <w:position w:val="0"/>
          <w:lang w:val="es-ES_tradnl"/>
        </w:rPr>
      </w:pPr>
    </w:p>
    <w:p w14:paraId="2AEA9DAB"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BALLESTEROS, C.</w:t>
      </w:r>
    </w:p>
    <w:p w14:paraId="05AF6D89"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CAVALLOTTI, D.</w:t>
      </w:r>
    </w:p>
    <w:p w14:paraId="3609CE07"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lastRenderedPageBreak/>
        <w:t xml:space="preserve">KOVAC, F. </w:t>
      </w:r>
    </w:p>
    <w:p w14:paraId="3131B14B"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MASSOLO, A.</w:t>
      </w:r>
    </w:p>
    <w:p w14:paraId="5A6B606A" w14:textId="77777777" w:rsidR="001E118C" w:rsidRPr="001E118C" w:rsidRDefault="001E118C" w:rsidP="001E118C">
      <w:pPr>
        <w:ind w:left="2" w:hanging="2"/>
        <w:jc w:val="both"/>
        <w:rPr>
          <w:rFonts w:eastAsia="Times New Roman" w:cs="Times New Roman"/>
          <w:bCs/>
          <w:position w:val="0"/>
          <w:lang w:val="en-US"/>
        </w:rPr>
      </w:pPr>
      <w:r w:rsidRPr="001E118C">
        <w:rPr>
          <w:rFonts w:eastAsia="Times New Roman" w:cs="Times New Roman"/>
          <w:bCs/>
          <w:position w:val="0"/>
          <w:lang w:val="en-US"/>
        </w:rPr>
        <w:t>MICHELIS, A.</w:t>
      </w:r>
    </w:p>
    <w:p w14:paraId="645E9800"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RIBEIRO, M.</w:t>
      </w:r>
    </w:p>
    <w:p w14:paraId="1BFA1B82"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SCHPETTER, N</w:t>
      </w:r>
    </w:p>
    <w:p w14:paraId="64FE0618"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SEIP, Y.</w:t>
      </w:r>
    </w:p>
    <w:p w14:paraId="003CA595" w14:textId="77777777" w:rsidR="001E118C" w:rsidRPr="001E118C" w:rsidRDefault="001E118C" w:rsidP="001E118C">
      <w:pPr>
        <w:ind w:left="2" w:hanging="2"/>
        <w:jc w:val="both"/>
        <w:rPr>
          <w:rFonts w:eastAsia="Century Gothic" w:cs="Century Gothic"/>
          <w:position w:val="0"/>
          <w:lang w:val="es-ES_tradnl"/>
        </w:rPr>
      </w:pPr>
    </w:p>
    <w:p w14:paraId="31A8F6F5" w14:textId="77777777" w:rsidR="001E118C" w:rsidRPr="001E118C" w:rsidRDefault="001E118C" w:rsidP="001E118C">
      <w:pPr>
        <w:ind w:hanging="1"/>
        <w:rPr>
          <w:rFonts w:eastAsia="Times New Roman" w:cs="Times New Roman"/>
          <w:b/>
          <w:position w:val="0"/>
          <w:highlight w:val="cyan"/>
          <w:lang w:val="es-AR" w:eastAsia="es-AR"/>
        </w:rPr>
      </w:pPr>
      <w:r w:rsidRPr="001E118C">
        <w:rPr>
          <w:rFonts w:eastAsia="Times New Roman" w:cs="Times New Roman"/>
          <w:b/>
          <w:position w:val="0"/>
          <w:highlight w:val="cyan"/>
          <w:lang w:val="es-AR" w:eastAsia="es-AR"/>
        </w:rPr>
        <w:br w:type="page"/>
      </w:r>
      <w:r w:rsidRPr="001E118C">
        <w:rPr>
          <w:rFonts w:eastAsia="Times New Roman" w:cs="Times New Roman"/>
          <w:b/>
          <w:position w:val="0"/>
          <w:highlight w:val="cyan"/>
          <w:lang w:val="es-AR" w:eastAsia="es-AR"/>
        </w:rPr>
        <w:lastRenderedPageBreak/>
        <w:t>Comisión de Extensión y Bienestar Estudiantil.</w:t>
      </w:r>
    </w:p>
    <w:p w14:paraId="3A16E6D4" w14:textId="77777777" w:rsidR="001E118C" w:rsidRPr="001E118C" w:rsidRDefault="001E118C" w:rsidP="001E118C">
      <w:pPr>
        <w:ind w:hanging="1"/>
        <w:rPr>
          <w:rFonts w:eastAsia="Century Gothic" w:cs="Century Gothic"/>
          <w:position w:val="0"/>
          <w:highlight w:val="cyan"/>
          <w:lang w:eastAsia="es-AR"/>
        </w:rPr>
      </w:pPr>
    </w:p>
    <w:p w14:paraId="1BA2225E" w14:textId="77777777" w:rsidR="001E118C" w:rsidRPr="001E118C" w:rsidRDefault="001E118C" w:rsidP="001E118C">
      <w:pPr>
        <w:jc w:val="both"/>
        <w:rPr>
          <w:rFonts w:eastAsia="Times New Roman" w:cs="Times New Roman"/>
          <w:position w:val="0"/>
          <w:highlight w:val="cyan"/>
          <w:lang w:val="es-ES_tradnl"/>
        </w:rPr>
      </w:pPr>
      <w:r w:rsidRPr="001E118C">
        <w:rPr>
          <w:rFonts w:eastAsia="Times New Roman" w:cs="Times New Roman"/>
          <w:b/>
          <w:position w:val="0"/>
          <w:highlight w:val="cyan"/>
          <w:lang w:val="es-ES_tradnl"/>
        </w:rPr>
        <w:t>1.4.</w:t>
      </w:r>
      <w:r w:rsidRPr="001E118C">
        <w:rPr>
          <w:rFonts w:eastAsia="Times New Roman" w:cs="Times New Roman"/>
          <w:position w:val="0"/>
          <w:highlight w:val="cyan"/>
          <w:lang w:val="es-ES_tradnl"/>
        </w:rPr>
        <w:t xml:space="preserve"> Despacho N.º 014, recomienda </w:t>
      </w:r>
      <w:r w:rsidRPr="001E118C">
        <w:rPr>
          <w:rFonts w:eastAsia="Century Gothic" w:cs="Century Gothic"/>
          <w:position w:val="0"/>
          <w:highlight w:val="cyan"/>
          <w:lang w:val="es-ES_tradnl"/>
        </w:rPr>
        <w:t xml:space="preserve">refrendar la Resolución </w:t>
      </w:r>
      <w:proofErr w:type="spellStart"/>
      <w:r w:rsidRPr="001E118C">
        <w:rPr>
          <w:rFonts w:eastAsia="Century Gothic" w:cs="Century Gothic"/>
          <w:position w:val="0"/>
          <w:highlight w:val="cyan"/>
          <w:lang w:val="es-ES_tradnl"/>
        </w:rPr>
        <w:t>N.°</w:t>
      </w:r>
      <w:proofErr w:type="spellEnd"/>
      <w:r w:rsidRPr="001E118C">
        <w:rPr>
          <w:rFonts w:eastAsia="Century Gothic" w:cs="Century Gothic"/>
          <w:position w:val="0"/>
          <w:highlight w:val="cyan"/>
          <w:lang w:val="es-ES_tradnl"/>
        </w:rPr>
        <w:t xml:space="preserve"> 251/25 del Decano dictada ad referéndum del Consejo Directivo de la Facultad de Ingeniería por la cual resuelve aprobar el ciclo de charlas sobre responsabilidad en la profesión de ingenieros/as y técnicos/as en conjunto con la Facultad de Ciencias Económicas y Jurídicas de la </w:t>
      </w:r>
      <w:proofErr w:type="spellStart"/>
      <w:r w:rsidRPr="001E118C">
        <w:rPr>
          <w:rFonts w:eastAsia="Century Gothic" w:cs="Century Gothic"/>
          <w:position w:val="0"/>
          <w:highlight w:val="cyan"/>
          <w:lang w:val="es-ES_tradnl"/>
        </w:rPr>
        <w:t>UNLPam</w:t>
      </w:r>
      <w:proofErr w:type="spellEnd"/>
      <w:r w:rsidRPr="001E118C">
        <w:rPr>
          <w:rFonts w:eastAsia="Century Gothic" w:cs="Century Gothic"/>
          <w:position w:val="0"/>
          <w:highlight w:val="cyan"/>
          <w:lang w:val="es-ES_tradnl"/>
        </w:rPr>
        <w:t xml:space="preserve"> y el Consejo de Profesionales Ingenieros y Técnicos de La Pampa (CPITLP).  </w:t>
      </w:r>
    </w:p>
    <w:p w14:paraId="360D3156" w14:textId="77777777" w:rsidR="001E118C" w:rsidRPr="001E118C" w:rsidRDefault="001E118C" w:rsidP="001E118C">
      <w:pPr>
        <w:jc w:val="both"/>
        <w:rPr>
          <w:rFonts w:eastAsia="Century Gothic" w:cs="Century Gothic"/>
          <w:position w:val="0"/>
          <w:highlight w:val="cyan"/>
          <w:lang w:val="es-ES_tradnl"/>
        </w:rPr>
      </w:pPr>
    </w:p>
    <w:p w14:paraId="332A8B22" w14:textId="77777777" w:rsidR="001E118C" w:rsidRPr="001E118C" w:rsidRDefault="001E118C" w:rsidP="001E118C">
      <w:pPr>
        <w:tabs>
          <w:tab w:val="left" w:pos="7225"/>
        </w:tabs>
        <w:ind w:left="2"/>
        <w:jc w:val="center"/>
        <w:rPr>
          <w:rFonts w:eastAsia="Century Gothic" w:cs="Century Gothic"/>
          <w:bCs/>
          <w:position w:val="0"/>
          <w:lang w:val="es-ES_tradnl"/>
        </w:rPr>
      </w:pPr>
      <w:r w:rsidRPr="001E118C">
        <w:rPr>
          <w:rFonts w:eastAsia="Century Gothic" w:cs="Century Gothic"/>
          <w:bCs/>
          <w:position w:val="0"/>
          <w:lang w:val="es-ES_tradnl"/>
        </w:rPr>
        <w:t>COMISIÓN DE EXTENSIÓN Y BIENESTAR ESTUDIANTIL</w:t>
      </w:r>
    </w:p>
    <w:p w14:paraId="0228577F" w14:textId="77777777" w:rsidR="001E118C" w:rsidRPr="001E118C" w:rsidRDefault="001E118C" w:rsidP="001E118C">
      <w:pPr>
        <w:tabs>
          <w:tab w:val="left" w:pos="7225"/>
        </w:tabs>
        <w:ind w:left="2"/>
        <w:jc w:val="center"/>
        <w:rPr>
          <w:rFonts w:eastAsia="Century Gothic" w:cs="Century Gothic"/>
          <w:bCs/>
          <w:lang w:val="es-ES_tradnl" w:eastAsia="zh-CN"/>
        </w:rPr>
      </w:pPr>
    </w:p>
    <w:p w14:paraId="60B142D4" w14:textId="77777777" w:rsidR="001E118C" w:rsidRPr="001E118C" w:rsidRDefault="001E118C" w:rsidP="001E118C">
      <w:pPr>
        <w:tabs>
          <w:tab w:val="left" w:pos="7225"/>
        </w:tabs>
        <w:ind w:left="2"/>
        <w:jc w:val="center"/>
        <w:rPr>
          <w:rFonts w:eastAsia="Century Gothic" w:cs="Century Gothic"/>
          <w:bCs/>
          <w:position w:val="0"/>
          <w:lang w:val="es-ES_tradnl"/>
        </w:rPr>
      </w:pPr>
      <w:r w:rsidRPr="001E118C">
        <w:rPr>
          <w:rFonts w:eastAsia="Century Gothic" w:cs="Century Gothic"/>
          <w:bCs/>
          <w:position w:val="0"/>
          <w:lang w:val="es-ES_tradnl"/>
        </w:rPr>
        <w:t>DESPACHO N.º 014</w:t>
      </w:r>
    </w:p>
    <w:p w14:paraId="0B5DB8DB" w14:textId="77777777" w:rsidR="001E118C" w:rsidRPr="001E118C" w:rsidRDefault="001E118C" w:rsidP="001E118C">
      <w:pPr>
        <w:tabs>
          <w:tab w:val="left" w:pos="7225"/>
        </w:tabs>
        <w:ind w:left="2"/>
        <w:jc w:val="right"/>
        <w:rPr>
          <w:rFonts w:eastAsia="Century Gothic" w:cs="Century Gothic"/>
          <w:bCs/>
          <w:lang w:val="es-ES_tradnl"/>
        </w:rPr>
      </w:pPr>
      <w:r w:rsidRPr="001E118C">
        <w:rPr>
          <w:rFonts w:eastAsia="Century Gothic" w:cs="Century Gothic"/>
          <w:bCs/>
          <w:position w:val="0"/>
          <w:lang w:val="es-ES_tradnl"/>
        </w:rPr>
        <w:t>GENERAL PICO, 28 de mayo de 2025</w:t>
      </w:r>
    </w:p>
    <w:p w14:paraId="25895B03" w14:textId="77777777" w:rsidR="001E118C" w:rsidRPr="001E118C" w:rsidRDefault="001E118C" w:rsidP="001E118C">
      <w:pPr>
        <w:ind w:hanging="2"/>
        <w:jc w:val="right"/>
        <w:rPr>
          <w:rFonts w:eastAsia="Century Gothic" w:cs="Century Gothic"/>
          <w:color w:val="000000"/>
          <w:position w:val="0"/>
          <w:lang w:val="es-ES_tradnl"/>
        </w:rPr>
      </w:pPr>
    </w:p>
    <w:p w14:paraId="2175576F" w14:textId="77777777" w:rsidR="001E118C" w:rsidRPr="001E118C" w:rsidRDefault="001E118C" w:rsidP="001E118C">
      <w:pPr>
        <w:jc w:val="both"/>
        <w:rPr>
          <w:rFonts w:eastAsia="Century Gothic" w:cs="Century Gothic"/>
          <w:color w:val="000000"/>
          <w:position w:val="0"/>
          <w:lang w:val="es-ES_tradnl"/>
        </w:rPr>
      </w:pPr>
      <w:r w:rsidRPr="001E118C">
        <w:rPr>
          <w:rFonts w:eastAsia="Century Gothic" w:cs="Century Gothic"/>
          <w:color w:val="000000"/>
          <w:position w:val="0"/>
          <w:lang w:val="es-ES_tradnl"/>
        </w:rPr>
        <w:t>VISTO:</w:t>
      </w:r>
    </w:p>
    <w:p w14:paraId="2DA812E5"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El expediente (158/2025 caratulado “</w:t>
      </w:r>
      <w:r w:rsidRPr="001E118C">
        <w:rPr>
          <w:rFonts w:eastAsia="Century Gothic" w:cs="Century Gothic"/>
          <w:i/>
          <w:position w:val="0"/>
          <w:lang w:val="es-ES_tradnl"/>
        </w:rPr>
        <w:t>Ciclo de charlas sobre el rol del Ingeniero FI y FCEYJ</w:t>
      </w:r>
      <w:r w:rsidRPr="001E118C">
        <w:rPr>
          <w:rFonts w:eastAsia="Century Gothic" w:cs="Century Gothic"/>
          <w:position w:val="0"/>
          <w:lang w:val="es-ES_tradnl"/>
        </w:rPr>
        <w:t xml:space="preserve">”, y </w:t>
      </w:r>
    </w:p>
    <w:p w14:paraId="23E99F4E" w14:textId="77777777" w:rsidR="001E118C" w:rsidRPr="001E118C" w:rsidRDefault="001E118C" w:rsidP="001E118C">
      <w:pPr>
        <w:ind w:firstLine="567"/>
        <w:jc w:val="both"/>
        <w:rPr>
          <w:rFonts w:eastAsia="Century Gothic" w:cs="Century Gothic"/>
          <w:strike/>
          <w:position w:val="0"/>
          <w:highlight w:val="yellow"/>
          <w:lang w:val="es-ES_tradnl"/>
        </w:rPr>
      </w:pPr>
    </w:p>
    <w:p w14:paraId="54912B15" w14:textId="77777777" w:rsidR="001E118C" w:rsidRPr="001E118C" w:rsidRDefault="001E118C" w:rsidP="001E118C">
      <w:pPr>
        <w:jc w:val="both"/>
        <w:rPr>
          <w:rFonts w:eastAsia="Century Gothic" w:cs="Century Gothic"/>
          <w:color w:val="000000"/>
          <w:position w:val="0"/>
          <w:lang w:val="es-ES_tradnl"/>
        </w:rPr>
      </w:pPr>
      <w:r w:rsidRPr="001E118C">
        <w:rPr>
          <w:rFonts w:eastAsia="Century Gothic" w:cs="Century Gothic"/>
          <w:color w:val="000000"/>
          <w:position w:val="0"/>
          <w:lang w:val="es-ES_tradnl"/>
        </w:rPr>
        <w:t>CONSIDERANDO:</w:t>
      </w:r>
    </w:p>
    <w:p w14:paraId="602EA3DC" w14:textId="77777777" w:rsidR="001E118C" w:rsidRPr="001E118C" w:rsidRDefault="001E118C" w:rsidP="001E118C">
      <w:pPr>
        <w:ind w:firstLine="567"/>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Que mediante Resolución </w:t>
      </w:r>
      <w:proofErr w:type="spellStart"/>
      <w:r w:rsidRPr="001E118C">
        <w:rPr>
          <w:rFonts w:eastAsia="Century Gothic" w:cs="Century Gothic"/>
          <w:color w:val="000000"/>
          <w:position w:val="0"/>
          <w:lang w:val="es-ES_tradnl"/>
        </w:rPr>
        <w:t>N.°</w:t>
      </w:r>
      <w:proofErr w:type="spellEnd"/>
      <w:r w:rsidRPr="001E118C">
        <w:rPr>
          <w:rFonts w:eastAsia="Century Gothic" w:cs="Century Gothic"/>
          <w:color w:val="000000"/>
          <w:position w:val="0"/>
          <w:lang w:val="es-ES_tradnl"/>
        </w:rPr>
        <w:t xml:space="preserve"> 251/25 dictada ad referéndum del Consejo Directivo, el Decano resuelve aprobar el ciclo de charlas sobre responsabilidad en la profesión de ingenieros/as y técnicos/as en conjunto con la Facultad de Ciencias Económicas y Jurídicas de la </w:t>
      </w:r>
      <w:proofErr w:type="spellStart"/>
      <w:r w:rsidRPr="001E118C">
        <w:rPr>
          <w:rFonts w:eastAsia="Century Gothic" w:cs="Century Gothic"/>
          <w:color w:val="000000"/>
          <w:position w:val="0"/>
          <w:lang w:val="es-ES_tradnl"/>
        </w:rPr>
        <w:t>UNLPam</w:t>
      </w:r>
      <w:proofErr w:type="spellEnd"/>
      <w:r w:rsidRPr="001E118C">
        <w:rPr>
          <w:rFonts w:eastAsia="Century Gothic" w:cs="Century Gothic"/>
          <w:color w:val="000000"/>
          <w:position w:val="0"/>
          <w:lang w:val="es-ES_tradnl"/>
        </w:rPr>
        <w:t xml:space="preserve"> y el Consejo de Profesionales Ingenieros y Técnicos de La Pampa (CPITLP).</w:t>
      </w:r>
    </w:p>
    <w:p w14:paraId="785129F3"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 xml:space="preserve">Que la Secretaría de Ciencia y Técnica de la Facultad de Ingeniería, recibió la propuesta de coorganizar junto a la Secretaría de Extensión Universitaria y Vinculación con Graduados/as de la Facultad de Ciencias Económicas y Jurídicas de la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la realización de un ciclo de charlas sobre responsabilidad en la profesión de ingenieros/as y técnicos/as en conjunto con el Consejo de Profesionales Ingenieros y Técnicos de La Pampa.</w:t>
      </w:r>
    </w:p>
    <w:p w14:paraId="5CC35938"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Que el Consejo de Profesionales Ingenieros y Técnicos de La Pampa tiene la necesidad de difundir conocimientos sobre su rol y la responsabilidad en el ejercicio de la profesión de las personas matriculadas en él.</w:t>
      </w:r>
    </w:p>
    <w:p w14:paraId="4D42A29E"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Que, en este sentido, la Facultad de Ingeniería de la Universidad Nacional de La Pampa propone una primera instancia de formación en la ciudad de General Pico, en modalidad híbrida, con formato charla en el marco de la asignatura Legislación de las carreras que se dictan en la actualidad, titulada “</w:t>
      </w:r>
      <w:r w:rsidRPr="001E118C">
        <w:rPr>
          <w:rFonts w:eastAsia="Century Gothic" w:cs="Century Gothic"/>
          <w:i/>
          <w:position w:val="0"/>
          <w:lang w:val="es-ES_tradnl"/>
        </w:rPr>
        <w:t>El rol del Consejo Profesional en la provincia de La Pampa</w:t>
      </w:r>
      <w:r w:rsidRPr="001E118C">
        <w:rPr>
          <w:rFonts w:eastAsia="Century Gothic" w:cs="Century Gothic"/>
          <w:position w:val="0"/>
          <w:lang w:val="es-ES_tradnl"/>
        </w:rPr>
        <w:t xml:space="preserve">”. </w:t>
      </w:r>
    </w:p>
    <w:p w14:paraId="1065691C"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Que la Facultad de Ciencias Económicas y Jurídicas de la Universidad Nacional de La Pampa propone una segunda instancia de formación en la ciudad de Santa Rosa, en formato charla modalidad híbrida, titulada “</w:t>
      </w:r>
      <w:r w:rsidRPr="001E118C">
        <w:rPr>
          <w:rFonts w:eastAsia="Century Gothic" w:cs="Century Gothic"/>
          <w:i/>
          <w:position w:val="0"/>
          <w:lang w:val="es-ES_tradnl"/>
        </w:rPr>
        <w:t>Responsabilidad penal en el ejercicio de la profesión de la ingeniería</w:t>
      </w:r>
      <w:r w:rsidRPr="001E118C">
        <w:rPr>
          <w:rFonts w:eastAsia="Century Gothic" w:cs="Century Gothic"/>
          <w:position w:val="0"/>
          <w:lang w:val="es-ES_tradnl"/>
        </w:rPr>
        <w:t xml:space="preserve">”. </w:t>
      </w:r>
    </w:p>
    <w:p w14:paraId="1D7E0541"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Que la actividad académica extracurricular detallada en el Anexo, se ajusta a los términos de la Resolución N.º 071/03 del Consejo Directivo.</w:t>
      </w:r>
    </w:p>
    <w:p w14:paraId="069C5D4B" w14:textId="77777777" w:rsidR="001E118C" w:rsidRPr="001E118C" w:rsidRDefault="001E118C" w:rsidP="001E118C">
      <w:pPr>
        <w:ind w:firstLine="567"/>
        <w:jc w:val="both"/>
        <w:rPr>
          <w:rFonts w:eastAsia="Century Gothic" w:cs="Century Gothic"/>
          <w:position w:val="0"/>
          <w:lang w:val="es-ES_tradnl"/>
        </w:rPr>
      </w:pPr>
      <w:r w:rsidRPr="001E118C">
        <w:rPr>
          <w:rFonts w:eastAsia="Century Gothic" w:cs="Century Gothic"/>
          <w:position w:val="0"/>
          <w:lang w:val="es-ES_tradnl"/>
        </w:rPr>
        <w:t>Que, por razones de tiempo, se resuelve ad referéndum del Consejo Directivo de la Facultad de Ingeniería.</w:t>
      </w:r>
    </w:p>
    <w:p w14:paraId="37B3AF15" w14:textId="77777777" w:rsidR="001E118C" w:rsidRPr="001E118C" w:rsidRDefault="001E118C" w:rsidP="001E118C">
      <w:pPr>
        <w:ind w:left="-2" w:firstLineChars="283" w:firstLine="566"/>
        <w:jc w:val="both"/>
        <w:rPr>
          <w:rFonts w:eastAsia="Century Gothic" w:cs="Century Gothic"/>
          <w:bCs/>
          <w:position w:val="0"/>
          <w:lang w:val="es-ES_tradnl"/>
        </w:rPr>
      </w:pPr>
      <w:r w:rsidRPr="001E118C">
        <w:rPr>
          <w:rFonts w:eastAsia="Century Gothic" w:cs="Century Gothic"/>
          <w:bCs/>
          <w:position w:val="0"/>
          <w:lang w:val="es-ES_tradnl"/>
        </w:rPr>
        <w:t xml:space="preserve">POR ELLO </w:t>
      </w:r>
    </w:p>
    <w:p w14:paraId="0350923F" w14:textId="77777777" w:rsidR="001E118C" w:rsidRPr="001E118C" w:rsidRDefault="001E118C" w:rsidP="001E118C">
      <w:pPr>
        <w:ind w:left="-2" w:firstLineChars="283" w:firstLine="566"/>
        <w:jc w:val="both"/>
        <w:rPr>
          <w:rFonts w:eastAsia="Century Gothic" w:cs="Century Gothic"/>
          <w:bCs/>
          <w:lang w:val="es-ES_tradnl" w:eastAsia="zh-CN"/>
        </w:rPr>
      </w:pPr>
      <w:r w:rsidRPr="001E118C">
        <w:rPr>
          <w:rFonts w:eastAsia="Century Gothic" w:cs="Century Gothic"/>
          <w:bCs/>
          <w:position w:val="0"/>
          <w:lang w:val="es-ES_tradnl"/>
        </w:rPr>
        <w:t>LA COMISIÓN DE EXTENSIÓN Y BIENESTAR ESTUDIANTIL</w:t>
      </w:r>
    </w:p>
    <w:p w14:paraId="450737A7" w14:textId="77777777" w:rsidR="001E118C" w:rsidRPr="001E118C" w:rsidRDefault="001E118C" w:rsidP="001E118C">
      <w:pPr>
        <w:ind w:left="-2" w:firstLineChars="283" w:firstLine="566"/>
        <w:jc w:val="both"/>
        <w:rPr>
          <w:rFonts w:eastAsia="Century Gothic" w:cs="Century Gothic"/>
          <w:bCs/>
          <w:position w:val="0"/>
          <w:lang w:val="es-ES_tradnl"/>
        </w:rPr>
      </w:pPr>
      <w:r w:rsidRPr="001E118C">
        <w:rPr>
          <w:rFonts w:eastAsia="Century Gothic" w:cs="Century Gothic"/>
          <w:bCs/>
          <w:position w:val="0"/>
          <w:lang w:val="es-ES_tradnl"/>
        </w:rPr>
        <w:t>DEL CONSEJO DIRECTIVO DE LA FACULTAD DE INGENIERÍA</w:t>
      </w:r>
    </w:p>
    <w:p w14:paraId="40EEE76C" w14:textId="77777777" w:rsidR="001E118C" w:rsidRPr="001E118C" w:rsidRDefault="001E118C" w:rsidP="001E118C">
      <w:pPr>
        <w:ind w:left="2" w:hanging="2"/>
        <w:jc w:val="both"/>
        <w:rPr>
          <w:rFonts w:eastAsia="Century Gothic" w:cs="Century Gothic"/>
          <w:bCs/>
          <w:lang w:val="es-ES_tradnl"/>
        </w:rPr>
      </w:pPr>
      <w:r w:rsidRPr="001E118C">
        <w:rPr>
          <w:rFonts w:eastAsia="Century Gothic" w:cs="Century Gothic"/>
          <w:bCs/>
          <w:position w:val="0"/>
          <w:lang w:val="es-ES_tradnl"/>
        </w:rPr>
        <w:tab/>
      </w:r>
    </w:p>
    <w:p w14:paraId="2830FE57" w14:textId="77777777" w:rsidR="001E118C" w:rsidRPr="001E118C" w:rsidRDefault="001E118C" w:rsidP="001E118C">
      <w:pPr>
        <w:ind w:left="2" w:hanging="2"/>
        <w:jc w:val="center"/>
        <w:rPr>
          <w:rFonts w:eastAsia="Century Gothic" w:cs="Century Gothic"/>
          <w:bCs/>
          <w:position w:val="0"/>
          <w:lang w:val="es-ES_tradnl"/>
        </w:rPr>
      </w:pPr>
      <w:r w:rsidRPr="001E118C">
        <w:rPr>
          <w:rFonts w:eastAsia="Century Gothic" w:cs="Century Gothic"/>
          <w:bCs/>
          <w:position w:val="0"/>
          <w:lang w:val="es-ES_tradnl"/>
        </w:rPr>
        <w:t>RECOMIENDA</w:t>
      </w:r>
    </w:p>
    <w:p w14:paraId="7A9A1CDA" w14:textId="77777777" w:rsidR="001E118C" w:rsidRPr="001E118C" w:rsidRDefault="001E118C" w:rsidP="001E118C">
      <w:pPr>
        <w:ind w:hanging="2"/>
        <w:jc w:val="center"/>
        <w:rPr>
          <w:rFonts w:eastAsia="Century Gothic" w:cs="Century Gothic"/>
          <w:color w:val="000000"/>
          <w:position w:val="0"/>
          <w:lang w:val="es-ES_tradnl"/>
        </w:rPr>
      </w:pPr>
    </w:p>
    <w:p w14:paraId="0551E1D1" w14:textId="77777777" w:rsidR="001E118C" w:rsidRPr="001E118C" w:rsidRDefault="001E118C" w:rsidP="001E118C">
      <w:pPr>
        <w:widowControl w:val="0"/>
        <w:pBdr>
          <w:top w:val="nil"/>
          <w:left w:val="nil"/>
          <w:bottom w:val="nil"/>
          <w:right w:val="nil"/>
          <w:between w:val="nil"/>
        </w:pBdr>
        <w:ind w:hanging="2"/>
        <w:jc w:val="both"/>
        <w:rPr>
          <w:rFonts w:eastAsia="Century Gothic" w:cs="Century Gothic"/>
          <w:position w:val="0"/>
          <w:lang w:val="es-ES_tradnl"/>
        </w:rPr>
      </w:pPr>
      <w:bookmarkStart w:id="12" w:name="_heading=h.8zd578f17npm" w:colFirst="0" w:colLast="0"/>
      <w:bookmarkEnd w:id="12"/>
      <w:r w:rsidRPr="001E118C">
        <w:rPr>
          <w:rFonts w:eastAsia="Century Gothic" w:cs="Century Gothic"/>
          <w:position w:val="0"/>
          <w:lang w:val="es-ES_tradnl"/>
        </w:rPr>
        <w:t xml:space="preserve">ARTÍCULO 1°.- Refrendar la Resolución </w:t>
      </w:r>
      <w:proofErr w:type="spellStart"/>
      <w:r w:rsidRPr="001E118C">
        <w:rPr>
          <w:rFonts w:eastAsia="Century Gothic" w:cs="Century Gothic"/>
          <w:position w:val="0"/>
          <w:lang w:val="es-ES_tradnl"/>
        </w:rPr>
        <w:t>N.°</w:t>
      </w:r>
      <w:proofErr w:type="spellEnd"/>
      <w:r w:rsidRPr="001E118C">
        <w:rPr>
          <w:rFonts w:eastAsia="Century Gothic" w:cs="Century Gothic"/>
          <w:position w:val="0"/>
          <w:lang w:val="es-ES_tradnl"/>
        </w:rPr>
        <w:t xml:space="preserve"> 251/25 del Decano dictada ad referéndum del Consejo Directivo de la Facultad de Ingeniería por la cual se expresa: “ARTÍCULO 1°: Aprobar el ciclo de charlas sobre responsabilidad en la profesión de ingenieros/as y técnicos/as en conjunto con la Facultad de Ciencias Económicas y Jurídicas de la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xml:space="preserve"> y el Consejo de Profesionales Ingenieros y Técnicos de La Pampa (CPITLP), conforme a las características detalladas en el ANEXO de la presente resolución.” “ARTÍCULO 2º.- Otorgar certificados de asistencia a quienes participen, según los términos de la Resolución N.º 071/03 del Consejo Directivo y las características detalladas en ANEXO de la presente resolución.” “ARTÍCULO 3ª.- Regístrese, elévese a la Secretaría de Ciencia y Técnica y Extensión a sus efectos. Disponer la carga de la presente en el Sistema web de Actos Resolutivos de la Universidad Nacional de La Pampa. Cumplido, archívese.”</w:t>
      </w:r>
    </w:p>
    <w:p w14:paraId="3150C3E7" w14:textId="77777777" w:rsidR="001E118C" w:rsidRPr="001E118C" w:rsidRDefault="001E118C" w:rsidP="001E118C">
      <w:pPr>
        <w:widowControl w:val="0"/>
        <w:pBdr>
          <w:top w:val="nil"/>
          <w:left w:val="nil"/>
          <w:bottom w:val="nil"/>
          <w:right w:val="nil"/>
          <w:between w:val="nil"/>
        </w:pBdr>
        <w:ind w:hanging="2"/>
        <w:jc w:val="both"/>
        <w:rPr>
          <w:rFonts w:eastAsia="Century Gothic" w:cs="Century Gothic"/>
          <w:position w:val="0"/>
          <w:lang w:val="es-ES_tradnl"/>
        </w:rPr>
      </w:pPr>
    </w:p>
    <w:p w14:paraId="02783882" w14:textId="77777777" w:rsidR="001E118C" w:rsidRPr="001E118C" w:rsidRDefault="001E118C" w:rsidP="001E118C">
      <w:pPr>
        <w:jc w:val="both"/>
        <w:rPr>
          <w:rFonts w:eastAsia="Century Gothic" w:cs="Century Gothic"/>
          <w:color w:val="000000"/>
          <w:position w:val="0"/>
          <w:lang w:val="es-ES_tradnl"/>
        </w:rPr>
      </w:pPr>
      <w:r w:rsidRPr="001E118C">
        <w:rPr>
          <w:rFonts w:eastAsia="Century Gothic" w:cs="Century Gothic"/>
          <w:position w:val="0"/>
          <w:lang w:val="es-ES_tradnl"/>
        </w:rPr>
        <w:t xml:space="preserve">ARTÍCULO 2ª.- </w:t>
      </w:r>
      <w:r w:rsidRPr="001E118C">
        <w:rPr>
          <w:rFonts w:eastAsia="Century Gothic" w:cs="Century Gothic"/>
          <w:color w:val="000000"/>
          <w:position w:val="0"/>
          <w:lang w:val="es-ES_tradnl"/>
        </w:rPr>
        <w:t xml:space="preserve">De </w:t>
      </w:r>
      <w:proofErr w:type="gramStart"/>
      <w:r w:rsidRPr="001E118C">
        <w:rPr>
          <w:rFonts w:eastAsia="Century Gothic" w:cs="Century Gothic"/>
          <w:color w:val="000000"/>
          <w:position w:val="0"/>
          <w:lang w:val="es-ES_tradnl"/>
        </w:rPr>
        <w:t>forma.-</w:t>
      </w:r>
      <w:proofErr w:type="gramEnd"/>
    </w:p>
    <w:p w14:paraId="591C808F" w14:textId="77777777" w:rsidR="001E118C" w:rsidRPr="001E118C" w:rsidRDefault="001E118C" w:rsidP="001E118C">
      <w:pPr>
        <w:jc w:val="both"/>
        <w:rPr>
          <w:rFonts w:eastAsia="Century Gothic" w:cs="Century Gothic"/>
          <w:color w:val="000000"/>
          <w:position w:val="0"/>
          <w:lang w:val="es-ES_tradnl"/>
        </w:rPr>
      </w:pPr>
    </w:p>
    <w:p w14:paraId="357CC3AC" w14:textId="77777777" w:rsidR="001E118C" w:rsidRPr="001E118C" w:rsidRDefault="001E118C" w:rsidP="001E118C">
      <w:pPr>
        <w:tabs>
          <w:tab w:val="left" w:pos="5103"/>
        </w:tabs>
        <w:jc w:val="both"/>
        <w:rPr>
          <w:rFonts w:eastAsia="Times New Roman" w:cs="Times New Roman"/>
          <w:bCs/>
          <w:position w:val="0"/>
          <w:lang w:val="es-AR"/>
        </w:rPr>
      </w:pPr>
      <w:r w:rsidRPr="001E118C">
        <w:rPr>
          <w:rFonts w:eastAsia="Century Gothic" w:cs="Century Gothic"/>
          <w:bCs/>
          <w:position w:val="0"/>
          <w:lang w:val="es-AR"/>
        </w:rPr>
        <w:t>BALLESTEROS, C.</w:t>
      </w:r>
      <w:r w:rsidRPr="001E118C">
        <w:rPr>
          <w:rFonts w:eastAsia="Times New Roman" w:cs="Times New Roman"/>
          <w:bCs/>
          <w:position w:val="0"/>
          <w:lang w:val="es-AR"/>
        </w:rPr>
        <w:t xml:space="preserve"> </w:t>
      </w:r>
      <w:r w:rsidRPr="001E118C">
        <w:rPr>
          <w:rFonts w:eastAsia="Times New Roman" w:cs="Times New Roman"/>
          <w:bCs/>
          <w:position w:val="0"/>
          <w:lang w:val="es-AR"/>
        </w:rPr>
        <w:tab/>
        <w:t>MICHELIS, A.</w:t>
      </w:r>
    </w:p>
    <w:p w14:paraId="0E6B602D" w14:textId="77777777" w:rsidR="001E118C" w:rsidRPr="001E118C" w:rsidRDefault="001E118C" w:rsidP="001E118C">
      <w:pPr>
        <w:tabs>
          <w:tab w:val="left" w:pos="5103"/>
        </w:tabs>
        <w:jc w:val="both"/>
        <w:rPr>
          <w:rFonts w:eastAsia="Century Gothic" w:cs="Century Gothic"/>
          <w:bCs/>
          <w:position w:val="0"/>
          <w:lang w:val="en-US"/>
        </w:rPr>
      </w:pPr>
      <w:r w:rsidRPr="001E118C">
        <w:rPr>
          <w:rFonts w:eastAsia="Century Gothic" w:cs="Century Gothic"/>
          <w:bCs/>
          <w:position w:val="0"/>
          <w:lang w:val="en-US"/>
        </w:rPr>
        <w:t xml:space="preserve">CAVALLOTTI, D. </w:t>
      </w:r>
      <w:r w:rsidRPr="001E118C">
        <w:rPr>
          <w:rFonts w:eastAsia="Century Gothic" w:cs="Century Gothic"/>
          <w:bCs/>
          <w:position w:val="0"/>
          <w:lang w:val="en-US"/>
        </w:rPr>
        <w:tab/>
        <w:t>RIBEIRO, M.</w:t>
      </w:r>
    </w:p>
    <w:p w14:paraId="485544C9" w14:textId="77777777" w:rsidR="001E118C" w:rsidRPr="001E118C" w:rsidRDefault="001E118C" w:rsidP="001E118C">
      <w:pPr>
        <w:tabs>
          <w:tab w:val="left" w:pos="5103"/>
        </w:tabs>
        <w:jc w:val="both"/>
        <w:rPr>
          <w:rFonts w:eastAsia="Century Gothic" w:cs="Century Gothic"/>
          <w:bCs/>
          <w:position w:val="0"/>
          <w:lang w:val="en-US"/>
        </w:rPr>
      </w:pPr>
      <w:r w:rsidRPr="001E118C">
        <w:rPr>
          <w:rFonts w:eastAsia="Century Gothic" w:cs="Century Gothic"/>
          <w:bCs/>
          <w:position w:val="0"/>
          <w:lang w:val="en-US"/>
        </w:rPr>
        <w:t xml:space="preserve">KOVAC, F. </w:t>
      </w:r>
      <w:r w:rsidRPr="001E118C">
        <w:rPr>
          <w:rFonts w:eastAsia="Century Gothic" w:cs="Century Gothic"/>
          <w:bCs/>
          <w:position w:val="0"/>
          <w:lang w:val="en-US"/>
        </w:rPr>
        <w:tab/>
        <w:t>SCHPETTER, N</w:t>
      </w:r>
    </w:p>
    <w:p w14:paraId="0A3CB3D5" w14:textId="77777777" w:rsidR="001E118C" w:rsidRPr="001E118C" w:rsidRDefault="001E118C" w:rsidP="001E118C">
      <w:pPr>
        <w:tabs>
          <w:tab w:val="left" w:pos="5103"/>
        </w:tabs>
        <w:jc w:val="both"/>
        <w:rPr>
          <w:rFonts w:eastAsia="Times New Roman" w:cs="Times New Roman"/>
          <w:position w:val="0"/>
          <w:lang w:val="en-US"/>
        </w:rPr>
      </w:pPr>
      <w:r w:rsidRPr="001E118C">
        <w:rPr>
          <w:rFonts w:eastAsia="Century Gothic" w:cs="Century Gothic"/>
          <w:bCs/>
          <w:position w:val="0"/>
          <w:lang w:val="en-US"/>
        </w:rPr>
        <w:t xml:space="preserve">MASSOLO, A. </w:t>
      </w:r>
      <w:r w:rsidRPr="001E118C">
        <w:rPr>
          <w:rFonts w:eastAsia="Century Gothic" w:cs="Century Gothic"/>
          <w:bCs/>
          <w:position w:val="0"/>
          <w:lang w:val="en-US"/>
        </w:rPr>
        <w:tab/>
        <w:t>SEIP, Y.</w:t>
      </w:r>
      <w:r w:rsidRPr="001E118C">
        <w:rPr>
          <w:rFonts w:eastAsia="Times New Roman" w:cs="Times New Roman"/>
          <w:position w:val="0"/>
          <w:lang w:val="en-US"/>
        </w:rPr>
        <w:br w:type="page"/>
      </w:r>
    </w:p>
    <w:p w14:paraId="55CB9991" w14:textId="77777777" w:rsidR="001E118C" w:rsidRPr="001E118C" w:rsidRDefault="001E118C" w:rsidP="001E118C">
      <w:pPr>
        <w:spacing w:line="276" w:lineRule="auto"/>
        <w:jc w:val="center"/>
        <w:rPr>
          <w:rFonts w:eastAsia="Century Gothic" w:cs="Century Gothic"/>
          <w:b/>
          <w:smallCaps/>
          <w:position w:val="0"/>
          <w:lang w:val="es-ES_tradnl"/>
        </w:rPr>
      </w:pPr>
      <w:bookmarkStart w:id="13" w:name="_heading=h.lnxbz9" w:colFirst="0" w:colLast="0"/>
      <w:bookmarkEnd w:id="13"/>
      <w:r w:rsidRPr="001E118C">
        <w:rPr>
          <w:rFonts w:eastAsia="Century Gothic" w:cs="Century Gothic"/>
          <w:b/>
          <w:smallCaps/>
          <w:position w:val="0"/>
          <w:lang w:val="es-ES_tradnl"/>
        </w:rPr>
        <w:lastRenderedPageBreak/>
        <w:t xml:space="preserve">ANEXO </w:t>
      </w:r>
    </w:p>
    <w:p w14:paraId="7ECF2970" w14:textId="77777777" w:rsidR="001E118C" w:rsidRPr="001E118C" w:rsidRDefault="001E118C" w:rsidP="001E118C">
      <w:pPr>
        <w:keepNext/>
        <w:numPr>
          <w:ilvl w:val="0"/>
          <w:numId w:val="56"/>
        </w:numPr>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Nombre de la actividad:</w:t>
      </w:r>
      <w:r w:rsidRPr="001E118C">
        <w:rPr>
          <w:rFonts w:eastAsia="Century Gothic" w:cs="Century Gothic"/>
          <w:position w:val="0"/>
          <w:lang w:val="es-ES_tradnl"/>
        </w:rPr>
        <w:t xml:space="preserve"> Ciclo de Formación “La Responsabilidad en el Ejercicio Profesional De La Ingeniería”</w:t>
      </w:r>
    </w:p>
    <w:p w14:paraId="6C759EC0" w14:textId="77777777" w:rsidR="001E118C" w:rsidRPr="001E118C" w:rsidRDefault="001E118C" w:rsidP="001E118C">
      <w:pPr>
        <w:keepNext/>
        <w:numPr>
          <w:ilvl w:val="0"/>
          <w:numId w:val="56"/>
        </w:numPr>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Características de la actividad</w:t>
      </w:r>
      <w:r w:rsidRPr="001E118C">
        <w:rPr>
          <w:rFonts w:eastAsia="Century Gothic" w:cs="Century Gothic"/>
          <w:position w:val="0"/>
          <w:lang w:val="es-ES_tradnl"/>
        </w:rPr>
        <w:t>: Ciclo de charlas</w:t>
      </w:r>
    </w:p>
    <w:p w14:paraId="77582FB2" w14:textId="77777777" w:rsidR="001E118C" w:rsidRPr="001E118C" w:rsidRDefault="001E118C" w:rsidP="001E118C">
      <w:pPr>
        <w:keepNext/>
        <w:spacing w:after="120" w:line="360" w:lineRule="auto"/>
        <w:ind w:left="360"/>
        <w:jc w:val="both"/>
        <w:rPr>
          <w:rFonts w:eastAsia="Century Gothic" w:cs="Century Gothic"/>
          <w:position w:val="0"/>
          <w:lang w:val="es-ES_tradnl"/>
        </w:rPr>
      </w:pPr>
      <w:r w:rsidRPr="001E118C">
        <w:rPr>
          <w:rFonts w:eastAsia="Century Gothic" w:cs="Century Gothic"/>
          <w:position w:val="0"/>
          <w:lang w:val="es-ES_tradnl"/>
        </w:rPr>
        <w:t xml:space="preserve">Organizador/es/as: Facultad de Ciencias Económicas y Jurídicas, Facultad de Ingeniería de la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xml:space="preserve"> y Consejo Profesional de Ingenieros y Técnicos de La Pampa.</w:t>
      </w:r>
    </w:p>
    <w:p w14:paraId="0D2ABAED" w14:textId="77777777" w:rsidR="001E118C" w:rsidRPr="001E118C" w:rsidRDefault="001E118C" w:rsidP="001E118C">
      <w:pPr>
        <w:keepNext/>
        <w:numPr>
          <w:ilvl w:val="0"/>
          <w:numId w:val="56"/>
        </w:numPr>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 xml:space="preserve">Objetivo: </w:t>
      </w:r>
    </w:p>
    <w:p w14:paraId="3B51C1EE" w14:textId="77777777" w:rsidR="001E118C" w:rsidRPr="001E118C" w:rsidRDefault="001E118C" w:rsidP="001E118C">
      <w:pPr>
        <w:keepNext/>
        <w:spacing w:after="120" w:line="360" w:lineRule="auto"/>
        <w:ind w:left="360"/>
        <w:jc w:val="both"/>
        <w:rPr>
          <w:rFonts w:eastAsia="Century Gothic" w:cs="Century Gothic"/>
          <w:position w:val="0"/>
          <w:lang w:val="es-ES_tradnl"/>
        </w:rPr>
      </w:pPr>
      <w:r w:rsidRPr="001E118C">
        <w:rPr>
          <w:rFonts w:eastAsia="Century Gothic" w:cs="Century Gothic"/>
          <w:position w:val="0"/>
          <w:lang w:val="es-ES_tradnl"/>
        </w:rPr>
        <w:t>Brindar un espacio de formación y reflexión acerca de las responsabilidades profesionales, éticas y legales de los/as ingenieros/as y técnicos/as en el ejercicio de su profesión, promoviendo el vínculo entre la universidad, los organismos profesionales y el contexto jurídico actual.</w:t>
      </w:r>
    </w:p>
    <w:p w14:paraId="4A89AB44" w14:textId="77777777" w:rsidR="001E118C" w:rsidRPr="001E118C" w:rsidRDefault="001E118C" w:rsidP="001E118C">
      <w:pPr>
        <w:spacing w:before="240" w:after="240" w:line="360" w:lineRule="auto"/>
        <w:jc w:val="both"/>
        <w:rPr>
          <w:rFonts w:eastAsia="Century Gothic" w:cs="Century Gothic"/>
          <w:b/>
          <w:position w:val="0"/>
          <w:lang w:val="es-ES_tradnl"/>
        </w:rPr>
      </w:pPr>
      <w:r w:rsidRPr="001E118C">
        <w:rPr>
          <w:rFonts w:eastAsia="Century Gothic" w:cs="Century Gothic"/>
          <w:b/>
          <w:position w:val="0"/>
          <w:lang w:val="es-ES_tradnl"/>
        </w:rPr>
        <w:t>Objetivos específicos:</w:t>
      </w:r>
    </w:p>
    <w:p w14:paraId="1E7C2772" w14:textId="77777777" w:rsidR="001E118C" w:rsidRPr="001E118C" w:rsidRDefault="001E118C" w:rsidP="001E118C">
      <w:pPr>
        <w:numPr>
          <w:ilvl w:val="0"/>
          <w:numId w:val="57"/>
        </w:numPr>
        <w:spacing w:line="360" w:lineRule="auto"/>
        <w:jc w:val="both"/>
        <w:rPr>
          <w:rFonts w:eastAsia="Century Gothic" w:cs="Century Gothic"/>
          <w:position w:val="0"/>
          <w:lang w:val="es-ES_tradnl"/>
        </w:rPr>
      </w:pPr>
      <w:r w:rsidRPr="001E118C">
        <w:rPr>
          <w:rFonts w:eastAsia="Century Gothic" w:cs="Century Gothic"/>
          <w:position w:val="0"/>
          <w:lang w:val="es-ES_tradnl"/>
        </w:rPr>
        <w:t>Analizar el rol del Consejo Profesional de Ingenieros y Técnicos de La Pampa (CPITLP) en la regulación y supervisión del ejercicio profesional.</w:t>
      </w:r>
    </w:p>
    <w:p w14:paraId="1C020ECB" w14:textId="77777777" w:rsidR="001E118C" w:rsidRPr="001E118C" w:rsidRDefault="001E118C" w:rsidP="001E118C">
      <w:pPr>
        <w:numPr>
          <w:ilvl w:val="0"/>
          <w:numId w:val="57"/>
        </w:numPr>
        <w:spacing w:line="360" w:lineRule="auto"/>
        <w:jc w:val="both"/>
        <w:rPr>
          <w:rFonts w:eastAsia="Century Gothic" w:cs="Century Gothic"/>
          <w:position w:val="0"/>
          <w:lang w:val="es-ES_tradnl"/>
        </w:rPr>
      </w:pPr>
      <w:r w:rsidRPr="001E118C">
        <w:rPr>
          <w:rFonts w:eastAsia="Century Gothic" w:cs="Century Gothic"/>
          <w:position w:val="0"/>
          <w:lang w:val="es-ES_tradnl"/>
        </w:rPr>
        <w:t>Promover la comprensión de las normativas éticas y legales vinculadas a la matriculación y al ejercicio profesional.</w:t>
      </w:r>
    </w:p>
    <w:p w14:paraId="15FE3513" w14:textId="77777777" w:rsidR="001E118C" w:rsidRPr="001E118C" w:rsidRDefault="001E118C" w:rsidP="001E118C">
      <w:pPr>
        <w:numPr>
          <w:ilvl w:val="0"/>
          <w:numId w:val="57"/>
        </w:numPr>
        <w:spacing w:line="360" w:lineRule="auto"/>
        <w:jc w:val="both"/>
        <w:rPr>
          <w:rFonts w:eastAsia="Century Gothic" w:cs="Century Gothic"/>
          <w:position w:val="0"/>
          <w:lang w:val="es-ES_tradnl"/>
        </w:rPr>
      </w:pPr>
      <w:r w:rsidRPr="001E118C">
        <w:rPr>
          <w:rFonts w:eastAsia="Century Gothic" w:cs="Century Gothic"/>
          <w:position w:val="0"/>
          <w:lang w:val="es-ES_tradnl"/>
        </w:rPr>
        <w:t>Reflexionar sobre los alcances y consecuencias jurídicas (en particular, penales) que pueden derivarse del accionar profesional.</w:t>
      </w:r>
    </w:p>
    <w:p w14:paraId="5446DDA3" w14:textId="77777777" w:rsidR="001E118C" w:rsidRPr="001E118C" w:rsidRDefault="001E118C" w:rsidP="001E118C">
      <w:pPr>
        <w:numPr>
          <w:ilvl w:val="0"/>
          <w:numId w:val="57"/>
        </w:numPr>
        <w:spacing w:line="360" w:lineRule="auto"/>
        <w:jc w:val="both"/>
        <w:rPr>
          <w:rFonts w:eastAsia="Century Gothic" w:cs="Century Gothic"/>
          <w:position w:val="0"/>
          <w:lang w:val="es-ES_tradnl"/>
        </w:rPr>
      </w:pPr>
      <w:r w:rsidRPr="001E118C">
        <w:rPr>
          <w:rFonts w:eastAsia="Century Gothic" w:cs="Century Gothic"/>
          <w:position w:val="0"/>
          <w:lang w:val="es-ES_tradnl"/>
        </w:rPr>
        <w:t>Facilitar herramientas conceptuales y prácticas para anticipar y prevenir situaciones de riesgo profesional desde una perspectiva jurídica.</w:t>
      </w:r>
    </w:p>
    <w:p w14:paraId="3DB197D9" w14:textId="77777777" w:rsidR="001E118C" w:rsidRPr="001E118C" w:rsidRDefault="001E118C" w:rsidP="001E118C">
      <w:pPr>
        <w:numPr>
          <w:ilvl w:val="0"/>
          <w:numId w:val="57"/>
        </w:numPr>
        <w:spacing w:line="360" w:lineRule="auto"/>
        <w:jc w:val="both"/>
        <w:rPr>
          <w:rFonts w:eastAsia="Century Gothic" w:cs="Century Gothic"/>
          <w:position w:val="0"/>
          <w:lang w:val="es-ES_tradnl"/>
        </w:rPr>
      </w:pPr>
      <w:r w:rsidRPr="001E118C">
        <w:rPr>
          <w:rFonts w:eastAsia="Century Gothic" w:cs="Century Gothic"/>
          <w:position w:val="0"/>
          <w:lang w:val="es-ES_tradnl"/>
        </w:rPr>
        <w:t>Fomentar la integración de saberes interdisciplinarios entre ingeniería y derecho en la formación profesional.</w:t>
      </w:r>
    </w:p>
    <w:p w14:paraId="611B2D4E" w14:textId="77777777" w:rsidR="001E118C" w:rsidRPr="001E118C" w:rsidRDefault="001E118C" w:rsidP="001E118C">
      <w:pPr>
        <w:keepNext/>
        <w:numPr>
          <w:ilvl w:val="0"/>
          <w:numId w:val="56"/>
        </w:numPr>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Contenidos</w:t>
      </w:r>
    </w:p>
    <w:p w14:paraId="6AA6027E" w14:textId="77777777" w:rsidR="001E118C" w:rsidRPr="001E118C" w:rsidRDefault="001E118C" w:rsidP="001E118C">
      <w:pPr>
        <w:spacing w:before="240" w:after="240" w:line="360" w:lineRule="auto"/>
        <w:jc w:val="both"/>
        <w:rPr>
          <w:rFonts w:eastAsia="Century Gothic" w:cs="Century Gothic"/>
          <w:position w:val="0"/>
          <w:lang w:val="es-ES_tradnl"/>
        </w:rPr>
      </w:pPr>
      <w:r w:rsidRPr="001E118C">
        <w:rPr>
          <w:rFonts w:eastAsia="Century Gothic" w:cs="Century Gothic"/>
          <w:b/>
          <w:position w:val="0"/>
          <w:lang w:val="es-ES_tradnl"/>
        </w:rPr>
        <w:t xml:space="preserve">D.1 Título de la Actividad 1: </w:t>
      </w:r>
      <w:r w:rsidRPr="001E118C">
        <w:rPr>
          <w:rFonts w:eastAsia="Century Gothic" w:cs="Century Gothic"/>
          <w:position w:val="0"/>
          <w:lang w:val="es-ES_tradnl"/>
        </w:rPr>
        <w:t>“</w:t>
      </w:r>
      <w:r w:rsidRPr="001E118C">
        <w:rPr>
          <w:rFonts w:eastAsia="Century Gothic" w:cs="Century Gothic"/>
          <w:i/>
          <w:position w:val="0"/>
          <w:lang w:val="es-ES_tradnl"/>
        </w:rPr>
        <w:t>El Rol del Consejo Profesional de Ingenieros y Técnicos en la Provincia de La Pampa</w:t>
      </w:r>
      <w:r w:rsidRPr="001E118C">
        <w:rPr>
          <w:rFonts w:eastAsia="Century Gothic" w:cs="Century Gothic"/>
          <w:position w:val="0"/>
          <w:lang w:val="es-ES_tradnl"/>
        </w:rPr>
        <w:t>”.</w:t>
      </w:r>
    </w:p>
    <w:p w14:paraId="7DBA90F5" w14:textId="77777777" w:rsidR="001E118C" w:rsidRPr="001E118C" w:rsidRDefault="001E118C" w:rsidP="001E118C">
      <w:pPr>
        <w:spacing w:before="240" w:after="240" w:line="360" w:lineRule="auto"/>
        <w:jc w:val="both"/>
        <w:rPr>
          <w:rFonts w:eastAsia="Century Gothic" w:cs="Century Gothic"/>
          <w:position w:val="0"/>
          <w:lang w:val="es-ES_tradnl"/>
        </w:rPr>
      </w:pPr>
      <w:r w:rsidRPr="001E118C">
        <w:rPr>
          <w:rFonts w:eastAsia="Century Gothic" w:cs="Century Gothic"/>
          <w:position w:val="0"/>
          <w:lang w:val="es-ES_tradnl"/>
        </w:rPr>
        <w:t>Breve descripción de la actividad: La charla se plantea en el marco de la cátedra Legislación de las carreras que se dictan en la Facultad de Ingeniería. La misma está orientada a dar conocimiento del funcionamiento, objetivos y desafíos del CPITLP a estudiantes, docentes y público interesado en participar. Se abordarán temas como: funciones y atribuciones del Consejo Profesional; responsabilidad ética y disciplinaria del ejercicio profesional; tramitación de matrículas y habilitaciones; perspectivas y desafíos para los/as futuros/as profesionales de la ingeniería.</w:t>
      </w:r>
    </w:p>
    <w:p w14:paraId="79580A80" w14:textId="77777777" w:rsidR="001E118C" w:rsidRPr="001E118C" w:rsidRDefault="001E118C" w:rsidP="001E118C">
      <w:pPr>
        <w:spacing w:before="240" w:after="240" w:line="360" w:lineRule="auto"/>
        <w:jc w:val="both"/>
        <w:rPr>
          <w:rFonts w:eastAsia="Century Gothic" w:cs="Century Gothic"/>
          <w:position w:val="0"/>
          <w:lang w:val="es-ES_tradnl"/>
        </w:rPr>
      </w:pPr>
      <w:r w:rsidRPr="001E118C">
        <w:rPr>
          <w:rFonts w:eastAsia="Century Gothic" w:cs="Century Gothic"/>
          <w:b/>
          <w:position w:val="0"/>
          <w:lang w:val="es-ES_tradnl"/>
        </w:rPr>
        <w:t>D.2 Título de la Actividad 2</w:t>
      </w:r>
      <w:r w:rsidRPr="001E118C">
        <w:rPr>
          <w:rFonts w:eastAsia="Century Gothic" w:cs="Century Gothic"/>
          <w:position w:val="0"/>
          <w:lang w:val="es-ES_tradnl"/>
        </w:rPr>
        <w:t>: “</w:t>
      </w:r>
      <w:r w:rsidRPr="001E118C">
        <w:rPr>
          <w:rFonts w:eastAsia="Century Gothic" w:cs="Century Gothic"/>
          <w:i/>
          <w:position w:val="0"/>
          <w:lang w:val="es-ES_tradnl"/>
        </w:rPr>
        <w:t>Responsabilidad Penal en el Ejercicio Profesional de la Ingeniería</w:t>
      </w:r>
      <w:r w:rsidRPr="001E118C">
        <w:rPr>
          <w:rFonts w:eastAsia="Century Gothic" w:cs="Century Gothic"/>
          <w:position w:val="0"/>
          <w:lang w:val="es-ES_tradnl"/>
        </w:rPr>
        <w:t>”</w:t>
      </w:r>
    </w:p>
    <w:p w14:paraId="4197C850" w14:textId="77777777" w:rsidR="001E118C" w:rsidRPr="001E118C" w:rsidRDefault="001E118C" w:rsidP="001E118C">
      <w:pPr>
        <w:spacing w:before="240" w:after="240" w:line="360" w:lineRule="auto"/>
        <w:jc w:val="both"/>
        <w:rPr>
          <w:rFonts w:eastAsia="Century Gothic" w:cs="Century Gothic"/>
          <w:position w:val="0"/>
          <w:lang w:val="es-ES_tradnl"/>
        </w:rPr>
      </w:pPr>
      <w:r w:rsidRPr="001E118C">
        <w:rPr>
          <w:rFonts w:eastAsia="Century Gothic" w:cs="Century Gothic"/>
          <w:position w:val="0"/>
          <w:lang w:val="es-ES_tradnl"/>
        </w:rPr>
        <w:t xml:space="preserve">Breve descripción de la actividad: Charla técnica de carácter preventivo dirigida a técnicos, ingenieros y profesionales de la ingeniería en general, centrada en los supuestos </w:t>
      </w:r>
      <w:r w:rsidRPr="001E118C">
        <w:rPr>
          <w:rFonts w:eastAsia="Century Gothic" w:cs="Century Gothic"/>
          <w:position w:val="0"/>
          <w:lang w:val="es-ES_tradnl"/>
        </w:rPr>
        <w:lastRenderedPageBreak/>
        <w:t>de responsabilidad penal derivados del ejercicio profesional. Se abordarán los principales riesgos jurídicos en áreas como obras civiles, seguridad laboral, medio ambiente y función pública, con especial atención a los delitos culposos y a la violación del deber de cuidado. La actividad busca brindar herramientas conceptuales y prácticas para anticipar y evitar situaciones de imputación penal por impericia, negligencia o imprudencia profesional.</w:t>
      </w:r>
    </w:p>
    <w:p w14:paraId="76EC699E"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 xml:space="preserve">Crédito horario: </w:t>
      </w:r>
      <w:r w:rsidRPr="001E118C">
        <w:rPr>
          <w:rFonts w:eastAsia="Century Gothic" w:cs="Century Gothic"/>
          <w:position w:val="0"/>
          <w:lang w:val="es-ES_tradnl"/>
        </w:rPr>
        <w:t xml:space="preserve">El crédito horario de ambas actividades es de cuatro (4) horas totales, distribuidas en dos (2) encuentros de dos (2) horas cada uno. </w:t>
      </w:r>
    </w:p>
    <w:p w14:paraId="669CDA51"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Bibliografía:</w:t>
      </w:r>
      <w:r w:rsidRPr="001E118C">
        <w:rPr>
          <w:rFonts w:eastAsia="Century Gothic" w:cs="Century Gothic"/>
          <w:position w:val="0"/>
          <w:lang w:val="es-ES_tradnl"/>
        </w:rPr>
        <w:t xml:space="preserve"> </w:t>
      </w:r>
    </w:p>
    <w:p w14:paraId="2A704273" w14:textId="77777777" w:rsidR="001E118C" w:rsidRPr="001E118C" w:rsidRDefault="001E118C" w:rsidP="001E118C">
      <w:pPr>
        <w:tabs>
          <w:tab w:val="left" w:pos="426"/>
        </w:tabs>
        <w:spacing w:after="120" w:line="360" w:lineRule="auto"/>
        <w:jc w:val="both"/>
        <w:rPr>
          <w:rFonts w:eastAsia="Century Gothic" w:cs="Century Gothic"/>
          <w:position w:val="0"/>
          <w:lang w:val="es-ES_tradnl"/>
        </w:rPr>
      </w:pPr>
      <w:r w:rsidRPr="001E118C">
        <w:rPr>
          <w:rFonts w:eastAsia="Century Gothic" w:cs="Century Gothic"/>
          <w:position w:val="0"/>
          <w:lang w:val="es-ES_tradnl"/>
        </w:rPr>
        <w:t>No se requiere bibliografía específica, dado que los contenidos tratados se encuentran comprendidos dentro del material bibliográfico correspondiente a las cátedras Legislación (Facultad de Ingeniería) y Derecho Penal / Derecho Procesal Penal (Facultad de Ciencias Económicas y Jurídicas), en el marco de las carreras respectivas.</w:t>
      </w:r>
    </w:p>
    <w:p w14:paraId="2FB1F445" w14:textId="77777777" w:rsidR="001E118C" w:rsidRPr="001E118C" w:rsidRDefault="001E118C" w:rsidP="001E118C">
      <w:pPr>
        <w:numPr>
          <w:ilvl w:val="0"/>
          <w:numId w:val="56"/>
        </w:numPr>
        <w:tabs>
          <w:tab w:val="left" w:pos="426"/>
        </w:tabs>
        <w:spacing w:after="120" w:line="360" w:lineRule="auto"/>
        <w:ind w:left="357"/>
        <w:jc w:val="both"/>
        <w:rPr>
          <w:rFonts w:eastAsia="Century Gothic" w:cs="Century Gothic"/>
          <w:position w:val="0"/>
          <w:lang w:val="es-ES_tradnl"/>
        </w:rPr>
      </w:pPr>
      <w:r w:rsidRPr="001E118C">
        <w:rPr>
          <w:rFonts w:eastAsia="Century Gothic" w:cs="Century Gothic"/>
          <w:b/>
          <w:position w:val="0"/>
          <w:lang w:val="es-ES_tradnl"/>
        </w:rPr>
        <w:t>Destinatarios:</w:t>
      </w:r>
      <w:r w:rsidRPr="001E118C">
        <w:rPr>
          <w:rFonts w:eastAsia="Century Gothic" w:cs="Century Gothic"/>
          <w:position w:val="0"/>
          <w:lang w:val="es-ES_tradnl"/>
        </w:rPr>
        <w:t xml:space="preserve"> </w:t>
      </w:r>
    </w:p>
    <w:p w14:paraId="58F4C146" w14:textId="77777777" w:rsidR="001E118C" w:rsidRPr="001E118C" w:rsidRDefault="001E118C" w:rsidP="001E118C">
      <w:pPr>
        <w:numPr>
          <w:ilvl w:val="0"/>
          <w:numId w:val="58"/>
        </w:numPr>
        <w:tabs>
          <w:tab w:val="left" w:pos="426"/>
        </w:tabs>
        <w:spacing w:line="360" w:lineRule="auto"/>
        <w:jc w:val="both"/>
        <w:rPr>
          <w:rFonts w:eastAsia="Century Gothic" w:cs="Century Gothic"/>
          <w:position w:val="0"/>
          <w:lang w:val="es-ES_tradnl"/>
        </w:rPr>
      </w:pPr>
      <w:r w:rsidRPr="001E118C">
        <w:rPr>
          <w:rFonts w:eastAsia="Century Gothic" w:cs="Century Gothic"/>
          <w:position w:val="0"/>
          <w:lang w:val="es-ES_tradnl"/>
        </w:rPr>
        <w:t>Actividad 1: Estudiantes de la cátedra Legislación de las carreras que se dictan en la Facultad de Ingeniería, profesionales matriculados en el CPITLP y público en general.</w:t>
      </w:r>
    </w:p>
    <w:p w14:paraId="40A77BD6" w14:textId="77777777" w:rsidR="001E118C" w:rsidRPr="001E118C" w:rsidRDefault="001E118C" w:rsidP="001E118C">
      <w:pPr>
        <w:numPr>
          <w:ilvl w:val="0"/>
          <w:numId w:val="58"/>
        </w:numPr>
        <w:tabs>
          <w:tab w:val="left" w:pos="426"/>
        </w:tabs>
        <w:spacing w:line="360" w:lineRule="auto"/>
        <w:jc w:val="both"/>
        <w:rPr>
          <w:rFonts w:eastAsia="Century Gothic" w:cs="Century Gothic"/>
          <w:position w:val="0"/>
          <w:lang w:val="es-ES_tradnl"/>
        </w:rPr>
      </w:pPr>
      <w:r w:rsidRPr="001E118C">
        <w:rPr>
          <w:rFonts w:eastAsia="Century Gothic" w:cs="Century Gothic"/>
          <w:position w:val="0"/>
          <w:lang w:val="es-ES_tradnl"/>
        </w:rPr>
        <w:t>Actividad 2: Estudiantes de las carreras de ciencias jurídicas, ingenierías, técnicos, ingenieros y profesionales de la ingeniería en general. En particular, a matriculados en el Consejo Profesional de Ingenieros y Técnicos de La Pampa.</w:t>
      </w:r>
    </w:p>
    <w:p w14:paraId="74469FAC"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 xml:space="preserve">Cupos: </w:t>
      </w:r>
    </w:p>
    <w:p w14:paraId="54688F01" w14:textId="77777777" w:rsidR="001E118C" w:rsidRPr="001E118C" w:rsidRDefault="001E118C" w:rsidP="001E118C">
      <w:pPr>
        <w:tabs>
          <w:tab w:val="left" w:pos="426"/>
        </w:tabs>
        <w:spacing w:after="120" w:line="360" w:lineRule="auto"/>
        <w:ind w:left="360"/>
        <w:jc w:val="both"/>
        <w:rPr>
          <w:rFonts w:eastAsia="Century Gothic" w:cs="Century Gothic"/>
          <w:position w:val="0"/>
          <w:lang w:val="es-ES_tradnl"/>
        </w:rPr>
      </w:pPr>
      <w:r w:rsidRPr="001E118C">
        <w:rPr>
          <w:rFonts w:eastAsia="Century Gothic" w:cs="Century Gothic"/>
          <w:position w:val="0"/>
          <w:lang w:val="es-ES_tradnl"/>
        </w:rPr>
        <w:t>Sin límite.</w:t>
      </w:r>
    </w:p>
    <w:p w14:paraId="4A430D94"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Personal responsable y colaboradores.</w:t>
      </w:r>
      <w:r w:rsidRPr="001E118C">
        <w:rPr>
          <w:rFonts w:eastAsia="Century Gothic" w:cs="Century Gothic"/>
          <w:position w:val="0"/>
          <w:lang w:val="es-ES_tradnl"/>
        </w:rPr>
        <w:t xml:space="preserve"> </w:t>
      </w:r>
    </w:p>
    <w:p w14:paraId="096CB60B" w14:textId="77777777" w:rsidR="001E118C" w:rsidRPr="001E118C" w:rsidRDefault="001E118C" w:rsidP="001E118C">
      <w:pPr>
        <w:tabs>
          <w:tab w:val="left" w:pos="426"/>
        </w:tabs>
        <w:spacing w:after="120" w:line="360" w:lineRule="auto"/>
        <w:ind w:left="360"/>
        <w:jc w:val="both"/>
        <w:rPr>
          <w:rFonts w:eastAsia="Century Gothic" w:cs="Century Gothic"/>
          <w:position w:val="0"/>
          <w:lang w:val="es-ES_tradnl"/>
        </w:rPr>
      </w:pPr>
      <w:r w:rsidRPr="001E118C">
        <w:rPr>
          <w:rFonts w:eastAsia="Century Gothic" w:cs="Century Gothic"/>
          <w:position w:val="0"/>
          <w:lang w:val="es-ES_tradnl"/>
        </w:rPr>
        <w:t>I.1 Actividad 1</w:t>
      </w:r>
    </w:p>
    <w:p w14:paraId="2A907E38" w14:textId="77777777" w:rsidR="001E118C" w:rsidRPr="001E118C" w:rsidRDefault="001E118C" w:rsidP="001E118C">
      <w:pPr>
        <w:numPr>
          <w:ilvl w:val="0"/>
          <w:numId w:val="53"/>
        </w:numPr>
        <w:spacing w:before="240" w:line="360" w:lineRule="auto"/>
        <w:jc w:val="both"/>
        <w:rPr>
          <w:rFonts w:eastAsia="Century Gothic" w:cs="Century Gothic"/>
          <w:position w:val="0"/>
          <w:lang w:val="es-ES_tradnl"/>
        </w:rPr>
      </w:pPr>
      <w:r w:rsidRPr="001E118C">
        <w:rPr>
          <w:rFonts w:eastAsia="Century Gothic" w:cs="Century Gothic"/>
          <w:position w:val="0"/>
          <w:lang w:val="es-ES_tradnl"/>
        </w:rPr>
        <w:t xml:space="preserve">Expositores: Pablo </w:t>
      </w:r>
      <w:proofErr w:type="spellStart"/>
      <w:r w:rsidRPr="001E118C">
        <w:rPr>
          <w:rFonts w:eastAsia="Century Gothic" w:cs="Century Gothic"/>
          <w:position w:val="0"/>
          <w:lang w:val="es-ES_tradnl"/>
        </w:rPr>
        <w:t>Campanelli</w:t>
      </w:r>
      <w:proofErr w:type="spellEnd"/>
      <w:r w:rsidRPr="001E118C">
        <w:rPr>
          <w:rFonts w:eastAsia="Century Gothic" w:cs="Century Gothic"/>
          <w:position w:val="0"/>
          <w:lang w:val="es-ES_tradnl"/>
        </w:rPr>
        <w:t xml:space="preserve"> (Miembro del Tribunal de Ética y Disciplina del CPITLP), Gustavo Salinas (Asesor técnico del CPITLP), Carlos </w:t>
      </w:r>
      <w:proofErr w:type="spellStart"/>
      <w:r w:rsidRPr="001E118C">
        <w:rPr>
          <w:rFonts w:eastAsia="Century Gothic" w:cs="Century Gothic"/>
          <w:position w:val="0"/>
          <w:lang w:val="es-ES_tradnl"/>
        </w:rPr>
        <w:t>Micone</w:t>
      </w:r>
      <w:proofErr w:type="spellEnd"/>
      <w:r w:rsidRPr="001E118C">
        <w:rPr>
          <w:rFonts w:eastAsia="Century Gothic" w:cs="Century Gothic"/>
          <w:position w:val="0"/>
          <w:lang w:val="es-ES_tradnl"/>
        </w:rPr>
        <w:t xml:space="preserve"> (Lic. en Administración, Gerente del CPITLP).</w:t>
      </w:r>
    </w:p>
    <w:p w14:paraId="0446E2FE" w14:textId="77777777" w:rsidR="001E118C" w:rsidRPr="001E118C" w:rsidRDefault="001E118C" w:rsidP="001E118C">
      <w:pPr>
        <w:numPr>
          <w:ilvl w:val="0"/>
          <w:numId w:val="53"/>
        </w:numPr>
        <w:spacing w:after="240" w:line="360" w:lineRule="auto"/>
        <w:jc w:val="both"/>
        <w:rPr>
          <w:rFonts w:eastAsia="Century Gothic" w:cs="Century Gothic"/>
          <w:position w:val="0"/>
          <w:lang w:val="es-ES_tradnl"/>
        </w:rPr>
      </w:pPr>
      <w:r w:rsidRPr="001E118C">
        <w:rPr>
          <w:rFonts w:eastAsia="Century Gothic" w:cs="Century Gothic"/>
          <w:position w:val="0"/>
          <w:lang w:val="es-ES_tradnl"/>
        </w:rPr>
        <w:t xml:space="preserve">Coordinación: Abg. José </w:t>
      </w:r>
      <w:proofErr w:type="spellStart"/>
      <w:r w:rsidRPr="001E118C">
        <w:rPr>
          <w:rFonts w:eastAsia="Century Gothic" w:cs="Century Gothic"/>
          <w:position w:val="0"/>
          <w:lang w:val="es-ES_tradnl"/>
        </w:rPr>
        <w:t>Moslares</w:t>
      </w:r>
      <w:proofErr w:type="spellEnd"/>
      <w:r w:rsidRPr="001E118C">
        <w:rPr>
          <w:rFonts w:eastAsia="Century Gothic" w:cs="Century Gothic"/>
          <w:position w:val="0"/>
          <w:lang w:val="es-ES_tradnl"/>
        </w:rPr>
        <w:t xml:space="preserve"> y Abg. Gabriela Pechín, docentes de la cátedra Legislación. </w:t>
      </w:r>
    </w:p>
    <w:p w14:paraId="2E7EEA0A" w14:textId="77777777" w:rsidR="001E118C" w:rsidRPr="001E118C" w:rsidRDefault="001E118C" w:rsidP="001E118C">
      <w:pPr>
        <w:tabs>
          <w:tab w:val="left" w:pos="426"/>
        </w:tabs>
        <w:spacing w:after="120" w:line="360" w:lineRule="auto"/>
        <w:ind w:left="360"/>
        <w:jc w:val="both"/>
        <w:rPr>
          <w:rFonts w:eastAsia="Century Gothic" w:cs="Century Gothic"/>
          <w:b/>
          <w:position w:val="0"/>
          <w:lang w:val="es-ES_tradnl"/>
        </w:rPr>
      </w:pPr>
      <w:r w:rsidRPr="001E118C">
        <w:rPr>
          <w:rFonts w:eastAsia="Century Gothic" w:cs="Century Gothic"/>
          <w:position w:val="0"/>
          <w:lang w:val="es-ES_tradnl"/>
        </w:rPr>
        <w:t>I.2 Actividad 2</w:t>
      </w:r>
    </w:p>
    <w:p w14:paraId="55E54B36" w14:textId="77777777" w:rsidR="001E118C" w:rsidRPr="001E118C" w:rsidRDefault="001E118C" w:rsidP="001E118C">
      <w:pPr>
        <w:tabs>
          <w:tab w:val="left" w:pos="426"/>
        </w:tabs>
        <w:spacing w:after="120" w:line="360" w:lineRule="auto"/>
        <w:ind w:left="360"/>
        <w:jc w:val="both"/>
        <w:rPr>
          <w:rFonts w:eastAsia="Century Gothic" w:cs="Century Gothic"/>
          <w:position w:val="0"/>
          <w:lang w:val="es-ES_tradnl"/>
        </w:rPr>
      </w:pPr>
      <w:r w:rsidRPr="001E118C">
        <w:rPr>
          <w:rFonts w:eastAsia="Century Gothic" w:cs="Century Gothic"/>
          <w:position w:val="0"/>
          <w:lang w:val="es-ES_tradnl"/>
        </w:rPr>
        <w:t xml:space="preserve">Expositores: </w:t>
      </w:r>
    </w:p>
    <w:p w14:paraId="58833EB1" w14:textId="77777777" w:rsidR="001E118C" w:rsidRPr="001E118C" w:rsidRDefault="001E118C" w:rsidP="001E118C">
      <w:pPr>
        <w:numPr>
          <w:ilvl w:val="0"/>
          <w:numId w:val="54"/>
        </w:numPr>
        <w:spacing w:before="240" w:line="360" w:lineRule="auto"/>
        <w:jc w:val="both"/>
        <w:rPr>
          <w:rFonts w:eastAsia="Century Gothic" w:cs="Century Gothic"/>
          <w:position w:val="0"/>
          <w:lang w:val="es-ES_tradnl"/>
        </w:rPr>
      </w:pPr>
      <w:r w:rsidRPr="001E118C">
        <w:rPr>
          <w:rFonts w:eastAsia="Century Gothic" w:cs="Century Gothic"/>
          <w:i/>
          <w:position w:val="0"/>
          <w:lang w:val="es-ES_tradnl"/>
        </w:rPr>
        <w:t>Abog. Rodrigo VILLA</w:t>
      </w:r>
      <w:r w:rsidRPr="001E118C">
        <w:rPr>
          <w:rFonts w:eastAsia="Century Gothic" w:cs="Century Gothic"/>
          <w:position w:val="0"/>
          <w:lang w:val="es-ES_tradnl"/>
        </w:rPr>
        <w:t>. Abogado, recibido en la Universidad Nacional de La Pampa. Especialista en Derechos Humanos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Maestrando de la Maestría en Derecho Penal y Derecho Procesal Penal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xml:space="preserve">). Integrante de la cátedra “Taller de Litigación Penal” de la carrera Abogacía, en la Facultad de Ciencias Económicas y Jurídicas de la Universidad Nacional de La Pampa; primero en el marco del “Programa de Formación de Estudiantes y Graduados Recientes”, luego </w:t>
      </w:r>
      <w:r w:rsidRPr="001E118C">
        <w:rPr>
          <w:rFonts w:eastAsia="Century Gothic" w:cs="Century Gothic"/>
          <w:position w:val="0"/>
          <w:lang w:val="es-ES_tradnl"/>
        </w:rPr>
        <w:lastRenderedPageBreak/>
        <w:t xml:space="preserve">y hasta la actualidad en el cargo de Ayudante de Primera Interino con dedicación Simple (Resolución del Consejo Directivo </w:t>
      </w:r>
      <w:proofErr w:type="spellStart"/>
      <w:r w:rsidRPr="001E118C">
        <w:rPr>
          <w:rFonts w:eastAsia="Century Gothic" w:cs="Century Gothic"/>
          <w:position w:val="0"/>
          <w:lang w:val="es-ES_tradnl"/>
        </w:rPr>
        <w:t>N°</w:t>
      </w:r>
      <w:proofErr w:type="spellEnd"/>
      <w:r w:rsidRPr="001E118C">
        <w:rPr>
          <w:rFonts w:eastAsia="Century Gothic" w:cs="Century Gothic"/>
          <w:position w:val="0"/>
          <w:lang w:val="es-ES_tradnl"/>
        </w:rPr>
        <w:t xml:space="preserve"> 47/21 y </w:t>
      </w:r>
      <w:proofErr w:type="spellStart"/>
      <w:r w:rsidRPr="001E118C">
        <w:rPr>
          <w:rFonts w:eastAsia="Century Gothic" w:cs="Century Gothic"/>
          <w:position w:val="0"/>
          <w:lang w:val="es-ES_tradnl"/>
        </w:rPr>
        <w:t>N°</w:t>
      </w:r>
      <w:proofErr w:type="spellEnd"/>
      <w:r w:rsidRPr="001E118C">
        <w:rPr>
          <w:rFonts w:eastAsia="Century Gothic" w:cs="Century Gothic"/>
          <w:position w:val="0"/>
          <w:lang w:val="es-ES_tradnl"/>
        </w:rPr>
        <w:t xml:space="preserve"> 311/21). Integrante de la Red de Docentes del Centro de Litigación Universitaria (CENLU), como representante de la Universidad Nacional de La Pampa. Socio en “Estudio </w:t>
      </w:r>
      <w:proofErr w:type="spellStart"/>
      <w:r w:rsidRPr="001E118C">
        <w:rPr>
          <w:rFonts w:eastAsia="Century Gothic" w:cs="Century Gothic"/>
          <w:position w:val="0"/>
          <w:lang w:val="es-ES_tradnl"/>
        </w:rPr>
        <w:t>Marull</w:t>
      </w:r>
      <w:proofErr w:type="spellEnd"/>
      <w:r w:rsidRPr="001E118C">
        <w:rPr>
          <w:rFonts w:eastAsia="Century Gothic" w:cs="Century Gothic"/>
          <w:position w:val="0"/>
          <w:lang w:val="es-ES_tradnl"/>
        </w:rPr>
        <w:t xml:space="preserve"> - Meana - </w:t>
      </w:r>
      <w:proofErr w:type="spellStart"/>
      <w:r w:rsidRPr="001E118C">
        <w:rPr>
          <w:rFonts w:eastAsia="Century Gothic" w:cs="Century Gothic"/>
          <w:position w:val="0"/>
          <w:lang w:val="es-ES_tradnl"/>
        </w:rPr>
        <w:t>Salvay</w:t>
      </w:r>
      <w:proofErr w:type="spellEnd"/>
      <w:r w:rsidRPr="001E118C">
        <w:rPr>
          <w:rFonts w:eastAsia="Century Gothic" w:cs="Century Gothic"/>
          <w:position w:val="0"/>
          <w:lang w:val="es-ES_tradnl"/>
        </w:rPr>
        <w:t xml:space="preserve"> - Villa y </w:t>
      </w:r>
      <w:proofErr w:type="spellStart"/>
      <w:r w:rsidRPr="001E118C">
        <w:rPr>
          <w:rFonts w:eastAsia="Century Gothic" w:cs="Century Gothic"/>
          <w:position w:val="0"/>
          <w:lang w:val="es-ES_tradnl"/>
        </w:rPr>
        <w:t>Asoc</w:t>
      </w:r>
      <w:proofErr w:type="spellEnd"/>
      <w:r w:rsidRPr="001E118C">
        <w:rPr>
          <w:rFonts w:eastAsia="Century Gothic" w:cs="Century Gothic"/>
          <w:position w:val="0"/>
          <w:lang w:val="es-ES_tradnl"/>
        </w:rPr>
        <w:t xml:space="preserve">.”. </w:t>
      </w:r>
    </w:p>
    <w:p w14:paraId="3E08F19B" w14:textId="77777777" w:rsidR="001E118C" w:rsidRPr="001E118C" w:rsidRDefault="001E118C" w:rsidP="001E118C">
      <w:pPr>
        <w:numPr>
          <w:ilvl w:val="0"/>
          <w:numId w:val="54"/>
        </w:numPr>
        <w:spacing w:line="360" w:lineRule="auto"/>
        <w:jc w:val="both"/>
        <w:rPr>
          <w:rFonts w:eastAsia="Century Gothic" w:cs="Century Gothic"/>
          <w:position w:val="0"/>
          <w:lang w:val="es-ES_tradnl"/>
        </w:rPr>
      </w:pPr>
      <w:r w:rsidRPr="001E118C">
        <w:rPr>
          <w:rFonts w:eastAsia="Century Gothic" w:cs="Century Gothic"/>
          <w:position w:val="0"/>
          <w:lang w:val="es-ES_tradnl"/>
        </w:rPr>
        <w:t>Mg. Francisco G. MARULL. Abogado penalista, egresado de la Facultad de Derecho de la UCA y magíster en Ciencias Penales. Actualmente, se desempeña como decano de la Facultad de Ciencias Económicas y Jurídicas de la Universidad Nacional de La Pampa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donde también es profesor titular en el Taller de Litigación Penal y en Derecho Procesal I.</w:t>
      </w:r>
    </w:p>
    <w:p w14:paraId="782990F6" w14:textId="77777777" w:rsidR="001E118C" w:rsidRPr="001E118C" w:rsidRDefault="001E118C" w:rsidP="001E118C">
      <w:pPr>
        <w:numPr>
          <w:ilvl w:val="0"/>
          <w:numId w:val="56"/>
        </w:numPr>
        <w:tabs>
          <w:tab w:val="left" w:pos="426"/>
        </w:tabs>
        <w:spacing w:line="360" w:lineRule="auto"/>
        <w:jc w:val="both"/>
        <w:rPr>
          <w:rFonts w:eastAsia="Century Gothic" w:cs="Century Gothic"/>
          <w:position w:val="0"/>
          <w:lang w:val="es-ES_tradnl"/>
        </w:rPr>
      </w:pPr>
      <w:r w:rsidRPr="001E118C">
        <w:rPr>
          <w:rFonts w:eastAsia="Century Gothic" w:cs="Century Gothic"/>
          <w:b/>
          <w:position w:val="0"/>
          <w:lang w:val="es-ES_tradnl"/>
        </w:rPr>
        <w:t>Cronograma previsto</w:t>
      </w:r>
      <w:r w:rsidRPr="001E118C">
        <w:rPr>
          <w:rFonts w:eastAsia="Century Gothic" w:cs="Century Gothic"/>
          <w:position w:val="0"/>
          <w:lang w:val="es-ES_tradnl"/>
        </w:rPr>
        <w:t xml:space="preserve"> </w:t>
      </w:r>
    </w:p>
    <w:p w14:paraId="6DAB1C69" w14:textId="77777777" w:rsidR="001E118C" w:rsidRPr="001E118C" w:rsidRDefault="001E118C" w:rsidP="001E118C">
      <w:pPr>
        <w:tabs>
          <w:tab w:val="left" w:pos="426"/>
        </w:tabs>
        <w:spacing w:line="360" w:lineRule="auto"/>
        <w:ind w:left="360"/>
        <w:jc w:val="both"/>
        <w:rPr>
          <w:rFonts w:eastAsia="Century Gothic" w:cs="Century Gothic"/>
          <w:position w:val="0"/>
          <w:lang w:val="es-ES_tradnl"/>
        </w:rPr>
      </w:pPr>
      <w:r w:rsidRPr="001E118C">
        <w:rPr>
          <w:rFonts w:eastAsia="Century Gothic" w:cs="Century Gothic"/>
          <w:position w:val="0"/>
          <w:lang w:val="es-ES_tradnl"/>
        </w:rPr>
        <w:t>Las actividades detalladas se realizarán durante el mes de mayo de 2025.</w:t>
      </w:r>
    </w:p>
    <w:p w14:paraId="586DC97A"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Lugar donde se desarrollará y equipamiento necesario.</w:t>
      </w:r>
      <w:r w:rsidRPr="001E118C">
        <w:rPr>
          <w:rFonts w:eastAsia="Century Gothic" w:cs="Century Gothic"/>
          <w:position w:val="0"/>
          <w:lang w:val="es-ES_tradnl"/>
        </w:rPr>
        <w:t xml:space="preserve"> </w:t>
      </w:r>
    </w:p>
    <w:p w14:paraId="06D7255D" w14:textId="77777777" w:rsidR="001E118C" w:rsidRPr="001E118C" w:rsidRDefault="001E118C" w:rsidP="001E118C">
      <w:pPr>
        <w:numPr>
          <w:ilvl w:val="0"/>
          <w:numId w:val="52"/>
        </w:numPr>
        <w:spacing w:before="120" w:line="360" w:lineRule="auto"/>
        <w:jc w:val="both"/>
        <w:rPr>
          <w:rFonts w:eastAsia="Century Gothic" w:cs="Century Gothic"/>
          <w:position w:val="0"/>
          <w:lang w:val="es-ES_tradnl"/>
        </w:rPr>
      </w:pPr>
      <w:r w:rsidRPr="001E118C">
        <w:rPr>
          <w:rFonts w:eastAsia="Century Gothic" w:cs="Century Gothic"/>
          <w:position w:val="0"/>
          <w:lang w:val="es-ES_tradnl"/>
        </w:rPr>
        <w:t>Actividad 1: Lugar de realización, Aula 101, Facultad de Ingeniería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General Pico, La Pampa.</w:t>
      </w:r>
    </w:p>
    <w:p w14:paraId="06C124AD" w14:textId="77777777" w:rsidR="001E118C" w:rsidRPr="001E118C" w:rsidRDefault="001E118C" w:rsidP="001E118C">
      <w:pPr>
        <w:numPr>
          <w:ilvl w:val="0"/>
          <w:numId w:val="52"/>
        </w:numPr>
        <w:spacing w:after="240" w:line="360" w:lineRule="auto"/>
        <w:jc w:val="both"/>
        <w:rPr>
          <w:rFonts w:eastAsia="Century Gothic" w:cs="Century Gothic"/>
          <w:position w:val="0"/>
          <w:lang w:val="es-ES_tradnl"/>
        </w:rPr>
      </w:pPr>
      <w:r w:rsidRPr="001E118C">
        <w:rPr>
          <w:rFonts w:eastAsia="Century Gothic" w:cs="Century Gothic"/>
          <w:position w:val="0"/>
          <w:lang w:val="es-ES_tradnl"/>
        </w:rPr>
        <w:t>Actividad 2: Lugar de realización, Facultad de Ciencias Económicas y Jurídicas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 Santa Rosa, La Pampa.</w:t>
      </w:r>
    </w:p>
    <w:p w14:paraId="3AA8A3B1" w14:textId="77777777" w:rsidR="001E118C" w:rsidRPr="001E118C" w:rsidRDefault="001E118C" w:rsidP="001E118C">
      <w:pPr>
        <w:spacing w:before="240" w:after="240" w:line="360" w:lineRule="auto"/>
        <w:jc w:val="both"/>
        <w:rPr>
          <w:rFonts w:eastAsia="Century Gothic" w:cs="Century Gothic"/>
          <w:position w:val="0"/>
          <w:lang w:val="es-ES_tradnl"/>
        </w:rPr>
      </w:pPr>
      <w:r w:rsidRPr="001E118C">
        <w:rPr>
          <w:rFonts w:eastAsia="Century Gothic" w:cs="Century Gothic"/>
          <w:position w:val="0"/>
          <w:lang w:val="es-ES_tradnl"/>
        </w:rPr>
        <w:t>Modalidad: la modalidad para ambas actividades será híbrida</w:t>
      </w:r>
    </w:p>
    <w:p w14:paraId="729C8288"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Características de la Certificación:</w:t>
      </w:r>
    </w:p>
    <w:p w14:paraId="79489550" w14:textId="77777777" w:rsidR="001E118C" w:rsidRPr="001E118C" w:rsidRDefault="001E118C" w:rsidP="001E118C">
      <w:pPr>
        <w:numPr>
          <w:ilvl w:val="0"/>
          <w:numId w:val="55"/>
        </w:numPr>
        <w:tabs>
          <w:tab w:val="left" w:pos="426"/>
        </w:tabs>
        <w:spacing w:line="360" w:lineRule="auto"/>
        <w:jc w:val="both"/>
        <w:rPr>
          <w:rFonts w:eastAsia="Century Gothic" w:cs="Century Gothic"/>
          <w:position w:val="0"/>
          <w:lang w:val="es-ES_tradnl"/>
        </w:rPr>
      </w:pPr>
      <w:r w:rsidRPr="001E118C">
        <w:rPr>
          <w:rFonts w:eastAsia="Century Gothic" w:cs="Century Gothic"/>
          <w:position w:val="0"/>
          <w:lang w:val="es-ES_tradnl"/>
        </w:rPr>
        <w:t xml:space="preserve">Para la Actividad 1: Se otorgará certificado de asistencia a cargo de la Facultad de Ingeniería de la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w:t>
      </w:r>
    </w:p>
    <w:p w14:paraId="70950C48" w14:textId="77777777" w:rsidR="001E118C" w:rsidRPr="001E118C" w:rsidRDefault="001E118C" w:rsidP="001E118C">
      <w:pPr>
        <w:numPr>
          <w:ilvl w:val="0"/>
          <w:numId w:val="55"/>
        </w:numPr>
        <w:tabs>
          <w:tab w:val="left" w:pos="426"/>
        </w:tabs>
        <w:spacing w:line="360" w:lineRule="auto"/>
        <w:jc w:val="both"/>
        <w:rPr>
          <w:rFonts w:eastAsia="Century Gothic" w:cs="Century Gothic"/>
          <w:position w:val="0"/>
          <w:lang w:val="es-ES_tradnl"/>
        </w:rPr>
      </w:pPr>
      <w:r w:rsidRPr="001E118C">
        <w:rPr>
          <w:rFonts w:eastAsia="Century Gothic" w:cs="Century Gothic"/>
          <w:position w:val="0"/>
          <w:lang w:val="es-ES_tradnl"/>
        </w:rPr>
        <w:t xml:space="preserve">Para la Actividad 2: Se otorgará certificado de asistencia a cargo de la Facultad de Ciencias Económicas y Jurídicas de la </w:t>
      </w:r>
      <w:proofErr w:type="spellStart"/>
      <w:r w:rsidRPr="001E118C">
        <w:rPr>
          <w:rFonts w:eastAsia="Century Gothic" w:cs="Century Gothic"/>
          <w:position w:val="0"/>
          <w:lang w:val="es-ES_tradnl"/>
        </w:rPr>
        <w:t>UNLPam</w:t>
      </w:r>
      <w:proofErr w:type="spellEnd"/>
      <w:r w:rsidRPr="001E118C">
        <w:rPr>
          <w:rFonts w:eastAsia="Century Gothic" w:cs="Century Gothic"/>
          <w:position w:val="0"/>
          <w:lang w:val="es-ES_tradnl"/>
        </w:rPr>
        <w:t>.</w:t>
      </w:r>
    </w:p>
    <w:p w14:paraId="2105077E"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Arancelamiento:</w:t>
      </w:r>
      <w:r w:rsidRPr="001E118C">
        <w:rPr>
          <w:rFonts w:eastAsia="Century Gothic" w:cs="Century Gothic"/>
          <w:position w:val="0"/>
          <w:lang w:val="es-ES_tradnl"/>
        </w:rPr>
        <w:t xml:space="preserve">  no es arancelado.</w:t>
      </w:r>
    </w:p>
    <w:p w14:paraId="58FD1E73" w14:textId="77777777" w:rsidR="001E118C" w:rsidRPr="001E118C" w:rsidRDefault="001E118C" w:rsidP="001E118C">
      <w:pPr>
        <w:numPr>
          <w:ilvl w:val="0"/>
          <w:numId w:val="56"/>
        </w:numPr>
        <w:tabs>
          <w:tab w:val="left" w:pos="426"/>
        </w:tabs>
        <w:spacing w:after="120" w:line="360" w:lineRule="auto"/>
        <w:jc w:val="both"/>
        <w:rPr>
          <w:rFonts w:eastAsia="Century Gothic" w:cs="Century Gothic"/>
          <w:position w:val="0"/>
          <w:lang w:val="es-ES_tradnl"/>
        </w:rPr>
      </w:pPr>
      <w:r w:rsidRPr="001E118C">
        <w:rPr>
          <w:rFonts w:eastAsia="Century Gothic" w:cs="Century Gothic"/>
          <w:b/>
          <w:position w:val="0"/>
          <w:lang w:val="es-ES_tradnl"/>
        </w:rPr>
        <w:t>Costos detallados y forma de financiamiento:</w:t>
      </w:r>
      <w:r w:rsidRPr="001E118C">
        <w:rPr>
          <w:rFonts w:eastAsia="Century Gothic" w:cs="Century Gothic"/>
          <w:position w:val="0"/>
          <w:lang w:val="es-ES_tradnl"/>
        </w:rPr>
        <w:t xml:space="preserve"> no requiere costos.</w:t>
      </w:r>
    </w:p>
    <w:p w14:paraId="01860C08" w14:textId="77777777" w:rsidR="001E118C" w:rsidRPr="001E118C" w:rsidRDefault="001E118C" w:rsidP="001E118C">
      <w:pPr>
        <w:ind w:hanging="1"/>
        <w:rPr>
          <w:rFonts w:eastAsia="Times New Roman" w:cs="Times New Roman"/>
          <w:b/>
          <w:position w:val="0"/>
          <w:highlight w:val="cyan"/>
          <w:lang w:val="es-AR" w:eastAsia="es-AR"/>
        </w:rPr>
      </w:pPr>
      <w:r w:rsidRPr="001E118C">
        <w:rPr>
          <w:rFonts w:eastAsia="Times New Roman" w:cs="Times New Roman"/>
          <w:b/>
          <w:position w:val="0"/>
          <w:highlight w:val="cyan"/>
          <w:lang w:val="es-AR" w:eastAsia="es-AR"/>
        </w:rPr>
        <w:br w:type="page"/>
      </w:r>
      <w:r w:rsidRPr="001E118C">
        <w:rPr>
          <w:rFonts w:eastAsia="Times New Roman" w:cs="Times New Roman"/>
          <w:b/>
          <w:position w:val="0"/>
          <w:highlight w:val="cyan"/>
          <w:lang w:val="es-AR" w:eastAsia="es-AR"/>
        </w:rPr>
        <w:lastRenderedPageBreak/>
        <w:t>Comisión de Enseñanza.</w:t>
      </w:r>
    </w:p>
    <w:p w14:paraId="0E8831C0" w14:textId="77777777" w:rsidR="001E118C" w:rsidRPr="001E118C" w:rsidRDefault="001E118C" w:rsidP="001E118C">
      <w:pPr>
        <w:jc w:val="both"/>
        <w:rPr>
          <w:rFonts w:eastAsia="Century Gothic" w:cs="Century Gothic"/>
          <w:position w:val="0"/>
          <w:highlight w:val="cyan"/>
          <w:lang w:val="es-AR"/>
        </w:rPr>
      </w:pPr>
    </w:p>
    <w:p w14:paraId="19E957FD" w14:textId="77777777" w:rsidR="001E118C" w:rsidRPr="001E118C" w:rsidRDefault="001E118C" w:rsidP="001E118C">
      <w:pPr>
        <w:jc w:val="both"/>
        <w:rPr>
          <w:rFonts w:eastAsia="Century Gothic" w:cs="Century Gothic"/>
          <w:position w:val="0"/>
          <w:highlight w:val="cyan"/>
          <w:lang w:val="es-ES_tradnl"/>
        </w:rPr>
      </w:pPr>
      <w:r w:rsidRPr="001E118C">
        <w:rPr>
          <w:rFonts w:eastAsia="Times New Roman" w:cs="Times New Roman"/>
          <w:b/>
          <w:position w:val="0"/>
          <w:highlight w:val="cyan"/>
          <w:lang w:val="es-ES_tradnl"/>
        </w:rPr>
        <w:t>1.5.</w:t>
      </w:r>
      <w:r w:rsidRPr="001E118C">
        <w:rPr>
          <w:rFonts w:eastAsia="Times New Roman" w:cs="Times New Roman"/>
          <w:position w:val="0"/>
          <w:highlight w:val="cyan"/>
          <w:lang w:val="es-ES_tradnl"/>
        </w:rPr>
        <w:t xml:space="preserve"> Despacho </w:t>
      </w:r>
      <w:proofErr w:type="spellStart"/>
      <w:r w:rsidRPr="001E118C">
        <w:rPr>
          <w:rFonts w:eastAsia="Times New Roman" w:cs="Times New Roman"/>
          <w:position w:val="0"/>
          <w:highlight w:val="cyan"/>
          <w:lang w:val="es-ES_tradnl"/>
        </w:rPr>
        <w:t>N.°</w:t>
      </w:r>
      <w:proofErr w:type="spellEnd"/>
      <w:r w:rsidRPr="001E118C">
        <w:rPr>
          <w:rFonts w:eastAsia="Times New Roman" w:cs="Times New Roman"/>
          <w:position w:val="0"/>
          <w:highlight w:val="cyan"/>
          <w:lang w:val="es-ES_tradnl"/>
        </w:rPr>
        <w:t xml:space="preserve"> 007, recomienda </w:t>
      </w:r>
      <w:r w:rsidRPr="001E118C">
        <w:rPr>
          <w:rFonts w:eastAsia="Century Gothic" w:cs="Century Gothic"/>
          <w:color w:val="000000"/>
          <w:position w:val="0"/>
          <w:highlight w:val="cyan"/>
          <w:lang w:val="es-ES_tradnl"/>
        </w:rPr>
        <w:t>suscribir las evaluaciones unánimes positivas realizadas por la Comisión Evaluadora correspondientes al “Informe de Grado de Cumplimiento Período 2021-2025”, de los docentes regulares de esta Facultad.</w:t>
      </w:r>
    </w:p>
    <w:p w14:paraId="27E13D98" w14:textId="77777777" w:rsidR="001E118C" w:rsidRPr="001E118C" w:rsidRDefault="001E118C" w:rsidP="001E118C">
      <w:pPr>
        <w:jc w:val="both"/>
        <w:rPr>
          <w:rFonts w:eastAsia="Century Gothic" w:cs="Century Gothic"/>
          <w:position w:val="0"/>
          <w:highlight w:val="cyan"/>
          <w:lang w:val="es-ES_tradnl"/>
        </w:rPr>
      </w:pPr>
    </w:p>
    <w:p w14:paraId="0704C6A7" w14:textId="77777777" w:rsidR="001E118C" w:rsidRPr="001E118C" w:rsidRDefault="001E118C" w:rsidP="001E118C">
      <w:pPr>
        <w:ind w:left="2"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COMISIÓN DE ENSEÑANZA</w:t>
      </w:r>
    </w:p>
    <w:p w14:paraId="5D45A901" w14:textId="77777777" w:rsidR="001E118C" w:rsidRPr="001E118C" w:rsidRDefault="001E118C" w:rsidP="001E118C">
      <w:pPr>
        <w:ind w:left="2" w:hanging="2"/>
        <w:jc w:val="center"/>
        <w:rPr>
          <w:rFonts w:eastAsia="Century Gothic" w:cs="Century Gothic"/>
          <w:color w:val="000000"/>
          <w:position w:val="0"/>
          <w:lang w:val="es-ES_tradnl"/>
        </w:rPr>
      </w:pPr>
    </w:p>
    <w:p w14:paraId="547173A0" w14:textId="77777777" w:rsidR="001E118C" w:rsidRPr="001E118C" w:rsidRDefault="001E118C" w:rsidP="001E118C">
      <w:pPr>
        <w:ind w:left="2"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DESPACHO N.º 007</w:t>
      </w:r>
    </w:p>
    <w:p w14:paraId="1F6DA4A2" w14:textId="77777777" w:rsidR="001E118C" w:rsidRPr="001E118C" w:rsidRDefault="001E118C" w:rsidP="001E118C">
      <w:pPr>
        <w:ind w:hanging="2"/>
        <w:jc w:val="right"/>
        <w:rPr>
          <w:rFonts w:eastAsia="Century Gothic" w:cs="Century Gothic"/>
          <w:color w:val="000000"/>
          <w:position w:val="0"/>
          <w:lang w:val="es-ES_tradnl" w:eastAsia="es-AR"/>
        </w:rPr>
      </w:pPr>
      <w:r w:rsidRPr="001E118C">
        <w:rPr>
          <w:rFonts w:eastAsia="Century Gothic" w:cs="Century Gothic"/>
          <w:color w:val="000000"/>
          <w:position w:val="0"/>
          <w:lang w:val="es-ES_tradnl" w:eastAsia="es-AR"/>
        </w:rPr>
        <w:t>GENERAL PICO, 28</w:t>
      </w:r>
      <w:r w:rsidRPr="001E118C">
        <w:rPr>
          <w:rFonts w:eastAsia="Century Gothic" w:cs="Century Gothic"/>
          <w:position w:val="0"/>
          <w:lang w:val="es-ES_tradnl" w:eastAsia="es-AR"/>
        </w:rPr>
        <w:t xml:space="preserve"> d</w:t>
      </w:r>
      <w:r w:rsidRPr="001E118C">
        <w:rPr>
          <w:rFonts w:eastAsia="Century Gothic" w:cs="Century Gothic"/>
          <w:color w:val="000000"/>
          <w:position w:val="0"/>
          <w:lang w:val="es-ES_tradnl" w:eastAsia="es-AR"/>
        </w:rPr>
        <w:t xml:space="preserve">e </w:t>
      </w:r>
      <w:r w:rsidRPr="001E118C">
        <w:rPr>
          <w:rFonts w:eastAsia="Century Gothic" w:cs="Century Gothic"/>
          <w:position w:val="0"/>
          <w:lang w:val="es-ES_tradnl" w:eastAsia="es-AR"/>
        </w:rPr>
        <w:t xml:space="preserve">mayo </w:t>
      </w:r>
      <w:r w:rsidRPr="001E118C">
        <w:rPr>
          <w:rFonts w:eastAsia="Century Gothic" w:cs="Century Gothic"/>
          <w:color w:val="000000"/>
          <w:position w:val="0"/>
          <w:lang w:val="es-ES_tradnl" w:eastAsia="es-AR"/>
        </w:rPr>
        <w:t>de 202</w:t>
      </w:r>
      <w:r w:rsidRPr="001E118C">
        <w:rPr>
          <w:rFonts w:eastAsia="Century Gothic" w:cs="Century Gothic"/>
          <w:position w:val="0"/>
          <w:lang w:val="es-ES_tradnl" w:eastAsia="es-AR"/>
        </w:rPr>
        <w:t>5</w:t>
      </w:r>
    </w:p>
    <w:p w14:paraId="4C5196B8" w14:textId="77777777" w:rsidR="001E118C" w:rsidRPr="001E118C" w:rsidRDefault="001E118C" w:rsidP="001E118C">
      <w:pPr>
        <w:ind w:left="2" w:hanging="2"/>
        <w:jc w:val="right"/>
        <w:rPr>
          <w:rFonts w:eastAsia="Century Gothic" w:cs="Century Gothic"/>
          <w:color w:val="000000"/>
          <w:position w:val="0"/>
          <w:lang w:val="es-ES_tradnl"/>
        </w:rPr>
      </w:pPr>
    </w:p>
    <w:p w14:paraId="710FEFB3"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VISTO:</w:t>
      </w:r>
    </w:p>
    <w:p w14:paraId="0B6BA496"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El Expediente FI  115/2025 relacionado con Carrera Docente 2025, y</w:t>
      </w:r>
    </w:p>
    <w:p w14:paraId="3B95BA07" w14:textId="77777777" w:rsidR="001E118C" w:rsidRPr="001E118C" w:rsidRDefault="001E118C" w:rsidP="001E118C">
      <w:pPr>
        <w:ind w:hanging="2"/>
        <w:jc w:val="both"/>
        <w:rPr>
          <w:rFonts w:eastAsia="Century Gothic" w:cs="Century Gothic"/>
          <w:position w:val="0"/>
          <w:lang w:val="es-ES_tradnl"/>
        </w:rPr>
      </w:pPr>
    </w:p>
    <w:p w14:paraId="7A0E6679"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CONSIDERANDO:</w:t>
      </w:r>
    </w:p>
    <w:p w14:paraId="157E182F"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mediante Resolución N.º 500/23 del Consejo Superior se aprueba el Reglamento General de Carrera Docente de la Universidad Nacional de La Pampa.</w:t>
      </w:r>
    </w:p>
    <w:p w14:paraId="21729007"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los docentes regulares de esta Facultad presentaron sus respectivos Informes de Grado de Cumplimiento del período 2021-2025.</w:t>
      </w:r>
    </w:p>
    <w:p w14:paraId="430C24ED"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el Reglamento General de Carrera Docente, en su Artículo 13º expresa: “Las Comisiones se deberán reunir en forma presencial o virtual.”</w:t>
      </w:r>
    </w:p>
    <w:p w14:paraId="43F15D68"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 xml:space="preserve">Que la Comisión Evaluadora, designada por Resolución N.º </w:t>
      </w:r>
      <w:hyperlink r:id="rId40">
        <w:r w:rsidRPr="001E118C">
          <w:rPr>
            <w:rFonts w:eastAsia="Century Gothic" w:cs="Century Gothic"/>
            <w:position w:val="0"/>
            <w:lang w:val="es-ES_tradnl"/>
          </w:rPr>
          <w:t>298/202</w:t>
        </w:r>
      </w:hyperlink>
      <w:r w:rsidRPr="001E118C">
        <w:rPr>
          <w:rFonts w:eastAsia="Century Gothic" w:cs="Century Gothic"/>
          <w:position w:val="0"/>
          <w:lang w:val="es-ES_tradnl"/>
        </w:rPr>
        <w:t>4 del Consejo Superior, se reunió virtualmente en el mes de mayo.</w:t>
      </w:r>
    </w:p>
    <w:p w14:paraId="1D99394C"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desde ADU, propusieron como veedor gremial Titular a Mg. Guillermo COVELLA, quien participó de la reunión virtual.</w:t>
      </w:r>
    </w:p>
    <w:p w14:paraId="1A37DC46"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dicha Comisión evaluó, en cada caso, como positiva y en forma unánime, las presentaciones de dichos Informes de Grado de cumplimiento realizadas por los docentes regulares de esta Facultad, que figuran como Anexo en la presente Resolución.</w:t>
      </w:r>
    </w:p>
    <w:p w14:paraId="6C0A1DBA"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el proceso de evaluación se realizó cumpliendo con lo establecido en el Reglamento General de Carrera Docente, aprobado por Resolución N.º 500/23 del Consejo Superior de la Universidad Nacional de La Pampa.</w:t>
      </w:r>
    </w:p>
    <w:p w14:paraId="5B236087"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el veedor gremial Titular Mg. Guillermo COVELLA, mediante correo electrónico, informó que no tiene observaciones para hacer sobre la realización de la "EVALUACIÓN DEL INFORME DE GRADO DE CUMPLIMIENTO" llevada a cabo por la Comisión Evaluadora, el viernes 16 de mayo del corriente.</w:t>
      </w:r>
    </w:p>
    <w:p w14:paraId="773B13E6" w14:textId="77777777" w:rsidR="001E118C" w:rsidRPr="001E118C" w:rsidRDefault="001E118C" w:rsidP="001E118C">
      <w:pPr>
        <w:tabs>
          <w:tab w:val="left" w:pos="3828"/>
          <w:tab w:val="left" w:pos="6804"/>
        </w:tabs>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 xml:space="preserve">POR ELLO </w:t>
      </w:r>
    </w:p>
    <w:p w14:paraId="30775E3C" w14:textId="77777777" w:rsidR="001E118C" w:rsidRPr="001E118C" w:rsidRDefault="001E118C" w:rsidP="001E118C">
      <w:pPr>
        <w:tabs>
          <w:tab w:val="left" w:pos="3828"/>
          <w:tab w:val="left" w:pos="6804"/>
        </w:tabs>
        <w:ind w:left="-2" w:firstLineChars="283" w:firstLine="566"/>
        <w:rPr>
          <w:rFonts w:eastAsia="Century Gothic" w:cs="Century Gothic"/>
          <w:position w:val="0"/>
          <w:lang w:val="es-ES_tradnl"/>
        </w:rPr>
      </w:pPr>
      <w:r w:rsidRPr="001E118C">
        <w:rPr>
          <w:rFonts w:eastAsia="Century Gothic" w:cs="Century Gothic"/>
          <w:position w:val="0"/>
          <w:lang w:val="es-ES_tradnl"/>
        </w:rPr>
        <w:t>LA COMISIÓN DE ENSEÑANZA</w:t>
      </w:r>
    </w:p>
    <w:p w14:paraId="6E66EB0D" w14:textId="77777777" w:rsidR="001E118C" w:rsidRPr="001E118C" w:rsidRDefault="001E118C" w:rsidP="001E118C">
      <w:pPr>
        <w:tabs>
          <w:tab w:val="left" w:pos="3828"/>
          <w:tab w:val="left" w:pos="6804"/>
        </w:tabs>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DEL CONSEJO DIRECTIVO DE LA FACULTAD DE INGENIERÍA</w:t>
      </w:r>
    </w:p>
    <w:p w14:paraId="7D5447F5" w14:textId="77777777" w:rsidR="001E118C" w:rsidRPr="001E118C" w:rsidRDefault="001E118C" w:rsidP="001E118C">
      <w:pPr>
        <w:tabs>
          <w:tab w:val="left" w:pos="3828"/>
          <w:tab w:val="left" w:pos="6804"/>
        </w:tabs>
        <w:ind w:left="2" w:hanging="2"/>
        <w:rPr>
          <w:rFonts w:eastAsia="Century Gothic" w:cs="Century Gothic"/>
          <w:position w:val="0"/>
          <w:lang w:val="es-ES_tradnl"/>
        </w:rPr>
      </w:pPr>
      <w:r w:rsidRPr="001E118C">
        <w:rPr>
          <w:rFonts w:eastAsia="Century Gothic" w:cs="Century Gothic"/>
          <w:position w:val="0"/>
          <w:lang w:val="es-ES_tradnl"/>
        </w:rPr>
        <w:tab/>
      </w:r>
    </w:p>
    <w:p w14:paraId="2559741F" w14:textId="77777777" w:rsidR="001E118C" w:rsidRPr="001E118C" w:rsidRDefault="001E118C" w:rsidP="001E118C">
      <w:pPr>
        <w:tabs>
          <w:tab w:val="left" w:pos="3828"/>
          <w:tab w:val="left" w:pos="6804"/>
        </w:tabs>
        <w:ind w:left="2" w:hanging="2"/>
        <w:jc w:val="center"/>
        <w:rPr>
          <w:rFonts w:eastAsia="Century Gothic" w:cs="Century Gothic"/>
          <w:position w:val="0"/>
          <w:lang w:val="es-ES_tradnl"/>
        </w:rPr>
      </w:pPr>
      <w:r w:rsidRPr="001E118C">
        <w:rPr>
          <w:rFonts w:eastAsia="Century Gothic" w:cs="Century Gothic"/>
          <w:position w:val="0"/>
          <w:lang w:val="es-ES_tradnl"/>
        </w:rPr>
        <w:t>RECOMIENDA</w:t>
      </w:r>
    </w:p>
    <w:p w14:paraId="73C89550" w14:textId="77777777" w:rsidR="001E118C" w:rsidRPr="001E118C" w:rsidRDefault="001E118C" w:rsidP="001E118C">
      <w:pPr>
        <w:ind w:hanging="2"/>
        <w:jc w:val="center"/>
        <w:rPr>
          <w:rFonts w:eastAsia="Century Gothic" w:cs="Century Gothic"/>
          <w:position w:val="0"/>
          <w:lang w:val="es-ES_tradnl"/>
        </w:rPr>
      </w:pPr>
    </w:p>
    <w:p w14:paraId="711505E9"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ARTÍCULO 1º.- Suscribir las evaluaciones unánimes positivas realizadas por la Comisión Evaluadora correspondientes al “Informe de Grado de Cumplimiento Período 2021-2025”, de los docentes regulares de esta Facultad, que como Anexo forma parte de la presente Resolución.</w:t>
      </w:r>
    </w:p>
    <w:p w14:paraId="4E90B28E" w14:textId="77777777" w:rsidR="001E118C" w:rsidRPr="001E118C" w:rsidRDefault="001E118C" w:rsidP="001E118C">
      <w:pPr>
        <w:ind w:hanging="2"/>
        <w:jc w:val="both"/>
        <w:rPr>
          <w:rFonts w:eastAsia="Century Gothic" w:cs="Century Gothic"/>
          <w:position w:val="0"/>
          <w:lang w:val="es-ES_tradnl"/>
        </w:rPr>
      </w:pPr>
    </w:p>
    <w:p w14:paraId="201ED59E"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ARTÍCULO 2º.- Elevar al Consejo Superior los resultados de las evaluaciones para que tome conocimiento.</w:t>
      </w:r>
    </w:p>
    <w:p w14:paraId="59F5D4AE" w14:textId="77777777" w:rsidR="001E118C" w:rsidRPr="001E118C" w:rsidRDefault="001E118C" w:rsidP="001E118C">
      <w:pPr>
        <w:ind w:hanging="2"/>
        <w:jc w:val="both"/>
        <w:rPr>
          <w:rFonts w:eastAsia="Century Gothic" w:cs="Century Gothic"/>
          <w:position w:val="0"/>
          <w:lang w:val="es-ES_tradnl"/>
        </w:rPr>
      </w:pPr>
    </w:p>
    <w:p w14:paraId="46ECFF96"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ARTÍCULO 3º.- Incorporar al Legajo de cada docente las actuaciones correspondientes a la presentación del Informe de Grado de Cumplimiento.</w:t>
      </w:r>
    </w:p>
    <w:p w14:paraId="0D15F84F" w14:textId="77777777" w:rsidR="001E118C" w:rsidRPr="001E118C" w:rsidRDefault="001E118C" w:rsidP="001E118C">
      <w:pPr>
        <w:ind w:hanging="2"/>
        <w:jc w:val="both"/>
        <w:rPr>
          <w:rFonts w:eastAsia="Century Gothic" w:cs="Century Gothic"/>
          <w:position w:val="0"/>
          <w:lang w:val="es-ES_tradnl"/>
        </w:rPr>
      </w:pPr>
    </w:p>
    <w:p w14:paraId="1EE3A7DF" w14:textId="77777777" w:rsidR="001E118C" w:rsidRPr="001E118C" w:rsidRDefault="001E118C" w:rsidP="001E118C">
      <w:pPr>
        <w:ind w:left="2"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ARTÍCULO 4º.- De </w:t>
      </w:r>
      <w:proofErr w:type="gramStart"/>
      <w:r w:rsidRPr="001E118C">
        <w:rPr>
          <w:rFonts w:eastAsia="Century Gothic" w:cs="Century Gothic"/>
          <w:color w:val="000000"/>
          <w:position w:val="0"/>
          <w:lang w:val="es-ES_tradnl"/>
        </w:rPr>
        <w:t>forma.-</w:t>
      </w:r>
      <w:proofErr w:type="gramEnd"/>
    </w:p>
    <w:p w14:paraId="1EABE031" w14:textId="77777777" w:rsidR="001E118C" w:rsidRPr="001E118C" w:rsidRDefault="001E118C" w:rsidP="001E118C">
      <w:pPr>
        <w:ind w:left="2" w:hanging="2"/>
        <w:jc w:val="both"/>
        <w:rPr>
          <w:rFonts w:eastAsia="Century Gothic" w:cs="Century Gothic"/>
          <w:color w:val="000000"/>
          <w:position w:val="0"/>
          <w:lang w:val="es-ES_tradnl"/>
        </w:rPr>
      </w:pPr>
    </w:p>
    <w:p w14:paraId="42C48AE5"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BALLESTEROS, C.</w:t>
      </w:r>
    </w:p>
    <w:p w14:paraId="09115DE5"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CAVALLOTTI, D.</w:t>
      </w:r>
    </w:p>
    <w:p w14:paraId="7A4BC07A"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 xml:space="preserve">KOVAC, F. </w:t>
      </w:r>
    </w:p>
    <w:p w14:paraId="4724018E"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MASSOLO, A.</w:t>
      </w:r>
    </w:p>
    <w:p w14:paraId="4B5C7A87" w14:textId="77777777" w:rsidR="001E118C" w:rsidRPr="001E118C" w:rsidRDefault="001E118C" w:rsidP="001E118C">
      <w:pPr>
        <w:ind w:left="2" w:hanging="2"/>
        <w:jc w:val="both"/>
        <w:rPr>
          <w:rFonts w:eastAsia="Times New Roman" w:cs="Times New Roman"/>
          <w:bCs/>
          <w:position w:val="0"/>
          <w:lang w:val="en-US"/>
        </w:rPr>
      </w:pPr>
      <w:r w:rsidRPr="001E118C">
        <w:rPr>
          <w:rFonts w:eastAsia="Times New Roman" w:cs="Times New Roman"/>
          <w:bCs/>
          <w:position w:val="0"/>
          <w:lang w:val="en-US"/>
        </w:rPr>
        <w:t>MICHELIS, A.</w:t>
      </w:r>
    </w:p>
    <w:p w14:paraId="35D573FF"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RIBEIRO, M.</w:t>
      </w:r>
    </w:p>
    <w:p w14:paraId="58CFC724"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SCHPETTER, N</w:t>
      </w:r>
    </w:p>
    <w:p w14:paraId="36179130"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SEIP, Y.</w:t>
      </w:r>
    </w:p>
    <w:p w14:paraId="4129A180" w14:textId="77777777" w:rsidR="001E118C" w:rsidRPr="001E118C" w:rsidRDefault="001E118C" w:rsidP="001E118C">
      <w:pPr>
        <w:pBdr>
          <w:top w:val="nil"/>
          <w:left w:val="nil"/>
          <w:bottom w:val="nil"/>
          <w:right w:val="nil"/>
          <w:between w:val="nil"/>
        </w:pBdr>
        <w:ind w:hanging="2"/>
        <w:jc w:val="both"/>
        <w:rPr>
          <w:rFonts w:eastAsia="Century Gothic" w:cs="Century Gothic"/>
          <w:position w:val="0"/>
          <w:lang w:val="es-ES_tradnl"/>
        </w:rPr>
        <w:sectPr w:rsidR="001E118C" w:rsidRPr="001E118C" w:rsidSect="001E118C">
          <w:headerReference w:type="even" r:id="rId41"/>
          <w:headerReference w:type="default" r:id="rId42"/>
          <w:footerReference w:type="even" r:id="rId43"/>
          <w:footerReference w:type="default" r:id="rId44"/>
          <w:headerReference w:type="first" r:id="rId45"/>
          <w:footerReference w:type="first" r:id="rId46"/>
          <w:pgSz w:w="11906" w:h="16838" w:code="9"/>
          <w:pgMar w:top="851" w:right="1418" w:bottom="567" w:left="1701" w:header="720" w:footer="116" w:gutter="0"/>
          <w:pgNumType w:start="1"/>
          <w:cols w:space="720"/>
          <w:docGrid w:linePitch="326"/>
        </w:sectPr>
      </w:pPr>
    </w:p>
    <w:p w14:paraId="752574C7" w14:textId="77777777" w:rsidR="001E118C" w:rsidRPr="001E118C" w:rsidRDefault="001E118C" w:rsidP="001E118C">
      <w:pPr>
        <w:keepNext/>
        <w:pBdr>
          <w:top w:val="nil"/>
          <w:left w:val="nil"/>
          <w:bottom w:val="nil"/>
          <w:right w:val="nil"/>
          <w:between w:val="nil"/>
        </w:pBdr>
        <w:ind w:hanging="2"/>
        <w:jc w:val="center"/>
        <w:rPr>
          <w:rFonts w:eastAsia="Century Gothic" w:cs="Century Gothic"/>
          <w:b/>
          <w:color w:val="000000"/>
          <w:position w:val="0"/>
          <w:u w:val="single"/>
          <w:lang w:val="es-ES_tradnl"/>
        </w:rPr>
      </w:pPr>
      <w:r w:rsidRPr="001E118C">
        <w:rPr>
          <w:rFonts w:eastAsia="Century Gothic" w:cs="Century Gothic"/>
          <w:b/>
          <w:color w:val="000000"/>
          <w:position w:val="0"/>
          <w:u w:val="single"/>
          <w:lang w:val="es-ES_tradnl"/>
        </w:rPr>
        <w:lastRenderedPageBreak/>
        <w:t xml:space="preserve">ANEXO </w:t>
      </w:r>
    </w:p>
    <w:p w14:paraId="38FDE8DC" w14:textId="77777777" w:rsidR="001E118C" w:rsidRPr="001E118C" w:rsidRDefault="001E118C" w:rsidP="001E118C">
      <w:pPr>
        <w:ind w:hanging="2"/>
        <w:rPr>
          <w:rFonts w:eastAsia="Century Gothic" w:cs="Century Gothic"/>
          <w:position w:val="0"/>
          <w:lang w:val="es-ES_tradnl"/>
        </w:rPr>
      </w:pPr>
    </w:p>
    <w:p w14:paraId="7FDB0F6B" w14:textId="77777777" w:rsidR="001E118C" w:rsidRPr="001E118C" w:rsidRDefault="001E118C" w:rsidP="001E118C">
      <w:pPr>
        <w:pBdr>
          <w:top w:val="nil"/>
          <w:left w:val="nil"/>
          <w:bottom w:val="nil"/>
          <w:right w:val="nil"/>
          <w:between w:val="nil"/>
        </w:pBdr>
        <w:ind w:hanging="2"/>
        <w:jc w:val="both"/>
        <w:rPr>
          <w:rFonts w:eastAsia="Century Gothic" w:cs="Century Gothic"/>
          <w:b/>
          <w:color w:val="000000"/>
          <w:position w:val="0"/>
          <w:u w:val="single"/>
          <w:lang w:val="es-ES_tradnl"/>
        </w:rPr>
      </w:pPr>
      <w:r w:rsidRPr="001E118C">
        <w:rPr>
          <w:rFonts w:eastAsia="Century Gothic" w:cs="Century Gothic"/>
          <w:b/>
          <w:color w:val="000000"/>
          <w:position w:val="0"/>
          <w:u w:val="single"/>
          <w:lang w:val="es-ES_tradnl"/>
        </w:rPr>
        <w:t>NÓMINA DE DOCENTES REGULARES DE LA FACULTAD DE INGENIERÍA CUYOS INFORMES DE GRADO DE CUMPLIMIENTO DE CARRERA DOCENTE PERÍODO 2021-2025 DE CARRERA DOCENTE RECIBIERON EVALUACIÓN POSITIVA</w:t>
      </w:r>
    </w:p>
    <w:p w14:paraId="11EB715D" w14:textId="77777777" w:rsidR="001E118C" w:rsidRPr="001E118C" w:rsidRDefault="001E118C" w:rsidP="001E118C">
      <w:pPr>
        <w:pBdr>
          <w:top w:val="nil"/>
          <w:left w:val="nil"/>
          <w:bottom w:val="nil"/>
          <w:right w:val="nil"/>
          <w:between w:val="nil"/>
        </w:pBdr>
        <w:ind w:hanging="2"/>
        <w:jc w:val="both"/>
        <w:rPr>
          <w:rFonts w:eastAsia="Century Gothic" w:cs="Century Gothic"/>
          <w:b/>
          <w:color w:val="000000"/>
          <w:position w:val="0"/>
          <w:u w:val="single"/>
          <w:lang w:val="es-ES_tradnl"/>
        </w:rPr>
      </w:pPr>
    </w:p>
    <w:p w14:paraId="1068A912" w14:textId="77777777" w:rsidR="001E118C" w:rsidRPr="001E118C" w:rsidRDefault="001E118C" w:rsidP="001E118C">
      <w:pPr>
        <w:ind w:hanging="2"/>
        <w:rPr>
          <w:rFonts w:eastAsia="Century Gothic" w:cs="Century Gothic"/>
          <w:position w:val="0"/>
          <w:lang w:val="es-ES_tradnl"/>
        </w:rPr>
      </w:pPr>
    </w:p>
    <w:tbl>
      <w:tblPr>
        <w:tblW w:w="914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9"/>
        <w:gridCol w:w="2835"/>
        <w:gridCol w:w="3118"/>
      </w:tblGrid>
      <w:tr w:rsidR="001E118C" w:rsidRPr="001E118C" w14:paraId="1A4666FA" w14:textId="77777777" w:rsidTr="00A67288">
        <w:trPr>
          <w:trHeight w:val="631"/>
        </w:trPr>
        <w:tc>
          <w:tcPr>
            <w:tcW w:w="3189" w:type="dxa"/>
            <w:vAlign w:val="center"/>
          </w:tcPr>
          <w:p w14:paraId="1A2AD86E" w14:textId="77777777" w:rsidR="001E118C" w:rsidRPr="001E118C" w:rsidRDefault="001E118C" w:rsidP="001E118C">
            <w:pPr>
              <w:ind w:hanging="2"/>
              <w:jc w:val="center"/>
              <w:rPr>
                <w:rFonts w:eastAsia="Century Gothic" w:cs="Century Gothic"/>
                <w:position w:val="0"/>
                <w:lang w:val="es-ES_tradnl"/>
              </w:rPr>
            </w:pPr>
            <w:r w:rsidRPr="001E118C">
              <w:rPr>
                <w:rFonts w:eastAsia="Century Gothic" w:cs="Century Gothic"/>
                <w:b/>
                <w:i/>
                <w:position w:val="0"/>
                <w:lang w:val="es-ES_tradnl"/>
              </w:rPr>
              <w:t>APELLIDO Y NOMBRES</w:t>
            </w:r>
          </w:p>
        </w:tc>
        <w:tc>
          <w:tcPr>
            <w:tcW w:w="2835" w:type="dxa"/>
            <w:vAlign w:val="center"/>
          </w:tcPr>
          <w:p w14:paraId="78BDB2F9" w14:textId="77777777" w:rsidR="001E118C" w:rsidRPr="001E118C" w:rsidRDefault="001E118C" w:rsidP="001E118C">
            <w:pPr>
              <w:ind w:hanging="2"/>
              <w:jc w:val="center"/>
              <w:rPr>
                <w:rFonts w:eastAsia="Century Gothic" w:cs="Century Gothic"/>
                <w:position w:val="0"/>
                <w:lang w:val="es-ES_tradnl"/>
              </w:rPr>
            </w:pPr>
            <w:r w:rsidRPr="001E118C">
              <w:rPr>
                <w:rFonts w:eastAsia="Century Gothic" w:cs="Century Gothic"/>
                <w:b/>
                <w:i/>
                <w:position w:val="0"/>
                <w:lang w:val="es-ES_tradnl"/>
              </w:rPr>
              <w:t>CARGO- DEDICACION</w:t>
            </w:r>
          </w:p>
        </w:tc>
        <w:tc>
          <w:tcPr>
            <w:tcW w:w="3118" w:type="dxa"/>
            <w:vAlign w:val="center"/>
          </w:tcPr>
          <w:p w14:paraId="2087F172" w14:textId="77777777" w:rsidR="001E118C" w:rsidRPr="001E118C" w:rsidRDefault="001E118C" w:rsidP="001E118C">
            <w:pPr>
              <w:ind w:hanging="2"/>
              <w:jc w:val="center"/>
              <w:rPr>
                <w:rFonts w:eastAsia="Century Gothic" w:cs="Century Gothic"/>
                <w:position w:val="0"/>
                <w:lang w:val="es-ES_tradnl"/>
              </w:rPr>
            </w:pPr>
            <w:r w:rsidRPr="001E118C">
              <w:rPr>
                <w:rFonts w:eastAsia="Century Gothic" w:cs="Century Gothic"/>
                <w:b/>
                <w:i/>
                <w:position w:val="0"/>
                <w:lang w:val="es-ES_tradnl"/>
              </w:rPr>
              <w:t>ASIGNATURA</w:t>
            </w:r>
          </w:p>
        </w:tc>
      </w:tr>
    </w:tbl>
    <w:p w14:paraId="19E94004" w14:textId="77777777" w:rsidR="001E118C" w:rsidRPr="001E118C" w:rsidRDefault="001E118C" w:rsidP="001E118C">
      <w:pPr>
        <w:ind w:hanging="2"/>
        <w:rPr>
          <w:rFonts w:eastAsia="Century Gothic" w:cs="Century Gothic"/>
          <w:position w:val="0"/>
          <w:lang w:val="es-ES_tradn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134"/>
        <w:gridCol w:w="1701"/>
        <w:gridCol w:w="3118"/>
      </w:tblGrid>
      <w:tr w:rsidR="001E118C" w:rsidRPr="001E118C" w14:paraId="5069CEBA"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4499FF6"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ALFONSO, Hugo Alfredo</w:t>
            </w:r>
          </w:p>
        </w:tc>
        <w:tc>
          <w:tcPr>
            <w:tcW w:w="1134" w:type="dxa"/>
            <w:tcBorders>
              <w:top w:val="single" w:sz="4" w:space="0" w:color="000000"/>
              <w:left w:val="single" w:sz="4" w:space="0" w:color="000000"/>
              <w:bottom w:val="single" w:sz="4" w:space="0" w:color="000000"/>
              <w:right w:val="single" w:sz="4" w:space="0" w:color="000000"/>
            </w:tcBorders>
            <w:vAlign w:val="center"/>
          </w:tcPr>
          <w:p w14:paraId="378A7749"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ASO</w:t>
            </w:r>
          </w:p>
        </w:tc>
        <w:tc>
          <w:tcPr>
            <w:tcW w:w="1701" w:type="dxa"/>
            <w:tcBorders>
              <w:top w:val="single" w:sz="4" w:space="0" w:color="000000"/>
              <w:left w:val="single" w:sz="4" w:space="0" w:color="000000"/>
              <w:bottom w:val="single" w:sz="4" w:space="0" w:color="000000"/>
              <w:right w:val="single" w:sz="4" w:space="0" w:color="000000"/>
            </w:tcBorders>
            <w:vAlign w:val="center"/>
          </w:tcPr>
          <w:p w14:paraId="560EF9F8"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17987FC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Base de Datos</w:t>
            </w:r>
          </w:p>
        </w:tc>
      </w:tr>
      <w:tr w:rsidR="001E118C" w:rsidRPr="001E118C" w14:paraId="648A1561"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062C979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BALLESTEROS, Carlos Alberto </w:t>
            </w:r>
          </w:p>
        </w:tc>
        <w:tc>
          <w:tcPr>
            <w:tcW w:w="1134" w:type="dxa"/>
            <w:tcBorders>
              <w:top w:val="single" w:sz="4" w:space="0" w:color="000000"/>
              <w:left w:val="single" w:sz="4" w:space="0" w:color="000000"/>
              <w:bottom w:val="single" w:sz="4" w:space="0" w:color="000000"/>
              <w:right w:val="single" w:sz="4" w:space="0" w:color="000000"/>
            </w:tcBorders>
            <w:vAlign w:val="center"/>
          </w:tcPr>
          <w:p w14:paraId="77BFD2B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ASO</w:t>
            </w:r>
          </w:p>
        </w:tc>
        <w:tc>
          <w:tcPr>
            <w:tcW w:w="1701" w:type="dxa"/>
            <w:tcBorders>
              <w:top w:val="single" w:sz="4" w:space="0" w:color="000000"/>
              <w:left w:val="single" w:sz="4" w:space="0" w:color="000000"/>
              <w:bottom w:val="single" w:sz="4" w:space="0" w:color="000000"/>
              <w:right w:val="single" w:sz="4" w:space="0" w:color="000000"/>
            </w:tcBorders>
            <w:vAlign w:val="center"/>
          </w:tcPr>
          <w:p w14:paraId="1503C16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4C1F36E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Introducción a la Informática</w:t>
            </w:r>
          </w:p>
        </w:tc>
      </w:tr>
      <w:tr w:rsidR="001E118C" w:rsidRPr="001E118C" w14:paraId="7B094312"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06325C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BERTI, Hugo</w:t>
            </w:r>
          </w:p>
        </w:tc>
        <w:tc>
          <w:tcPr>
            <w:tcW w:w="1134" w:type="dxa"/>
            <w:tcBorders>
              <w:top w:val="single" w:sz="4" w:space="0" w:color="000000"/>
              <w:left w:val="single" w:sz="4" w:space="0" w:color="000000"/>
              <w:bottom w:val="single" w:sz="4" w:space="0" w:color="000000"/>
              <w:right w:val="single" w:sz="4" w:space="0" w:color="000000"/>
            </w:tcBorders>
            <w:vAlign w:val="center"/>
          </w:tcPr>
          <w:p w14:paraId="16ADCAB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ADJ</w:t>
            </w:r>
          </w:p>
        </w:tc>
        <w:tc>
          <w:tcPr>
            <w:tcW w:w="1701" w:type="dxa"/>
            <w:tcBorders>
              <w:top w:val="single" w:sz="4" w:space="0" w:color="000000"/>
              <w:left w:val="single" w:sz="4" w:space="0" w:color="000000"/>
              <w:bottom w:val="single" w:sz="4" w:space="0" w:color="000000"/>
              <w:right w:val="single" w:sz="4" w:space="0" w:color="000000"/>
            </w:tcBorders>
            <w:vAlign w:val="center"/>
          </w:tcPr>
          <w:p w14:paraId="2447A76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6BECEB3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Control de </w:t>
            </w:r>
            <w:r w:rsidRPr="001E118C">
              <w:rPr>
                <w:rFonts w:eastAsia="Century Gothic" w:cs="Century Gothic"/>
                <w:position w:val="0"/>
                <w:lang w:val="es-ES_tradnl"/>
              </w:rPr>
              <w:t>P</w:t>
            </w:r>
            <w:r w:rsidRPr="001E118C">
              <w:rPr>
                <w:rFonts w:eastAsia="Century Gothic" w:cs="Century Gothic"/>
                <w:color w:val="000000"/>
                <w:position w:val="0"/>
                <w:lang w:val="es-ES_tradnl"/>
              </w:rPr>
              <w:t xml:space="preserve">rocesos </w:t>
            </w:r>
            <w:r w:rsidRPr="001E118C">
              <w:rPr>
                <w:rFonts w:eastAsia="Century Gothic" w:cs="Century Gothic"/>
                <w:position w:val="0"/>
                <w:lang w:val="es-ES_tradnl"/>
              </w:rPr>
              <w:t>D</w:t>
            </w:r>
            <w:r w:rsidRPr="001E118C">
              <w:rPr>
                <w:rFonts w:eastAsia="Century Gothic" w:cs="Century Gothic"/>
                <w:color w:val="000000"/>
                <w:position w:val="0"/>
                <w:lang w:val="es-ES_tradnl"/>
              </w:rPr>
              <w:t>iscontinuos</w:t>
            </w:r>
          </w:p>
        </w:tc>
      </w:tr>
      <w:tr w:rsidR="001E118C" w:rsidRPr="001E118C" w14:paraId="0B09C7F4"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D5F077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CRESPO, Abel</w:t>
            </w:r>
          </w:p>
        </w:tc>
        <w:tc>
          <w:tcPr>
            <w:tcW w:w="1134" w:type="dxa"/>
            <w:tcBorders>
              <w:top w:val="single" w:sz="4" w:space="0" w:color="000000"/>
              <w:left w:val="single" w:sz="4" w:space="0" w:color="000000"/>
              <w:bottom w:val="single" w:sz="4" w:space="0" w:color="000000"/>
              <w:right w:val="single" w:sz="4" w:space="0" w:color="000000"/>
            </w:tcBorders>
            <w:vAlign w:val="center"/>
          </w:tcPr>
          <w:p w14:paraId="31AF53A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TIT</w:t>
            </w:r>
          </w:p>
        </w:tc>
        <w:tc>
          <w:tcPr>
            <w:tcW w:w="1701" w:type="dxa"/>
            <w:tcBorders>
              <w:top w:val="single" w:sz="4" w:space="0" w:color="000000"/>
              <w:left w:val="single" w:sz="4" w:space="0" w:color="000000"/>
              <w:bottom w:val="single" w:sz="4" w:space="0" w:color="000000"/>
              <w:right w:val="single" w:sz="4" w:space="0" w:color="000000"/>
            </w:tcBorders>
            <w:vAlign w:val="center"/>
          </w:tcPr>
          <w:p w14:paraId="2E28F03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7393E01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Redes y Comunicaciones I y II</w:t>
            </w:r>
          </w:p>
        </w:tc>
      </w:tr>
      <w:tr w:rsidR="001E118C" w:rsidRPr="001E118C" w14:paraId="3CD584B9"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1148823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FERREYRA, María Teresa</w:t>
            </w:r>
          </w:p>
        </w:tc>
        <w:tc>
          <w:tcPr>
            <w:tcW w:w="1134" w:type="dxa"/>
            <w:tcBorders>
              <w:top w:val="single" w:sz="4" w:space="0" w:color="000000"/>
              <w:left w:val="single" w:sz="4" w:space="0" w:color="000000"/>
              <w:bottom w:val="single" w:sz="4" w:space="0" w:color="000000"/>
              <w:right w:val="single" w:sz="4" w:space="0" w:color="000000"/>
            </w:tcBorders>
            <w:vAlign w:val="center"/>
          </w:tcPr>
          <w:p w14:paraId="25B8D9D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position w:val="0"/>
                <w:lang w:val="es-ES_tradnl"/>
              </w:rPr>
              <w:t>Ay1°</w:t>
            </w:r>
          </w:p>
        </w:tc>
        <w:tc>
          <w:tcPr>
            <w:tcW w:w="1701" w:type="dxa"/>
            <w:tcBorders>
              <w:top w:val="single" w:sz="4" w:space="0" w:color="000000"/>
              <w:left w:val="single" w:sz="4" w:space="0" w:color="000000"/>
              <w:bottom w:val="single" w:sz="4" w:space="0" w:color="000000"/>
              <w:right w:val="single" w:sz="4" w:space="0" w:color="000000"/>
            </w:tcBorders>
            <w:vAlign w:val="center"/>
          </w:tcPr>
          <w:p w14:paraId="3F88EC3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SE</w:t>
            </w:r>
          </w:p>
        </w:tc>
        <w:tc>
          <w:tcPr>
            <w:tcW w:w="3118" w:type="dxa"/>
            <w:tcBorders>
              <w:top w:val="single" w:sz="4" w:space="0" w:color="000000"/>
              <w:left w:val="single" w:sz="4" w:space="0" w:color="000000"/>
              <w:bottom w:val="single" w:sz="4" w:space="0" w:color="000000"/>
              <w:right w:val="single" w:sz="4" w:space="0" w:color="000000"/>
            </w:tcBorders>
            <w:vAlign w:val="center"/>
          </w:tcPr>
          <w:p w14:paraId="02DB945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Química </w:t>
            </w:r>
            <w:r w:rsidRPr="001E118C">
              <w:rPr>
                <w:rFonts w:eastAsia="Century Gothic" w:cs="Century Gothic"/>
                <w:position w:val="0"/>
                <w:lang w:val="es-ES_tradnl"/>
              </w:rPr>
              <w:t>General</w:t>
            </w:r>
          </w:p>
        </w:tc>
      </w:tr>
      <w:tr w:rsidR="001E118C" w:rsidRPr="001E118C" w14:paraId="3B26D2CE"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65187D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FLORES, Gustavo Marcelo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D65E9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w:t>
            </w:r>
            <w:r w:rsidRPr="001E118C">
              <w:rPr>
                <w:rFonts w:eastAsia="Century Gothic" w:cs="Century Gothic"/>
                <w:position w:val="0"/>
                <w:lang w:val="es-ES_tradnl"/>
              </w:rPr>
              <w:t>DJ.</w:t>
            </w:r>
          </w:p>
        </w:tc>
        <w:tc>
          <w:tcPr>
            <w:tcW w:w="1701" w:type="dxa"/>
            <w:tcBorders>
              <w:top w:val="single" w:sz="4" w:space="0" w:color="000000"/>
              <w:left w:val="single" w:sz="4" w:space="0" w:color="000000"/>
              <w:bottom w:val="single" w:sz="4" w:space="0" w:color="000000"/>
              <w:right w:val="single" w:sz="4" w:space="0" w:color="000000"/>
            </w:tcBorders>
            <w:vAlign w:val="center"/>
          </w:tcPr>
          <w:p w14:paraId="1AF87664"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48E2AD8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Tecnología Mecánica</w:t>
            </w:r>
          </w:p>
        </w:tc>
      </w:tr>
      <w:tr w:rsidR="001E118C" w:rsidRPr="001E118C" w14:paraId="1079C2B4"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5B71F15D"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FRENCIA, Raúl Alberto</w:t>
            </w:r>
          </w:p>
        </w:tc>
        <w:tc>
          <w:tcPr>
            <w:tcW w:w="1134" w:type="dxa"/>
            <w:tcBorders>
              <w:top w:val="single" w:sz="4" w:space="0" w:color="000000"/>
              <w:left w:val="single" w:sz="4" w:space="0" w:color="000000"/>
              <w:bottom w:val="single" w:sz="4" w:space="0" w:color="000000"/>
              <w:right w:val="single" w:sz="4" w:space="0" w:color="000000"/>
            </w:tcBorders>
            <w:vAlign w:val="center"/>
          </w:tcPr>
          <w:p w14:paraId="3D45766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position w:val="0"/>
                <w:lang w:val="es-ES_tradnl"/>
              </w:rPr>
              <w:t>Ay1°</w:t>
            </w:r>
          </w:p>
        </w:tc>
        <w:tc>
          <w:tcPr>
            <w:tcW w:w="1701" w:type="dxa"/>
            <w:tcBorders>
              <w:top w:val="single" w:sz="4" w:space="0" w:color="000000"/>
              <w:left w:val="single" w:sz="4" w:space="0" w:color="000000"/>
              <w:bottom w:val="single" w:sz="4" w:space="0" w:color="000000"/>
              <w:right w:val="single" w:sz="4" w:space="0" w:color="000000"/>
            </w:tcBorders>
            <w:vAlign w:val="center"/>
          </w:tcPr>
          <w:p w14:paraId="2CDBD2F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0839122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Arquitectura de </w:t>
            </w:r>
            <w:r w:rsidRPr="001E118C">
              <w:rPr>
                <w:rFonts w:eastAsia="Century Gothic" w:cs="Century Gothic"/>
                <w:position w:val="0"/>
                <w:lang w:val="es-ES_tradnl"/>
              </w:rPr>
              <w:t>C</w:t>
            </w:r>
            <w:r w:rsidRPr="001E118C">
              <w:rPr>
                <w:rFonts w:eastAsia="Century Gothic" w:cs="Century Gothic"/>
                <w:color w:val="000000"/>
                <w:position w:val="0"/>
                <w:lang w:val="es-ES_tradnl"/>
              </w:rPr>
              <w:t>omputadoras</w:t>
            </w:r>
          </w:p>
        </w:tc>
      </w:tr>
      <w:tr w:rsidR="001E118C" w:rsidRPr="001E118C" w14:paraId="4F3CB933"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A2F1BC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HERNANDEZ, Juan Carlos</w:t>
            </w:r>
          </w:p>
        </w:tc>
        <w:tc>
          <w:tcPr>
            <w:tcW w:w="1134" w:type="dxa"/>
            <w:tcBorders>
              <w:top w:val="single" w:sz="4" w:space="0" w:color="000000"/>
              <w:left w:val="single" w:sz="4" w:space="0" w:color="000000"/>
              <w:bottom w:val="single" w:sz="4" w:space="0" w:color="000000"/>
              <w:right w:val="single" w:sz="4" w:space="0" w:color="000000"/>
            </w:tcBorders>
            <w:vAlign w:val="center"/>
          </w:tcPr>
          <w:p w14:paraId="6C49777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position w:val="0"/>
                <w:lang w:val="es-ES_tradnl"/>
              </w:rPr>
              <w:t>Ay1°</w:t>
            </w:r>
          </w:p>
        </w:tc>
        <w:tc>
          <w:tcPr>
            <w:tcW w:w="1701" w:type="dxa"/>
            <w:tcBorders>
              <w:top w:val="single" w:sz="4" w:space="0" w:color="000000"/>
              <w:left w:val="single" w:sz="4" w:space="0" w:color="000000"/>
              <w:bottom w:val="single" w:sz="4" w:space="0" w:color="000000"/>
              <w:right w:val="single" w:sz="4" w:space="0" w:color="000000"/>
            </w:tcBorders>
            <w:vAlign w:val="center"/>
          </w:tcPr>
          <w:p w14:paraId="5978BF5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0852100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Laboratorio de redes y comunicaciones</w:t>
            </w:r>
          </w:p>
        </w:tc>
      </w:tr>
      <w:tr w:rsidR="001E118C" w:rsidRPr="001E118C" w14:paraId="4644A8DE"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799B443"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IGLESIAS, Mariano Carlos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56D46"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ADJ</w:t>
            </w:r>
          </w:p>
        </w:tc>
        <w:tc>
          <w:tcPr>
            <w:tcW w:w="1701" w:type="dxa"/>
            <w:tcBorders>
              <w:top w:val="single" w:sz="4" w:space="0" w:color="000000"/>
              <w:left w:val="single" w:sz="4" w:space="0" w:color="000000"/>
              <w:bottom w:val="single" w:sz="4" w:space="0" w:color="000000"/>
              <w:right w:val="single" w:sz="4" w:space="0" w:color="000000"/>
            </w:tcBorders>
            <w:vAlign w:val="center"/>
          </w:tcPr>
          <w:p w14:paraId="7B5DBE5D"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SE</w:t>
            </w:r>
          </w:p>
        </w:tc>
        <w:tc>
          <w:tcPr>
            <w:tcW w:w="3118" w:type="dxa"/>
            <w:tcBorders>
              <w:top w:val="single" w:sz="4" w:space="0" w:color="000000"/>
              <w:left w:val="single" w:sz="4" w:space="0" w:color="000000"/>
              <w:bottom w:val="single" w:sz="4" w:space="0" w:color="000000"/>
              <w:right w:val="single" w:sz="4" w:space="0" w:color="000000"/>
            </w:tcBorders>
            <w:vAlign w:val="center"/>
          </w:tcPr>
          <w:p w14:paraId="565CEED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Arquitectura de</w:t>
            </w:r>
            <w:r w:rsidRPr="001E118C">
              <w:rPr>
                <w:rFonts w:eastAsia="Century Gothic" w:cs="Century Gothic"/>
                <w:position w:val="0"/>
                <w:lang w:val="es-ES_tradnl"/>
              </w:rPr>
              <w:t xml:space="preserve"> C</w:t>
            </w:r>
            <w:r w:rsidRPr="001E118C">
              <w:rPr>
                <w:rFonts w:eastAsia="Century Gothic" w:cs="Century Gothic"/>
                <w:color w:val="000000"/>
                <w:position w:val="0"/>
                <w:lang w:val="es-ES_tradnl"/>
              </w:rPr>
              <w:t>ontrol</w:t>
            </w:r>
          </w:p>
        </w:tc>
      </w:tr>
      <w:tr w:rsidR="001E118C" w:rsidRPr="001E118C" w14:paraId="5E824F47"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530F2DE8"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LEDERHOS, Federico Andrés</w:t>
            </w:r>
          </w:p>
        </w:tc>
        <w:tc>
          <w:tcPr>
            <w:tcW w:w="1134" w:type="dxa"/>
            <w:tcBorders>
              <w:top w:val="single" w:sz="4" w:space="0" w:color="000000"/>
              <w:left w:val="single" w:sz="4" w:space="0" w:color="000000"/>
              <w:bottom w:val="single" w:sz="4" w:space="0" w:color="000000"/>
              <w:right w:val="single" w:sz="4" w:space="0" w:color="000000"/>
            </w:tcBorders>
            <w:vAlign w:val="center"/>
          </w:tcPr>
          <w:p w14:paraId="0860EE48"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Ay1°</w:t>
            </w:r>
          </w:p>
        </w:tc>
        <w:tc>
          <w:tcPr>
            <w:tcW w:w="1701" w:type="dxa"/>
            <w:tcBorders>
              <w:top w:val="single" w:sz="4" w:space="0" w:color="000000"/>
              <w:left w:val="single" w:sz="4" w:space="0" w:color="000000"/>
              <w:bottom w:val="single" w:sz="4" w:space="0" w:color="000000"/>
              <w:right w:val="single" w:sz="4" w:space="0" w:color="000000"/>
            </w:tcBorders>
            <w:vAlign w:val="center"/>
          </w:tcPr>
          <w:p w14:paraId="09A20133"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2714A81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Sistemas Organizacionales I</w:t>
            </w:r>
          </w:p>
        </w:tc>
      </w:tr>
      <w:tr w:rsidR="001E118C" w:rsidRPr="001E118C" w14:paraId="737D6AC6"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4828427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MINETTI, Gabriela Fabiana </w:t>
            </w:r>
          </w:p>
        </w:tc>
        <w:tc>
          <w:tcPr>
            <w:tcW w:w="1134" w:type="dxa"/>
            <w:tcBorders>
              <w:top w:val="single" w:sz="4" w:space="0" w:color="000000"/>
              <w:left w:val="single" w:sz="4" w:space="0" w:color="000000"/>
              <w:bottom w:val="single" w:sz="4" w:space="0" w:color="000000"/>
              <w:right w:val="single" w:sz="4" w:space="0" w:color="000000"/>
            </w:tcBorders>
            <w:vAlign w:val="center"/>
          </w:tcPr>
          <w:p w14:paraId="4B8AA9B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w:t>
            </w:r>
            <w:r w:rsidRPr="001E118C">
              <w:rPr>
                <w:rFonts w:eastAsia="Century Gothic" w:cs="Century Gothic"/>
                <w:position w:val="0"/>
                <w:lang w:val="es-ES_tradnl"/>
              </w:rPr>
              <w:t>DJ</w:t>
            </w:r>
          </w:p>
        </w:tc>
        <w:tc>
          <w:tcPr>
            <w:tcW w:w="1701" w:type="dxa"/>
            <w:tcBorders>
              <w:top w:val="single" w:sz="4" w:space="0" w:color="000000"/>
              <w:left w:val="single" w:sz="4" w:space="0" w:color="000000"/>
              <w:bottom w:val="single" w:sz="4" w:space="0" w:color="000000"/>
              <w:right w:val="single" w:sz="4" w:space="0" w:color="000000"/>
            </w:tcBorders>
            <w:vAlign w:val="center"/>
          </w:tcPr>
          <w:p w14:paraId="219EC80D"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636D4F0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Programación Lógica y Funcional</w:t>
            </w:r>
          </w:p>
        </w:tc>
      </w:tr>
      <w:tr w:rsidR="001E118C" w:rsidRPr="001E118C" w14:paraId="3F6C5CED"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D7626B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OLIVIERI, Sergio</w:t>
            </w:r>
          </w:p>
        </w:tc>
        <w:tc>
          <w:tcPr>
            <w:tcW w:w="1134" w:type="dxa"/>
            <w:tcBorders>
              <w:top w:val="single" w:sz="4" w:space="0" w:color="000000"/>
              <w:left w:val="single" w:sz="4" w:space="0" w:color="000000"/>
              <w:bottom w:val="single" w:sz="4" w:space="0" w:color="000000"/>
              <w:right w:val="single" w:sz="4" w:space="0" w:color="000000"/>
            </w:tcBorders>
            <w:vAlign w:val="center"/>
          </w:tcPr>
          <w:p w14:paraId="28B80CD4"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37D0EC6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6509AE3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Instalaciones </w:t>
            </w:r>
            <w:r w:rsidRPr="001E118C">
              <w:rPr>
                <w:rFonts w:eastAsia="Century Gothic" w:cs="Century Gothic"/>
                <w:position w:val="0"/>
                <w:lang w:val="es-ES_tradnl"/>
              </w:rPr>
              <w:t>E</w:t>
            </w:r>
            <w:r w:rsidRPr="001E118C">
              <w:rPr>
                <w:rFonts w:eastAsia="Century Gothic" w:cs="Century Gothic"/>
                <w:color w:val="000000"/>
                <w:position w:val="0"/>
                <w:lang w:val="es-ES_tradnl"/>
              </w:rPr>
              <w:t>léctricas I</w:t>
            </w:r>
          </w:p>
        </w:tc>
      </w:tr>
      <w:tr w:rsidR="001E118C" w:rsidRPr="001E118C" w14:paraId="552CF836"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3B35C2B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RAMBORGER, Marisa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187CDA4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position w:val="0"/>
                <w:lang w:val="es-ES_tradnl"/>
              </w:rPr>
              <w:t>Ay1°</w:t>
            </w:r>
          </w:p>
        </w:tc>
        <w:tc>
          <w:tcPr>
            <w:tcW w:w="1701" w:type="dxa"/>
            <w:tcBorders>
              <w:top w:val="single" w:sz="4" w:space="0" w:color="000000"/>
              <w:left w:val="single" w:sz="4" w:space="0" w:color="000000"/>
              <w:bottom w:val="single" w:sz="4" w:space="0" w:color="000000"/>
              <w:right w:val="single" w:sz="4" w:space="0" w:color="000000"/>
            </w:tcBorders>
            <w:vAlign w:val="center"/>
          </w:tcPr>
          <w:p w14:paraId="08CE94D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782F99D2"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Química General</w:t>
            </w:r>
          </w:p>
        </w:tc>
      </w:tr>
    </w:tbl>
    <w:p w14:paraId="393B1140" w14:textId="77777777" w:rsidR="001E118C" w:rsidRPr="001E118C" w:rsidRDefault="001E118C" w:rsidP="001E118C">
      <w:pPr>
        <w:ind w:hanging="2"/>
        <w:rPr>
          <w:rFonts w:eastAsia="Century Gothic" w:cs="Century Gothic"/>
          <w:position w:val="0"/>
          <w:lang w:val="es-ES_tradnl"/>
        </w:rPr>
      </w:pPr>
    </w:p>
    <w:p w14:paraId="2A1191BA" w14:textId="77777777" w:rsidR="001E118C" w:rsidRPr="001E118C" w:rsidRDefault="001E118C" w:rsidP="001E118C">
      <w:pPr>
        <w:jc w:val="both"/>
        <w:rPr>
          <w:rFonts w:eastAsia="Century Gothic" w:cs="Century Gothic"/>
          <w:position w:val="0"/>
          <w:lang w:val="es-ES_tradnl"/>
        </w:rPr>
      </w:pPr>
      <w:r w:rsidRPr="001E118C">
        <w:rPr>
          <w:rFonts w:eastAsia="Times New Roman" w:cs="Times New Roman"/>
          <w:b/>
          <w:position w:val="0"/>
          <w:highlight w:val="cyan"/>
          <w:lang w:val="es-ES_tradnl"/>
        </w:rPr>
        <w:br w:type="page"/>
      </w:r>
      <w:r w:rsidRPr="001E118C">
        <w:rPr>
          <w:rFonts w:eastAsia="Times New Roman" w:cs="Times New Roman"/>
          <w:b/>
          <w:position w:val="0"/>
          <w:highlight w:val="cyan"/>
          <w:lang w:val="es-ES_tradnl"/>
        </w:rPr>
        <w:lastRenderedPageBreak/>
        <w:t>1.6.</w:t>
      </w:r>
      <w:r w:rsidRPr="001E118C">
        <w:rPr>
          <w:rFonts w:eastAsia="Times New Roman" w:cs="Times New Roman"/>
          <w:position w:val="0"/>
          <w:highlight w:val="cyan"/>
          <w:lang w:val="es-ES_tradnl"/>
        </w:rPr>
        <w:t xml:space="preserve"> Despacho </w:t>
      </w:r>
      <w:proofErr w:type="spellStart"/>
      <w:r w:rsidRPr="001E118C">
        <w:rPr>
          <w:rFonts w:eastAsia="Times New Roman" w:cs="Times New Roman"/>
          <w:position w:val="0"/>
          <w:highlight w:val="cyan"/>
          <w:lang w:val="es-ES_tradnl"/>
        </w:rPr>
        <w:t>N.°</w:t>
      </w:r>
      <w:proofErr w:type="spellEnd"/>
      <w:r w:rsidRPr="001E118C">
        <w:rPr>
          <w:rFonts w:eastAsia="Times New Roman" w:cs="Times New Roman"/>
          <w:position w:val="0"/>
          <w:highlight w:val="cyan"/>
          <w:lang w:val="es-ES_tradnl"/>
        </w:rPr>
        <w:t xml:space="preserve"> 008, recomienda </w:t>
      </w:r>
      <w:r w:rsidRPr="001E118C">
        <w:rPr>
          <w:rFonts w:eastAsia="Century Gothic" w:cs="Century Gothic"/>
          <w:color w:val="000000"/>
          <w:position w:val="0"/>
          <w:highlight w:val="cyan"/>
          <w:lang w:val="es-ES_tradnl"/>
        </w:rPr>
        <w:t>suscribir las evaluaciones unánimes positivas realizadas por la Comisión Evaluadora correspondientes al “Plan de Actividades Período 2025-2029”, de los docentes regulares de esta Facultad.</w:t>
      </w:r>
    </w:p>
    <w:p w14:paraId="7F105F5D" w14:textId="77777777" w:rsidR="001E118C" w:rsidRPr="001E118C" w:rsidRDefault="001E118C" w:rsidP="001E118C">
      <w:pPr>
        <w:jc w:val="both"/>
        <w:rPr>
          <w:rFonts w:eastAsia="Century Gothic" w:cs="Century Gothic"/>
          <w:position w:val="0"/>
          <w:lang w:val="es-ES_tradnl"/>
        </w:rPr>
      </w:pPr>
    </w:p>
    <w:p w14:paraId="322767F9" w14:textId="77777777" w:rsidR="001E118C" w:rsidRPr="001E118C" w:rsidRDefault="001E118C" w:rsidP="001E118C">
      <w:pPr>
        <w:ind w:left="2"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COMISIÓN DE ENSEÑANZA</w:t>
      </w:r>
    </w:p>
    <w:p w14:paraId="2CCC9898" w14:textId="77777777" w:rsidR="001E118C" w:rsidRPr="001E118C" w:rsidRDefault="001E118C" w:rsidP="001E118C">
      <w:pPr>
        <w:ind w:left="2" w:hanging="2"/>
        <w:jc w:val="center"/>
        <w:rPr>
          <w:rFonts w:eastAsia="Century Gothic" w:cs="Century Gothic"/>
          <w:color w:val="000000"/>
          <w:position w:val="0"/>
          <w:lang w:val="es-ES_tradnl"/>
        </w:rPr>
      </w:pPr>
    </w:p>
    <w:p w14:paraId="4006D097" w14:textId="77777777" w:rsidR="001E118C" w:rsidRPr="001E118C" w:rsidRDefault="001E118C" w:rsidP="001E118C">
      <w:pPr>
        <w:ind w:left="2" w:hanging="2"/>
        <w:jc w:val="center"/>
        <w:rPr>
          <w:rFonts w:eastAsia="Century Gothic" w:cs="Century Gothic"/>
          <w:color w:val="000000"/>
          <w:position w:val="0"/>
          <w:lang w:val="es-ES_tradnl" w:eastAsia="es-AR"/>
        </w:rPr>
      </w:pPr>
      <w:r w:rsidRPr="001E118C">
        <w:rPr>
          <w:rFonts w:eastAsia="Century Gothic" w:cs="Century Gothic"/>
          <w:color w:val="000000"/>
          <w:position w:val="0"/>
          <w:lang w:val="es-ES_tradnl"/>
        </w:rPr>
        <w:t>DESPACHO N.º 008</w:t>
      </w:r>
    </w:p>
    <w:p w14:paraId="607D14BC" w14:textId="77777777" w:rsidR="001E118C" w:rsidRPr="001E118C" w:rsidRDefault="001E118C" w:rsidP="001E118C">
      <w:pPr>
        <w:ind w:hanging="2"/>
        <w:jc w:val="right"/>
        <w:rPr>
          <w:rFonts w:eastAsia="Century Gothic" w:cs="Century Gothic"/>
          <w:color w:val="000000"/>
          <w:position w:val="0"/>
          <w:lang w:val="es-ES_tradnl" w:eastAsia="es-AR"/>
        </w:rPr>
      </w:pPr>
      <w:r w:rsidRPr="001E118C">
        <w:rPr>
          <w:rFonts w:eastAsia="Century Gothic" w:cs="Century Gothic"/>
          <w:color w:val="000000"/>
          <w:position w:val="0"/>
          <w:lang w:val="es-ES_tradnl" w:eastAsia="es-AR"/>
        </w:rPr>
        <w:t>GENERAL PICO, 28</w:t>
      </w:r>
      <w:r w:rsidRPr="001E118C">
        <w:rPr>
          <w:rFonts w:eastAsia="Century Gothic" w:cs="Century Gothic"/>
          <w:position w:val="0"/>
          <w:lang w:val="es-ES_tradnl" w:eastAsia="es-AR"/>
        </w:rPr>
        <w:t xml:space="preserve"> d</w:t>
      </w:r>
      <w:r w:rsidRPr="001E118C">
        <w:rPr>
          <w:rFonts w:eastAsia="Century Gothic" w:cs="Century Gothic"/>
          <w:color w:val="000000"/>
          <w:position w:val="0"/>
          <w:lang w:val="es-ES_tradnl" w:eastAsia="es-AR"/>
        </w:rPr>
        <w:t xml:space="preserve">e </w:t>
      </w:r>
      <w:r w:rsidRPr="001E118C">
        <w:rPr>
          <w:rFonts w:eastAsia="Century Gothic" w:cs="Century Gothic"/>
          <w:position w:val="0"/>
          <w:lang w:val="es-ES_tradnl" w:eastAsia="es-AR"/>
        </w:rPr>
        <w:t xml:space="preserve">mayo </w:t>
      </w:r>
      <w:r w:rsidRPr="001E118C">
        <w:rPr>
          <w:rFonts w:eastAsia="Century Gothic" w:cs="Century Gothic"/>
          <w:color w:val="000000"/>
          <w:position w:val="0"/>
          <w:lang w:val="es-ES_tradnl" w:eastAsia="es-AR"/>
        </w:rPr>
        <w:t>de 202</w:t>
      </w:r>
      <w:r w:rsidRPr="001E118C">
        <w:rPr>
          <w:rFonts w:eastAsia="Century Gothic" w:cs="Century Gothic"/>
          <w:position w:val="0"/>
          <w:lang w:val="es-ES_tradnl" w:eastAsia="es-AR"/>
        </w:rPr>
        <w:t>5</w:t>
      </w:r>
    </w:p>
    <w:p w14:paraId="39914F02" w14:textId="77777777" w:rsidR="001E118C" w:rsidRPr="001E118C" w:rsidRDefault="001E118C" w:rsidP="001E118C">
      <w:pPr>
        <w:ind w:hanging="2"/>
        <w:jc w:val="right"/>
        <w:rPr>
          <w:rFonts w:eastAsia="Century Gothic" w:cs="Century Gothic"/>
          <w:position w:val="0"/>
          <w:lang w:val="es-ES_tradnl"/>
        </w:rPr>
      </w:pPr>
    </w:p>
    <w:p w14:paraId="1690C9FC"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VISTO:</w:t>
      </w:r>
    </w:p>
    <w:p w14:paraId="4BA17C3F"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El Expediente FI  115/2025 relacionado con Carrera Docente 2025, y</w:t>
      </w:r>
    </w:p>
    <w:p w14:paraId="0D286378" w14:textId="77777777" w:rsidR="001E118C" w:rsidRPr="001E118C" w:rsidRDefault="001E118C" w:rsidP="001E118C">
      <w:pPr>
        <w:ind w:hanging="2"/>
        <w:jc w:val="both"/>
        <w:rPr>
          <w:rFonts w:eastAsia="Century Gothic" w:cs="Century Gothic"/>
          <w:position w:val="0"/>
          <w:lang w:val="es-ES_tradnl"/>
        </w:rPr>
      </w:pPr>
    </w:p>
    <w:p w14:paraId="617C9941"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CONSIDERANDO:</w:t>
      </w:r>
    </w:p>
    <w:p w14:paraId="04104854"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mediante Resolución N.º 500/23 del Consejo Superior se aprueba el Reglamento General de Carrera Docente de la Universidad Nacional de La Pampa.</w:t>
      </w:r>
    </w:p>
    <w:p w14:paraId="7FB37FB3"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los docentes regulares de esta Facultad de Ingeniería presentaron sus respectivos Planes de Actividades para el período 2025-2029.</w:t>
      </w:r>
    </w:p>
    <w:p w14:paraId="2436F748"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el Reglamento General de Carrera Docente, en su Artículo 13º expresa: “Las Comisiones se deberán reunir en forma presencial o virtual.”</w:t>
      </w:r>
    </w:p>
    <w:p w14:paraId="6BB9455E"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 xml:space="preserve">Que la Comisión Evaluadora, designada por Resolución N.º </w:t>
      </w:r>
      <w:hyperlink r:id="rId47">
        <w:r w:rsidRPr="001E118C">
          <w:rPr>
            <w:rFonts w:eastAsia="Century Gothic" w:cs="Century Gothic"/>
            <w:position w:val="0"/>
            <w:lang w:val="es-ES_tradnl"/>
          </w:rPr>
          <w:t>298/202</w:t>
        </w:r>
      </w:hyperlink>
      <w:r w:rsidRPr="001E118C">
        <w:rPr>
          <w:rFonts w:eastAsia="Times New Roman" w:cs="Times New Roman"/>
          <w:position w:val="0"/>
          <w:lang w:val="es-ES_tradnl"/>
        </w:rPr>
        <w:t>4</w:t>
      </w:r>
      <w:r w:rsidRPr="001E118C">
        <w:rPr>
          <w:rFonts w:eastAsia="Century Gothic" w:cs="Century Gothic"/>
          <w:position w:val="0"/>
          <w:lang w:val="es-ES_tradnl"/>
        </w:rPr>
        <w:t xml:space="preserve"> del Consejo Superior, se reunió virtualmente en el mes de mayo.</w:t>
      </w:r>
    </w:p>
    <w:p w14:paraId="3DA71A8A"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se solicitó a ADU, la propuesta de los Veedores Gremiales (Titular y Suplente</w:t>
      </w:r>
      <w:proofErr w:type="gramStart"/>
      <w:r w:rsidRPr="001E118C">
        <w:rPr>
          <w:rFonts w:eastAsia="Century Gothic" w:cs="Century Gothic"/>
          <w:position w:val="0"/>
          <w:lang w:val="es-ES_tradnl"/>
        </w:rPr>
        <w:t>),  para</w:t>
      </w:r>
      <w:proofErr w:type="gramEnd"/>
      <w:r w:rsidRPr="001E118C">
        <w:rPr>
          <w:rFonts w:eastAsia="Century Gothic" w:cs="Century Gothic"/>
          <w:position w:val="0"/>
          <w:lang w:val="es-ES_tradnl"/>
        </w:rPr>
        <w:t xml:space="preserve"> estar presentes en el proceso de evaluación.</w:t>
      </w:r>
    </w:p>
    <w:p w14:paraId="4EB1EF7B"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desde ADU, propusieron como veedor gremial Titular a Mg. Guillermo COVELLA, quien participó de la reunión virtual.</w:t>
      </w:r>
    </w:p>
    <w:p w14:paraId="1B3D293D"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dicha Comisión evaluó, en cada caso, como positiva y en forma unánime, las presentaciones de los Planes de Actividades realizadas por los docentes regulares de esta Facultad, que figuran como Anexo en la presente Resolución.</w:t>
      </w:r>
    </w:p>
    <w:p w14:paraId="1463BDB0"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Que el proceso de evaluación se realizó cumpliendo con lo establecido en el Reglamento General de Carrera Docente, aprobado por Resolución N.º 500/23 del Consejo Superior de la Universidad Nacional de La Pampa.</w:t>
      </w:r>
    </w:p>
    <w:p w14:paraId="5170C913" w14:textId="77777777" w:rsidR="001E118C" w:rsidRPr="001E118C" w:rsidRDefault="001E118C" w:rsidP="001E118C">
      <w:pPr>
        <w:ind w:firstLineChars="283" w:firstLine="566"/>
        <w:jc w:val="both"/>
        <w:rPr>
          <w:rFonts w:eastAsia="Century Gothic" w:cs="Century Gothic"/>
          <w:position w:val="0"/>
          <w:lang w:val="es-ES_tradnl"/>
        </w:rPr>
      </w:pPr>
      <w:r w:rsidRPr="001E118C">
        <w:rPr>
          <w:rFonts w:eastAsia="Century Gothic" w:cs="Century Gothic"/>
          <w:position w:val="0"/>
          <w:lang w:val="es-ES_tradnl"/>
        </w:rPr>
        <w:t xml:space="preserve">Que el veedor gremial Titular Mg. Guillermo COVELLA, mediante correo electrónico, informó que no tiene observaciones para hacer sobre la realización de la "EVALUACIÓN DEL PLAN DE ACTIVIDADES" llevada a cabo por la Comisión Evaluadora, el viernes 16 de mayo del corriente. </w:t>
      </w:r>
    </w:p>
    <w:p w14:paraId="6EDECA52" w14:textId="77777777" w:rsidR="001E118C" w:rsidRPr="001E118C" w:rsidRDefault="001E118C" w:rsidP="001E118C">
      <w:pPr>
        <w:tabs>
          <w:tab w:val="left" w:pos="3828"/>
          <w:tab w:val="left" w:pos="6804"/>
        </w:tabs>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 xml:space="preserve">POR ELLO </w:t>
      </w:r>
    </w:p>
    <w:p w14:paraId="7404A59F" w14:textId="77777777" w:rsidR="001E118C" w:rsidRPr="001E118C" w:rsidRDefault="001E118C" w:rsidP="001E118C">
      <w:pPr>
        <w:tabs>
          <w:tab w:val="left" w:pos="3828"/>
          <w:tab w:val="left" w:pos="6804"/>
        </w:tabs>
        <w:ind w:left="-2" w:firstLineChars="283" w:firstLine="566"/>
        <w:rPr>
          <w:rFonts w:eastAsia="Century Gothic" w:cs="Century Gothic"/>
          <w:position w:val="0"/>
          <w:lang w:val="es-ES_tradnl"/>
        </w:rPr>
      </w:pPr>
      <w:r w:rsidRPr="001E118C">
        <w:rPr>
          <w:rFonts w:eastAsia="Century Gothic" w:cs="Century Gothic"/>
          <w:position w:val="0"/>
          <w:lang w:val="es-ES_tradnl"/>
        </w:rPr>
        <w:t>LA COMISIÓN DE ENSEÑANZA</w:t>
      </w:r>
    </w:p>
    <w:p w14:paraId="7152AC16" w14:textId="77777777" w:rsidR="001E118C" w:rsidRPr="001E118C" w:rsidRDefault="001E118C" w:rsidP="001E118C">
      <w:pPr>
        <w:tabs>
          <w:tab w:val="left" w:pos="3828"/>
          <w:tab w:val="left" w:pos="6804"/>
        </w:tabs>
        <w:ind w:left="-2" w:firstLineChars="283" w:firstLine="566"/>
        <w:rPr>
          <w:rFonts w:eastAsia="Century Gothic" w:cs="Century Gothic"/>
          <w:position w:val="0"/>
          <w:lang w:val="es-ES_tradnl" w:eastAsia="es-AR"/>
        </w:rPr>
      </w:pPr>
      <w:r w:rsidRPr="001E118C">
        <w:rPr>
          <w:rFonts w:eastAsia="Century Gothic" w:cs="Century Gothic"/>
          <w:position w:val="0"/>
          <w:lang w:val="es-ES_tradnl"/>
        </w:rPr>
        <w:t>DEL CONSEJO DIRECTIVO DE LA FACULTAD DE INGENIERÍA</w:t>
      </w:r>
    </w:p>
    <w:p w14:paraId="0BA0B46B" w14:textId="77777777" w:rsidR="001E118C" w:rsidRPr="001E118C" w:rsidRDefault="001E118C" w:rsidP="001E118C">
      <w:pPr>
        <w:tabs>
          <w:tab w:val="left" w:pos="3828"/>
          <w:tab w:val="left" w:pos="6804"/>
        </w:tabs>
        <w:ind w:left="2" w:hanging="2"/>
        <w:rPr>
          <w:rFonts w:eastAsia="Century Gothic" w:cs="Century Gothic"/>
          <w:position w:val="0"/>
          <w:lang w:val="es-ES_tradnl"/>
        </w:rPr>
      </w:pPr>
      <w:r w:rsidRPr="001E118C">
        <w:rPr>
          <w:rFonts w:eastAsia="Century Gothic" w:cs="Century Gothic"/>
          <w:position w:val="0"/>
          <w:lang w:val="es-ES_tradnl"/>
        </w:rPr>
        <w:tab/>
      </w:r>
    </w:p>
    <w:p w14:paraId="2F361A0E" w14:textId="77777777" w:rsidR="001E118C" w:rsidRPr="001E118C" w:rsidRDefault="001E118C" w:rsidP="001E118C">
      <w:pPr>
        <w:tabs>
          <w:tab w:val="left" w:pos="3828"/>
          <w:tab w:val="left" w:pos="6804"/>
        </w:tabs>
        <w:ind w:left="2" w:hanging="2"/>
        <w:jc w:val="center"/>
        <w:rPr>
          <w:rFonts w:eastAsia="Century Gothic" w:cs="Century Gothic"/>
          <w:position w:val="0"/>
          <w:lang w:val="es-ES_tradnl"/>
        </w:rPr>
      </w:pPr>
      <w:r w:rsidRPr="001E118C">
        <w:rPr>
          <w:rFonts w:eastAsia="Century Gothic" w:cs="Century Gothic"/>
          <w:position w:val="0"/>
          <w:lang w:val="es-ES_tradnl"/>
        </w:rPr>
        <w:t>RECOMIENDA</w:t>
      </w:r>
    </w:p>
    <w:p w14:paraId="499252DE" w14:textId="77777777" w:rsidR="001E118C" w:rsidRPr="001E118C" w:rsidRDefault="001E118C" w:rsidP="001E118C">
      <w:pPr>
        <w:ind w:hanging="2"/>
        <w:jc w:val="center"/>
        <w:rPr>
          <w:rFonts w:eastAsia="Century Gothic" w:cs="Century Gothic"/>
          <w:position w:val="0"/>
          <w:lang w:val="es-ES_tradnl"/>
        </w:rPr>
      </w:pPr>
    </w:p>
    <w:p w14:paraId="0D81E8F1"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ARTÍCULO 1º.- Suscribir las evaluaciones unánimes positivas realizadas por la Comisión Evaluadora correspondientes al “Plan de Actividades Período 2025-2029”, de los docentes regulares de esta Facultad, que como Anexo forma parte de la presente Resolución.</w:t>
      </w:r>
    </w:p>
    <w:p w14:paraId="4BD2144E" w14:textId="77777777" w:rsidR="001E118C" w:rsidRPr="001E118C" w:rsidRDefault="001E118C" w:rsidP="001E118C">
      <w:pPr>
        <w:ind w:hanging="2"/>
        <w:jc w:val="both"/>
        <w:rPr>
          <w:rFonts w:eastAsia="Century Gothic" w:cs="Century Gothic"/>
          <w:position w:val="0"/>
          <w:lang w:val="es-ES_tradnl"/>
        </w:rPr>
      </w:pPr>
    </w:p>
    <w:p w14:paraId="5561DB5D" w14:textId="77777777" w:rsidR="001E118C" w:rsidRPr="001E118C" w:rsidRDefault="001E118C" w:rsidP="001E118C">
      <w:pPr>
        <w:pBdr>
          <w:top w:val="nil"/>
          <w:left w:val="nil"/>
          <w:bottom w:val="nil"/>
          <w:right w:val="nil"/>
          <w:between w:val="nil"/>
        </w:pBdr>
        <w:ind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ARTÍCULO 2º.- Elevar al Consejo Superior los resultados de las evaluaciones para que tome conocimiento.</w:t>
      </w:r>
    </w:p>
    <w:p w14:paraId="26294F43" w14:textId="77777777" w:rsidR="001E118C" w:rsidRPr="001E118C" w:rsidRDefault="001E118C" w:rsidP="001E118C">
      <w:pPr>
        <w:ind w:hanging="2"/>
        <w:jc w:val="both"/>
        <w:rPr>
          <w:rFonts w:eastAsia="Century Gothic" w:cs="Century Gothic"/>
          <w:position w:val="0"/>
          <w:lang w:val="es-ES_tradnl"/>
        </w:rPr>
      </w:pPr>
    </w:p>
    <w:p w14:paraId="19D273F7" w14:textId="77777777" w:rsidR="001E118C" w:rsidRPr="001E118C" w:rsidRDefault="001E118C" w:rsidP="001E118C">
      <w:pPr>
        <w:ind w:hanging="2"/>
        <w:jc w:val="both"/>
        <w:rPr>
          <w:rFonts w:eastAsia="Century Gothic" w:cs="Century Gothic"/>
          <w:position w:val="0"/>
          <w:lang w:val="es-ES_tradnl"/>
        </w:rPr>
      </w:pPr>
      <w:r w:rsidRPr="001E118C">
        <w:rPr>
          <w:rFonts w:eastAsia="Century Gothic" w:cs="Century Gothic"/>
          <w:position w:val="0"/>
          <w:lang w:val="es-ES_tradnl"/>
        </w:rPr>
        <w:t>ARTÍCULO 3º.- Incorporar al Legajo de cada docente las actuaciones correspondientes a la presentación del Plan de Actividades.</w:t>
      </w:r>
    </w:p>
    <w:p w14:paraId="39B78E2B" w14:textId="77777777" w:rsidR="001E118C" w:rsidRPr="001E118C" w:rsidRDefault="001E118C" w:rsidP="001E118C">
      <w:pPr>
        <w:ind w:hanging="2"/>
        <w:jc w:val="both"/>
        <w:rPr>
          <w:rFonts w:eastAsia="Century Gothic" w:cs="Century Gothic"/>
          <w:position w:val="0"/>
          <w:lang w:val="es-ES_tradnl"/>
        </w:rPr>
      </w:pPr>
    </w:p>
    <w:p w14:paraId="51D5CD61" w14:textId="77777777" w:rsidR="001E118C" w:rsidRPr="001E118C" w:rsidRDefault="001E118C" w:rsidP="001E118C">
      <w:pPr>
        <w:ind w:left="2" w:hanging="2"/>
        <w:jc w:val="both"/>
        <w:rPr>
          <w:rFonts w:eastAsia="Century Gothic" w:cs="Century Gothic"/>
          <w:color w:val="000000"/>
          <w:position w:val="0"/>
          <w:lang w:val="es-ES_tradnl"/>
        </w:rPr>
      </w:pPr>
      <w:r w:rsidRPr="001E118C">
        <w:rPr>
          <w:rFonts w:eastAsia="Century Gothic" w:cs="Century Gothic"/>
          <w:color w:val="000000"/>
          <w:position w:val="0"/>
          <w:lang w:val="es-ES_tradnl"/>
        </w:rPr>
        <w:t xml:space="preserve">ARTÍCULO 4º.- De </w:t>
      </w:r>
      <w:proofErr w:type="gramStart"/>
      <w:r w:rsidRPr="001E118C">
        <w:rPr>
          <w:rFonts w:eastAsia="Century Gothic" w:cs="Century Gothic"/>
          <w:color w:val="000000"/>
          <w:position w:val="0"/>
          <w:lang w:val="es-ES_tradnl"/>
        </w:rPr>
        <w:t>forma.-</w:t>
      </w:r>
      <w:proofErr w:type="gramEnd"/>
    </w:p>
    <w:p w14:paraId="1234E034" w14:textId="77777777" w:rsidR="001E118C" w:rsidRPr="001E118C" w:rsidRDefault="001E118C" w:rsidP="001E118C">
      <w:pPr>
        <w:ind w:left="2" w:hanging="2"/>
        <w:jc w:val="both"/>
        <w:rPr>
          <w:rFonts w:eastAsia="Century Gothic" w:cs="Century Gothic"/>
          <w:color w:val="000000"/>
          <w:position w:val="0"/>
          <w:lang w:val="es-ES_tradnl"/>
        </w:rPr>
      </w:pPr>
    </w:p>
    <w:p w14:paraId="1189D5D4" w14:textId="77777777" w:rsidR="001E118C" w:rsidRPr="001E118C" w:rsidRDefault="001E118C" w:rsidP="001E118C">
      <w:pPr>
        <w:ind w:left="2" w:hanging="2"/>
        <w:jc w:val="both"/>
        <w:rPr>
          <w:rFonts w:eastAsia="Century Gothic" w:cs="Century Gothic"/>
          <w:bCs/>
          <w:position w:val="0"/>
          <w:lang w:val="es-AR"/>
        </w:rPr>
      </w:pPr>
      <w:r w:rsidRPr="001E118C">
        <w:rPr>
          <w:rFonts w:eastAsia="Century Gothic" w:cs="Century Gothic"/>
          <w:bCs/>
          <w:position w:val="0"/>
          <w:lang w:val="es-AR"/>
        </w:rPr>
        <w:t>BALLESTEROS, C.</w:t>
      </w:r>
    </w:p>
    <w:p w14:paraId="6FDCDC90"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CAVALLOTTI, D.</w:t>
      </w:r>
    </w:p>
    <w:p w14:paraId="07066326"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 xml:space="preserve">KOVAC, F. </w:t>
      </w:r>
    </w:p>
    <w:p w14:paraId="1B164C66"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MASSOLO, A.</w:t>
      </w:r>
    </w:p>
    <w:p w14:paraId="417DA33F" w14:textId="77777777" w:rsidR="001E118C" w:rsidRPr="001E118C" w:rsidRDefault="001E118C" w:rsidP="001E118C">
      <w:pPr>
        <w:ind w:left="2" w:hanging="2"/>
        <w:jc w:val="both"/>
        <w:rPr>
          <w:rFonts w:eastAsia="Times New Roman" w:cs="Times New Roman"/>
          <w:bCs/>
          <w:position w:val="0"/>
          <w:lang w:val="en-US"/>
        </w:rPr>
      </w:pPr>
      <w:r w:rsidRPr="001E118C">
        <w:rPr>
          <w:rFonts w:eastAsia="Times New Roman" w:cs="Times New Roman"/>
          <w:bCs/>
          <w:position w:val="0"/>
          <w:lang w:val="en-US"/>
        </w:rPr>
        <w:t>MICHELIS, A.</w:t>
      </w:r>
    </w:p>
    <w:p w14:paraId="0BEC7897"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RIBEIRO, M.</w:t>
      </w:r>
    </w:p>
    <w:p w14:paraId="09DADE06" w14:textId="77777777" w:rsidR="001E118C" w:rsidRPr="001E118C" w:rsidRDefault="001E118C" w:rsidP="001E118C">
      <w:pPr>
        <w:ind w:left="2" w:hanging="2"/>
        <w:jc w:val="both"/>
        <w:rPr>
          <w:rFonts w:eastAsia="Century Gothic" w:cs="Century Gothic"/>
          <w:bCs/>
          <w:position w:val="0"/>
          <w:lang w:val="en-US"/>
        </w:rPr>
      </w:pPr>
      <w:r w:rsidRPr="001E118C">
        <w:rPr>
          <w:rFonts w:eastAsia="Century Gothic" w:cs="Century Gothic"/>
          <w:bCs/>
          <w:position w:val="0"/>
          <w:lang w:val="en-US"/>
        </w:rPr>
        <w:t>SCHPETTER, N</w:t>
      </w:r>
    </w:p>
    <w:p w14:paraId="6914DB7E" w14:textId="2972C959" w:rsidR="001E118C" w:rsidRPr="001E118C" w:rsidRDefault="001E118C" w:rsidP="001E118C">
      <w:pPr>
        <w:ind w:left="2" w:hanging="2"/>
        <w:jc w:val="both"/>
        <w:rPr>
          <w:rFonts w:eastAsia="Century Gothic" w:cs="Century Gothic"/>
          <w:position w:val="0"/>
          <w:lang w:val="es-ES_tradnl"/>
        </w:rPr>
      </w:pPr>
      <w:r w:rsidRPr="001E118C">
        <w:rPr>
          <w:rFonts w:eastAsia="Century Gothic" w:cs="Century Gothic"/>
          <w:bCs/>
          <w:position w:val="0"/>
          <w:lang w:val="es-AR"/>
        </w:rPr>
        <w:t>SEIP, Y.</w:t>
      </w:r>
      <w:r w:rsidRPr="001E118C">
        <w:rPr>
          <w:rFonts w:eastAsia="Times New Roman" w:cs="Times New Roman"/>
          <w:position w:val="0"/>
          <w:lang w:val="es-ES_tradnl"/>
        </w:rPr>
        <w:br w:type="page"/>
      </w:r>
    </w:p>
    <w:p w14:paraId="60356A88" w14:textId="77777777" w:rsidR="001E118C" w:rsidRPr="001E118C" w:rsidRDefault="001E118C" w:rsidP="001E118C">
      <w:pPr>
        <w:ind w:hanging="2"/>
        <w:rPr>
          <w:rFonts w:eastAsia="Century Gothic" w:cs="Century Gothic"/>
          <w:position w:val="0"/>
          <w:lang w:val="es-ES_tradnl"/>
        </w:rPr>
      </w:pPr>
    </w:p>
    <w:p w14:paraId="7C44C39C" w14:textId="77777777" w:rsidR="001E118C" w:rsidRPr="001E118C" w:rsidRDefault="001E118C" w:rsidP="001E118C">
      <w:pPr>
        <w:keepNext/>
        <w:pBdr>
          <w:top w:val="nil"/>
          <w:left w:val="nil"/>
          <w:bottom w:val="nil"/>
          <w:right w:val="nil"/>
          <w:between w:val="nil"/>
        </w:pBdr>
        <w:ind w:hanging="2"/>
        <w:jc w:val="center"/>
        <w:rPr>
          <w:rFonts w:eastAsia="Century Gothic" w:cs="Century Gothic"/>
          <w:b/>
          <w:color w:val="000000"/>
          <w:position w:val="0"/>
          <w:u w:val="single"/>
          <w:lang w:val="es-ES_tradnl"/>
        </w:rPr>
      </w:pPr>
      <w:r w:rsidRPr="001E118C">
        <w:rPr>
          <w:rFonts w:eastAsia="Century Gothic" w:cs="Century Gothic"/>
          <w:b/>
          <w:color w:val="000000"/>
          <w:position w:val="0"/>
          <w:u w:val="single"/>
          <w:lang w:val="es-ES_tradnl"/>
        </w:rPr>
        <w:t xml:space="preserve">ANEXO </w:t>
      </w:r>
    </w:p>
    <w:p w14:paraId="75114090" w14:textId="77777777" w:rsidR="001E118C" w:rsidRPr="001E118C" w:rsidRDefault="001E118C" w:rsidP="001E118C">
      <w:pPr>
        <w:ind w:hanging="2"/>
        <w:rPr>
          <w:rFonts w:eastAsia="Century Gothic" w:cs="Century Gothic"/>
          <w:position w:val="0"/>
          <w:lang w:val="es-ES_tradnl"/>
        </w:rPr>
      </w:pPr>
    </w:p>
    <w:p w14:paraId="31E6CF1F" w14:textId="77777777" w:rsidR="001E118C" w:rsidRPr="001E118C" w:rsidRDefault="001E118C" w:rsidP="001E118C">
      <w:pPr>
        <w:pBdr>
          <w:top w:val="nil"/>
          <w:left w:val="nil"/>
          <w:bottom w:val="nil"/>
          <w:right w:val="nil"/>
          <w:between w:val="nil"/>
        </w:pBdr>
        <w:ind w:hanging="2"/>
        <w:jc w:val="both"/>
        <w:rPr>
          <w:rFonts w:eastAsia="Century Gothic" w:cs="Century Gothic"/>
          <w:b/>
          <w:color w:val="000000"/>
          <w:position w:val="0"/>
          <w:u w:val="single"/>
          <w:lang w:val="es-ES_tradnl"/>
        </w:rPr>
      </w:pPr>
      <w:r w:rsidRPr="001E118C">
        <w:rPr>
          <w:rFonts w:eastAsia="Century Gothic" w:cs="Century Gothic"/>
          <w:b/>
          <w:color w:val="000000"/>
          <w:position w:val="0"/>
          <w:u w:val="single"/>
          <w:lang w:val="es-ES_tradnl"/>
        </w:rPr>
        <w:t>NÓMINA DE DOCENTES REGULARES DE LA FACULTAD DE INGENIERÍA CUYOS PLANES DE ACTIVIDADES DE CARRERA DOCENTE PERÍODO 2025-2029 DE CARRERA DOCENTE RECIBIERON EVALUACIÓN POSITIVA</w:t>
      </w:r>
    </w:p>
    <w:p w14:paraId="7EA4A702" w14:textId="77777777" w:rsidR="001E118C" w:rsidRPr="001E118C" w:rsidRDefault="001E118C" w:rsidP="001E118C">
      <w:pPr>
        <w:pBdr>
          <w:top w:val="nil"/>
          <w:left w:val="nil"/>
          <w:bottom w:val="nil"/>
          <w:right w:val="nil"/>
          <w:between w:val="nil"/>
        </w:pBdr>
        <w:ind w:hanging="2"/>
        <w:jc w:val="both"/>
        <w:rPr>
          <w:rFonts w:eastAsia="Century Gothic" w:cs="Century Gothic"/>
          <w:b/>
          <w:color w:val="000000"/>
          <w:position w:val="0"/>
          <w:u w:val="single"/>
          <w:lang w:val="es-ES_tradnl"/>
        </w:rPr>
      </w:pPr>
    </w:p>
    <w:p w14:paraId="0DA7F443" w14:textId="77777777" w:rsidR="001E118C" w:rsidRPr="001E118C" w:rsidRDefault="001E118C" w:rsidP="001E118C">
      <w:pPr>
        <w:ind w:hanging="2"/>
        <w:rPr>
          <w:rFonts w:eastAsia="Century Gothic" w:cs="Century Gothic"/>
          <w:position w:val="0"/>
          <w:lang w:val="es-ES_tradnl"/>
        </w:rPr>
      </w:pPr>
    </w:p>
    <w:tbl>
      <w:tblPr>
        <w:tblW w:w="914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9"/>
        <w:gridCol w:w="2835"/>
        <w:gridCol w:w="3118"/>
      </w:tblGrid>
      <w:tr w:rsidR="001E118C" w:rsidRPr="001E118C" w14:paraId="61CBA111" w14:textId="77777777" w:rsidTr="00A67288">
        <w:trPr>
          <w:trHeight w:val="631"/>
        </w:trPr>
        <w:tc>
          <w:tcPr>
            <w:tcW w:w="3189" w:type="dxa"/>
            <w:vAlign w:val="center"/>
          </w:tcPr>
          <w:p w14:paraId="7F525D9E" w14:textId="77777777" w:rsidR="001E118C" w:rsidRPr="001E118C" w:rsidRDefault="001E118C" w:rsidP="001E118C">
            <w:pPr>
              <w:ind w:hanging="2"/>
              <w:jc w:val="center"/>
              <w:rPr>
                <w:rFonts w:eastAsia="Century Gothic" w:cs="Century Gothic"/>
                <w:position w:val="0"/>
                <w:lang w:val="es-ES_tradnl"/>
              </w:rPr>
            </w:pPr>
            <w:r w:rsidRPr="001E118C">
              <w:rPr>
                <w:rFonts w:eastAsia="Century Gothic" w:cs="Century Gothic"/>
                <w:b/>
                <w:i/>
                <w:position w:val="0"/>
                <w:lang w:val="es-ES_tradnl"/>
              </w:rPr>
              <w:t>APELLIDO Y NOMBRES</w:t>
            </w:r>
          </w:p>
        </w:tc>
        <w:tc>
          <w:tcPr>
            <w:tcW w:w="2835" w:type="dxa"/>
            <w:vAlign w:val="center"/>
          </w:tcPr>
          <w:p w14:paraId="15DE67D8" w14:textId="77777777" w:rsidR="001E118C" w:rsidRPr="001E118C" w:rsidRDefault="001E118C" w:rsidP="001E118C">
            <w:pPr>
              <w:ind w:hanging="2"/>
              <w:jc w:val="center"/>
              <w:rPr>
                <w:rFonts w:eastAsia="Century Gothic" w:cs="Century Gothic"/>
                <w:position w:val="0"/>
                <w:lang w:val="es-ES_tradnl"/>
              </w:rPr>
            </w:pPr>
            <w:r w:rsidRPr="001E118C">
              <w:rPr>
                <w:rFonts w:eastAsia="Century Gothic" w:cs="Century Gothic"/>
                <w:b/>
                <w:i/>
                <w:position w:val="0"/>
                <w:lang w:val="es-ES_tradnl"/>
              </w:rPr>
              <w:t>CARGO- DEDICACIÓN</w:t>
            </w:r>
          </w:p>
        </w:tc>
        <w:tc>
          <w:tcPr>
            <w:tcW w:w="3118" w:type="dxa"/>
            <w:vAlign w:val="center"/>
          </w:tcPr>
          <w:p w14:paraId="10427D3F" w14:textId="77777777" w:rsidR="001E118C" w:rsidRPr="001E118C" w:rsidRDefault="001E118C" w:rsidP="001E118C">
            <w:pPr>
              <w:ind w:hanging="2"/>
              <w:jc w:val="center"/>
              <w:rPr>
                <w:rFonts w:eastAsia="Century Gothic" w:cs="Century Gothic"/>
                <w:position w:val="0"/>
                <w:lang w:val="es-ES_tradnl"/>
              </w:rPr>
            </w:pPr>
            <w:r w:rsidRPr="001E118C">
              <w:rPr>
                <w:rFonts w:eastAsia="Century Gothic" w:cs="Century Gothic"/>
                <w:b/>
                <w:i/>
                <w:position w:val="0"/>
                <w:lang w:val="es-ES_tradnl"/>
              </w:rPr>
              <w:t>ASIGNATURA</w:t>
            </w:r>
          </w:p>
        </w:tc>
      </w:tr>
    </w:tbl>
    <w:p w14:paraId="5BEEF871" w14:textId="77777777" w:rsidR="001E118C" w:rsidRPr="001E118C" w:rsidRDefault="001E118C" w:rsidP="001E118C">
      <w:pPr>
        <w:ind w:hanging="2"/>
        <w:rPr>
          <w:rFonts w:eastAsia="Century Gothic" w:cs="Century Gothic"/>
          <w:position w:val="0"/>
          <w:lang w:val="es-ES_tradn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134"/>
        <w:gridCol w:w="1701"/>
        <w:gridCol w:w="3118"/>
      </w:tblGrid>
      <w:tr w:rsidR="001E118C" w:rsidRPr="001E118C" w14:paraId="097838D8"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79BDFD22"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ALFONSO, Hugo Alfredo</w:t>
            </w:r>
          </w:p>
        </w:tc>
        <w:tc>
          <w:tcPr>
            <w:tcW w:w="1134" w:type="dxa"/>
            <w:tcBorders>
              <w:top w:val="single" w:sz="4" w:space="0" w:color="000000"/>
              <w:left w:val="single" w:sz="4" w:space="0" w:color="000000"/>
              <w:bottom w:val="single" w:sz="4" w:space="0" w:color="000000"/>
              <w:right w:val="single" w:sz="4" w:space="0" w:color="000000"/>
            </w:tcBorders>
            <w:vAlign w:val="center"/>
          </w:tcPr>
          <w:p w14:paraId="08A50BB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ASO</w:t>
            </w:r>
          </w:p>
        </w:tc>
        <w:tc>
          <w:tcPr>
            <w:tcW w:w="1701" w:type="dxa"/>
            <w:tcBorders>
              <w:top w:val="single" w:sz="4" w:space="0" w:color="000000"/>
              <w:left w:val="single" w:sz="4" w:space="0" w:color="000000"/>
              <w:bottom w:val="single" w:sz="4" w:space="0" w:color="000000"/>
              <w:right w:val="single" w:sz="4" w:space="0" w:color="000000"/>
            </w:tcBorders>
            <w:vAlign w:val="center"/>
          </w:tcPr>
          <w:p w14:paraId="3EC064B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75E5BC5D"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Base de Datos</w:t>
            </w:r>
          </w:p>
        </w:tc>
      </w:tr>
      <w:tr w:rsidR="001E118C" w:rsidRPr="001E118C" w14:paraId="16892787"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4297016"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BALLESTEROS, Carlos Alberto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DEFF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ASO</w:t>
            </w:r>
          </w:p>
        </w:tc>
        <w:tc>
          <w:tcPr>
            <w:tcW w:w="1701" w:type="dxa"/>
            <w:tcBorders>
              <w:top w:val="single" w:sz="4" w:space="0" w:color="000000"/>
              <w:left w:val="single" w:sz="4" w:space="0" w:color="000000"/>
              <w:bottom w:val="single" w:sz="4" w:space="0" w:color="000000"/>
              <w:right w:val="single" w:sz="4" w:space="0" w:color="000000"/>
            </w:tcBorders>
            <w:vAlign w:val="center"/>
          </w:tcPr>
          <w:p w14:paraId="25AC50E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5EA90DF4"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Introducción a la Informática</w:t>
            </w:r>
          </w:p>
        </w:tc>
      </w:tr>
      <w:tr w:rsidR="001E118C" w:rsidRPr="001E118C" w14:paraId="0E8C3ED4"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6BE306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BERTI, Hugo</w:t>
            </w:r>
          </w:p>
        </w:tc>
        <w:tc>
          <w:tcPr>
            <w:tcW w:w="1134" w:type="dxa"/>
            <w:tcBorders>
              <w:top w:val="single" w:sz="4" w:space="0" w:color="000000"/>
              <w:left w:val="single" w:sz="4" w:space="0" w:color="000000"/>
              <w:bottom w:val="single" w:sz="4" w:space="0" w:color="000000"/>
              <w:right w:val="single" w:sz="4" w:space="0" w:color="000000"/>
            </w:tcBorders>
            <w:vAlign w:val="center"/>
          </w:tcPr>
          <w:p w14:paraId="69528D8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1F0CEFF4"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4E5E310A"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Métodos Numéricos</w:t>
            </w:r>
          </w:p>
        </w:tc>
      </w:tr>
      <w:tr w:rsidR="001E118C" w:rsidRPr="001E118C" w14:paraId="0A6D5F9F"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3552F799"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BERTI, Hugo</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18558"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ADJ</w:t>
            </w:r>
          </w:p>
        </w:tc>
        <w:tc>
          <w:tcPr>
            <w:tcW w:w="1701" w:type="dxa"/>
            <w:tcBorders>
              <w:top w:val="single" w:sz="4" w:space="0" w:color="000000"/>
              <w:left w:val="single" w:sz="4" w:space="0" w:color="000000"/>
              <w:bottom w:val="single" w:sz="4" w:space="0" w:color="000000"/>
              <w:right w:val="single" w:sz="4" w:space="0" w:color="000000"/>
            </w:tcBorders>
            <w:vAlign w:val="center"/>
          </w:tcPr>
          <w:p w14:paraId="2E9555DD"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320BD168"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Control de </w:t>
            </w:r>
            <w:r w:rsidRPr="001E118C">
              <w:rPr>
                <w:rFonts w:eastAsia="Century Gothic" w:cs="Century Gothic"/>
                <w:position w:val="0"/>
                <w:lang w:val="es-ES_tradnl"/>
              </w:rPr>
              <w:t>P</w:t>
            </w:r>
            <w:r w:rsidRPr="001E118C">
              <w:rPr>
                <w:rFonts w:eastAsia="Century Gothic" w:cs="Century Gothic"/>
                <w:color w:val="000000"/>
                <w:position w:val="0"/>
                <w:lang w:val="es-ES_tradnl"/>
              </w:rPr>
              <w:t xml:space="preserve">rocesos </w:t>
            </w:r>
            <w:r w:rsidRPr="001E118C">
              <w:rPr>
                <w:rFonts w:eastAsia="Century Gothic" w:cs="Century Gothic"/>
                <w:position w:val="0"/>
                <w:lang w:val="es-ES_tradnl"/>
              </w:rPr>
              <w:t>D</w:t>
            </w:r>
            <w:r w:rsidRPr="001E118C">
              <w:rPr>
                <w:rFonts w:eastAsia="Century Gothic" w:cs="Century Gothic"/>
                <w:color w:val="000000"/>
                <w:position w:val="0"/>
                <w:lang w:val="es-ES_tradnl"/>
              </w:rPr>
              <w:t>iscontinuos</w:t>
            </w:r>
          </w:p>
        </w:tc>
      </w:tr>
      <w:tr w:rsidR="001E118C" w:rsidRPr="001E118C" w14:paraId="77ABEC75"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0FA0C43"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CRESPO, Abel</w:t>
            </w:r>
          </w:p>
        </w:tc>
        <w:tc>
          <w:tcPr>
            <w:tcW w:w="1134" w:type="dxa"/>
            <w:tcBorders>
              <w:top w:val="single" w:sz="4" w:space="0" w:color="000000"/>
              <w:left w:val="single" w:sz="4" w:space="0" w:color="000000"/>
              <w:bottom w:val="single" w:sz="4" w:space="0" w:color="000000"/>
              <w:right w:val="single" w:sz="4" w:space="0" w:color="000000"/>
            </w:tcBorders>
            <w:vAlign w:val="center"/>
          </w:tcPr>
          <w:p w14:paraId="33B5345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TIT</w:t>
            </w:r>
          </w:p>
        </w:tc>
        <w:tc>
          <w:tcPr>
            <w:tcW w:w="1701" w:type="dxa"/>
            <w:tcBorders>
              <w:top w:val="single" w:sz="4" w:space="0" w:color="000000"/>
              <w:left w:val="single" w:sz="4" w:space="0" w:color="000000"/>
              <w:bottom w:val="single" w:sz="4" w:space="0" w:color="000000"/>
              <w:right w:val="single" w:sz="4" w:space="0" w:color="000000"/>
            </w:tcBorders>
            <w:vAlign w:val="center"/>
          </w:tcPr>
          <w:p w14:paraId="49A5CAD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78628C43"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Redes y Comunicaciones I y II</w:t>
            </w:r>
          </w:p>
        </w:tc>
      </w:tr>
      <w:tr w:rsidR="001E118C" w:rsidRPr="001E118C" w14:paraId="4A6ADBFB"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199B4A1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FERREYRA, María Teresa</w:t>
            </w:r>
          </w:p>
        </w:tc>
        <w:tc>
          <w:tcPr>
            <w:tcW w:w="1134" w:type="dxa"/>
            <w:tcBorders>
              <w:top w:val="single" w:sz="4" w:space="0" w:color="000000"/>
              <w:left w:val="single" w:sz="4" w:space="0" w:color="000000"/>
              <w:bottom w:val="single" w:sz="4" w:space="0" w:color="000000"/>
              <w:right w:val="single" w:sz="4" w:space="0" w:color="000000"/>
            </w:tcBorders>
            <w:vAlign w:val="center"/>
          </w:tcPr>
          <w:p w14:paraId="75769C3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6252C7F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SE</w:t>
            </w:r>
          </w:p>
        </w:tc>
        <w:tc>
          <w:tcPr>
            <w:tcW w:w="3118" w:type="dxa"/>
            <w:tcBorders>
              <w:top w:val="single" w:sz="4" w:space="0" w:color="000000"/>
              <w:left w:val="single" w:sz="4" w:space="0" w:color="000000"/>
              <w:bottom w:val="single" w:sz="4" w:space="0" w:color="000000"/>
              <w:right w:val="single" w:sz="4" w:space="0" w:color="000000"/>
            </w:tcBorders>
            <w:vAlign w:val="center"/>
          </w:tcPr>
          <w:p w14:paraId="1CCEF3C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Química </w:t>
            </w:r>
            <w:r w:rsidRPr="001E118C">
              <w:rPr>
                <w:rFonts w:eastAsia="Century Gothic" w:cs="Century Gothic"/>
                <w:position w:val="0"/>
                <w:lang w:val="es-ES_tradnl"/>
              </w:rPr>
              <w:t>G</w:t>
            </w:r>
            <w:r w:rsidRPr="001E118C">
              <w:rPr>
                <w:rFonts w:eastAsia="Century Gothic" w:cs="Century Gothic"/>
                <w:color w:val="000000"/>
                <w:position w:val="0"/>
                <w:lang w:val="es-ES_tradnl"/>
              </w:rPr>
              <w:t>eneral</w:t>
            </w:r>
          </w:p>
        </w:tc>
      </w:tr>
      <w:tr w:rsidR="001E118C" w:rsidRPr="001E118C" w14:paraId="4E527D80"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0085F8FD"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FLORES, Gustavo Marcelo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ADBC5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ASO</w:t>
            </w:r>
          </w:p>
        </w:tc>
        <w:tc>
          <w:tcPr>
            <w:tcW w:w="1701" w:type="dxa"/>
            <w:tcBorders>
              <w:top w:val="single" w:sz="4" w:space="0" w:color="000000"/>
              <w:left w:val="single" w:sz="4" w:space="0" w:color="000000"/>
              <w:bottom w:val="single" w:sz="4" w:space="0" w:color="000000"/>
              <w:right w:val="single" w:sz="4" w:space="0" w:color="000000"/>
            </w:tcBorders>
            <w:vAlign w:val="center"/>
          </w:tcPr>
          <w:p w14:paraId="5A1FBC9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0E9391F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Tecnología Mecánica</w:t>
            </w:r>
          </w:p>
        </w:tc>
      </w:tr>
      <w:tr w:rsidR="001E118C" w:rsidRPr="001E118C" w14:paraId="693DF123"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4DA5851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FRENCIA, Raúl Alberto</w:t>
            </w:r>
          </w:p>
        </w:tc>
        <w:tc>
          <w:tcPr>
            <w:tcW w:w="1134" w:type="dxa"/>
            <w:tcBorders>
              <w:top w:val="single" w:sz="4" w:space="0" w:color="000000"/>
              <w:left w:val="single" w:sz="4" w:space="0" w:color="000000"/>
              <w:bottom w:val="single" w:sz="4" w:space="0" w:color="000000"/>
              <w:right w:val="single" w:sz="4" w:space="0" w:color="000000"/>
            </w:tcBorders>
            <w:vAlign w:val="center"/>
          </w:tcPr>
          <w:p w14:paraId="61F0C622"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6CEDF85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005C1FD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Arquitectura de </w:t>
            </w:r>
            <w:r w:rsidRPr="001E118C">
              <w:rPr>
                <w:rFonts w:eastAsia="Century Gothic" w:cs="Century Gothic"/>
                <w:position w:val="0"/>
                <w:lang w:val="es-ES_tradnl"/>
              </w:rPr>
              <w:t>C</w:t>
            </w:r>
            <w:r w:rsidRPr="001E118C">
              <w:rPr>
                <w:rFonts w:eastAsia="Century Gothic" w:cs="Century Gothic"/>
                <w:color w:val="000000"/>
                <w:position w:val="0"/>
                <w:lang w:val="es-ES_tradnl"/>
              </w:rPr>
              <w:t>omputadoras</w:t>
            </w:r>
          </w:p>
        </w:tc>
      </w:tr>
      <w:tr w:rsidR="001E118C" w:rsidRPr="001E118C" w14:paraId="0616589A"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0858C5DA"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HERNANDEZ, Juan Carlos</w:t>
            </w:r>
          </w:p>
        </w:tc>
        <w:tc>
          <w:tcPr>
            <w:tcW w:w="1134" w:type="dxa"/>
            <w:tcBorders>
              <w:top w:val="single" w:sz="4" w:space="0" w:color="000000"/>
              <w:left w:val="single" w:sz="4" w:space="0" w:color="000000"/>
              <w:bottom w:val="single" w:sz="4" w:space="0" w:color="000000"/>
              <w:right w:val="single" w:sz="4" w:space="0" w:color="000000"/>
            </w:tcBorders>
            <w:vAlign w:val="center"/>
          </w:tcPr>
          <w:p w14:paraId="50AB00E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4B4E8D69"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1F93D9C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Laboratorio de </w:t>
            </w:r>
            <w:r w:rsidRPr="001E118C">
              <w:rPr>
                <w:rFonts w:eastAsia="Century Gothic" w:cs="Century Gothic"/>
                <w:position w:val="0"/>
                <w:lang w:val="es-ES_tradnl"/>
              </w:rPr>
              <w:t>R</w:t>
            </w:r>
            <w:r w:rsidRPr="001E118C">
              <w:rPr>
                <w:rFonts w:eastAsia="Century Gothic" w:cs="Century Gothic"/>
                <w:color w:val="000000"/>
                <w:position w:val="0"/>
                <w:lang w:val="es-ES_tradnl"/>
              </w:rPr>
              <w:t xml:space="preserve">edes y </w:t>
            </w:r>
            <w:r w:rsidRPr="001E118C">
              <w:rPr>
                <w:rFonts w:eastAsia="Century Gothic" w:cs="Century Gothic"/>
                <w:position w:val="0"/>
                <w:lang w:val="es-ES_tradnl"/>
              </w:rPr>
              <w:t>C</w:t>
            </w:r>
            <w:r w:rsidRPr="001E118C">
              <w:rPr>
                <w:rFonts w:eastAsia="Century Gothic" w:cs="Century Gothic"/>
                <w:color w:val="000000"/>
                <w:position w:val="0"/>
                <w:lang w:val="es-ES_tradnl"/>
              </w:rPr>
              <w:t>omunicaciones</w:t>
            </w:r>
          </w:p>
        </w:tc>
      </w:tr>
      <w:tr w:rsidR="001E118C" w:rsidRPr="001E118C" w14:paraId="6E071518"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251ACF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IGLESIAS, Mariano Carlos</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643B9"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ADJ</w:t>
            </w:r>
          </w:p>
        </w:tc>
        <w:tc>
          <w:tcPr>
            <w:tcW w:w="1701" w:type="dxa"/>
            <w:tcBorders>
              <w:top w:val="single" w:sz="4" w:space="0" w:color="000000"/>
              <w:left w:val="single" w:sz="4" w:space="0" w:color="000000"/>
              <w:bottom w:val="single" w:sz="4" w:space="0" w:color="000000"/>
              <w:right w:val="single" w:sz="4" w:space="0" w:color="000000"/>
            </w:tcBorders>
            <w:vAlign w:val="center"/>
          </w:tcPr>
          <w:p w14:paraId="1840D392"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SE</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146D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Arquitectura de control</w:t>
            </w:r>
          </w:p>
        </w:tc>
      </w:tr>
      <w:tr w:rsidR="001E118C" w:rsidRPr="001E118C" w14:paraId="5B1E6F75"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20C13102"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LEDERHOS, Federico Andrés</w:t>
            </w:r>
          </w:p>
        </w:tc>
        <w:tc>
          <w:tcPr>
            <w:tcW w:w="1134" w:type="dxa"/>
            <w:tcBorders>
              <w:top w:val="single" w:sz="4" w:space="0" w:color="000000"/>
              <w:left w:val="single" w:sz="4" w:space="0" w:color="000000"/>
              <w:bottom w:val="single" w:sz="4" w:space="0" w:color="000000"/>
              <w:right w:val="single" w:sz="4" w:space="0" w:color="000000"/>
            </w:tcBorders>
            <w:vAlign w:val="center"/>
          </w:tcPr>
          <w:p w14:paraId="2E81D3C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Ay1°</w:t>
            </w:r>
          </w:p>
        </w:tc>
        <w:tc>
          <w:tcPr>
            <w:tcW w:w="1701" w:type="dxa"/>
            <w:tcBorders>
              <w:top w:val="single" w:sz="4" w:space="0" w:color="000000"/>
              <w:left w:val="single" w:sz="4" w:space="0" w:color="000000"/>
              <w:bottom w:val="single" w:sz="4" w:space="0" w:color="000000"/>
              <w:right w:val="single" w:sz="4" w:space="0" w:color="000000"/>
            </w:tcBorders>
            <w:vAlign w:val="center"/>
          </w:tcPr>
          <w:p w14:paraId="45A70A2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343E751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Sistemas Organizacionales I</w:t>
            </w:r>
          </w:p>
        </w:tc>
      </w:tr>
      <w:tr w:rsidR="001E118C" w:rsidRPr="001E118C" w14:paraId="35D3B056"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39A6CAA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MICHELIS, Adriana Lorena </w:t>
            </w:r>
          </w:p>
        </w:tc>
        <w:tc>
          <w:tcPr>
            <w:tcW w:w="1134" w:type="dxa"/>
            <w:tcBorders>
              <w:top w:val="single" w:sz="4" w:space="0" w:color="000000"/>
              <w:left w:val="single" w:sz="4" w:space="0" w:color="000000"/>
              <w:bottom w:val="single" w:sz="4" w:space="0" w:color="000000"/>
              <w:right w:val="single" w:sz="4" w:space="0" w:color="000000"/>
            </w:tcBorders>
            <w:vAlign w:val="center"/>
          </w:tcPr>
          <w:p w14:paraId="4EB81DE9"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08605FE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744C7FE7"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Mecánica de los fluidos</w:t>
            </w:r>
          </w:p>
        </w:tc>
      </w:tr>
      <w:tr w:rsidR="001E118C" w:rsidRPr="001E118C" w14:paraId="0370CF09"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1520B0F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MINETTI, Gabriela Fabiana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2324994"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ASO</w:t>
            </w:r>
          </w:p>
        </w:tc>
        <w:tc>
          <w:tcPr>
            <w:tcW w:w="1701" w:type="dxa"/>
            <w:tcBorders>
              <w:top w:val="single" w:sz="4" w:space="0" w:color="000000"/>
              <w:left w:val="single" w:sz="4" w:space="0" w:color="000000"/>
              <w:bottom w:val="single" w:sz="4" w:space="0" w:color="000000"/>
              <w:right w:val="single" w:sz="4" w:space="0" w:color="000000"/>
            </w:tcBorders>
            <w:vAlign w:val="center"/>
          </w:tcPr>
          <w:p w14:paraId="7E3D75AC"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E</w:t>
            </w:r>
          </w:p>
        </w:tc>
        <w:tc>
          <w:tcPr>
            <w:tcW w:w="3118" w:type="dxa"/>
            <w:tcBorders>
              <w:top w:val="single" w:sz="4" w:space="0" w:color="000000"/>
              <w:left w:val="single" w:sz="4" w:space="0" w:color="000000"/>
              <w:bottom w:val="single" w:sz="4" w:space="0" w:color="000000"/>
              <w:right w:val="single" w:sz="4" w:space="0" w:color="000000"/>
            </w:tcBorders>
            <w:vAlign w:val="center"/>
          </w:tcPr>
          <w:p w14:paraId="16D84F8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Programación Lógica y Funcional</w:t>
            </w:r>
          </w:p>
        </w:tc>
      </w:tr>
      <w:tr w:rsidR="001E118C" w:rsidRPr="001E118C" w14:paraId="1B23D8A7"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19C3349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NICOLAU, Santiago Horacio </w:t>
            </w:r>
          </w:p>
        </w:tc>
        <w:tc>
          <w:tcPr>
            <w:tcW w:w="1134" w:type="dxa"/>
            <w:tcBorders>
              <w:top w:val="single" w:sz="4" w:space="0" w:color="000000"/>
              <w:left w:val="single" w:sz="4" w:space="0" w:color="000000"/>
              <w:bottom w:val="single" w:sz="4" w:space="0" w:color="000000"/>
              <w:right w:val="single" w:sz="4" w:space="0" w:color="000000"/>
            </w:tcBorders>
            <w:vAlign w:val="center"/>
          </w:tcPr>
          <w:p w14:paraId="70C50753"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51B6FB2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SE</w:t>
            </w:r>
          </w:p>
        </w:tc>
        <w:tc>
          <w:tcPr>
            <w:tcW w:w="3118" w:type="dxa"/>
            <w:tcBorders>
              <w:top w:val="single" w:sz="4" w:space="0" w:color="000000"/>
              <w:left w:val="single" w:sz="4" w:space="0" w:color="000000"/>
              <w:bottom w:val="single" w:sz="4" w:space="0" w:color="000000"/>
              <w:right w:val="single" w:sz="4" w:space="0" w:color="000000"/>
            </w:tcBorders>
            <w:vAlign w:val="center"/>
          </w:tcPr>
          <w:p w14:paraId="73CD041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Redes y </w:t>
            </w:r>
            <w:r w:rsidRPr="001E118C">
              <w:rPr>
                <w:rFonts w:eastAsia="Century Gothic" w:cs="Century Gothic"/>
                <w:position w:val="0"/>
                <w:lang w:val="es-ES_tradnl"/>
              </w:rPr>
              <w:t>C</w:t>
            </w:r>
            <w:r w:rsidRPr="001E118C">
              <w:rPr>
                <w:rFonts w:eastAsia="Century Gothic" w:cs="Century Gothic"/>
                <w:color w:val="000000"/>
                <w:position w:val="0"/>
                <w:lang w:val="es-ES_tradnl"/>
              </w:rPr>
              <w:t>omunicaciones I</w:t>
            </w:r>
          </w:p>
        </w:tc>
      </w:tr>
      <w:tr w:rsidR="001E118C" w:rsidRPr="001E118C" w14:paraId="72169FD7"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493B4BEB"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OLIVIERI, Sergio</w:t>
            </w:r>
          </w:p>
        </w:tc>
        <w:tc>
          <w:tcPr>
            <w:tcW w:w="1134" w:type="dxa"/>
            <w:tcBorders>
              <w:top w:val="single" w:sz="4" w:space="0" w:color="000000"/>
              <w:left w:val="single" w:sz="4" w:space="0" w:color="000000"/>
              <w:bottom w:val="single" w:sz="4" w:space="0" w:color="000000"/>
              <w:right w:val="single" w:sz="4" w:space="0" w:color="000000"/>
            </w:tcBorders>
            <w:vAlign w:val="center"/>
          </w:tcPr>
          <w:p w14:paraId="02DC5AA1"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5A8D8750"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028CE415"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 xml:space="preserve">Instalaciones </w:t>
            </w:r>
            <w:r w:rsidRPr="001E118C">
              <w:rPr>
                <w:rFonts w:eastAsia="Century Gothic" w:cs="Century Gothic"/>
                <w:position w:val="0"/>
                <w:lang w:val="es-ES_tradnl"/>
              </w:rPr>
              <w:t>E</w:t>
            </w:r>
            <w:r w:rsidRPr="001E118C">
              <w:rPr>
                <w:rFonts w:eastAsia="Century Gothic" w:cs="Century Gothic"/>
                <w:color w:val="000000"/>
                <w:position w:val="0"/>
                <w:lang w:val="es-ES_tradnl"/>
              </w:rPr>
              <w:t>léctricas I</w:t>
            </w:r>
          </w:p>
        </w:tc>
      </w:tr>
      <w:tr w:rsidR="001E118C" w:rsidRPr="001E118C" w14:paraId="0CA3F6E3" w14:textId="77777777" w:rsidTr="00A67288">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8FEED5F"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RAMBORGER, Marisa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16E5466E"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JTP</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BB988"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S</w:t>
            </w:r>
          </w:p>
        </w:tc>
        <w:tc>
          <w:tcPr>
            <w:tcW w:w="3118" w:type="dxa"/>
            <w:tcBorders>
              <w:top w:val="single" w:sz="4" w:space="0" w:color="000000"/>
              <w:left w:val="single" w:sz="4" w:space="0" w:color="000000"/>
              <w:bottom w:val="single" w:sz="4" w:space="0" w:color="000000"/>
              <w:right w:val="single" w:sz="4" w:space="0" w:color="000000"/>
            </w:tcBorders>
            <w:vAlign w:val="center"/>
          </w:tcPr>
          <w:p w14:paraId="469992DD" w14:textId="77777777" w:rsidR="001E118C" w:rsidRPr="001E118C" w:rsidRDefault="001E118C" w:rsidP="001E118C">
            <w:pPr>
              <w:ind w:hanging="2"/>
              <w:rPr>
                <w:rFonts w:eastAsia="Century Gothic" w:cs="Century Gothic"/>
                <w:color w:val="000000"/>
                <w:position w:val="0"/>
                <w:lang w:val="es-ES_tradnl"/>
              </w:rPr>
            </w:pPr>
            <w:r w:rsidRPr="001E118C">
              <w:rPr>
                <w:rFonts w:eastAsia="Century Gothic" w:cs="Century Gothic"/>
                <w:color w:val="000000"/>
                <w:position w:val="0"/>
                <w:lang w:val="es-ES_tradnl"/>
              </w:rPr>
              <w:t>Química General</w:t>
            </w:r>
          </w:p>
        </w:tc>
      </w:tr>
    </w:tbl>
    <w:p w14:paraId="09432AB3" w14:textId="77777777" w:rsidR="001E118C" w:rsidRPr="001E118C" w:rsidRDefault="001E118C" w:rsidP="001E118C">
      <w:pPr>
        <w:ind w:hanging="2"/>
        <w:rPr>
          <w:rFonts w:eastAsia="Century Gothic" w:cs="Century Gothic"/>
          <w:position w:val="0"/>
          <w:lang w:val="es-ES_tradnl"/>
        </w:rPr>
      </w:pPr>
    </w:p>
    <w:p w14:paraId="70C9CC66" w14:textId="77777777" w:rsidR="001E118C" w:rsidRPr="001E118C" w:rsidRDefault="001E118C" w:rsidP="001E118C">
      <w:pPr>
        <w:jc w:val="both"/>
        <w:rPr>
          <w:rFonts w:eastAsia="Times New Roman" w:cs="Times New Roman"/>
          <w:b/>
          <w:position w:val="0"/>
          <w:lang w:val="es-ES_tradnl"/>
        </w:rPr>
      </w:pPr>
    </w:p>
    <w:p w14:paraId="1163DA20" w14:textId="77777777" w:rsidR="00E4347C" w:rsidRPr="005C0DC2" w:rsidRDefault="00E4347C" w:rsidP="00512280">
      <w:pPr>
        <w:pStyle w:val="Textoindependiente"/>
        <w:rPr>
          <w:rFonts w:eastAsia="Century Gothic" w:cs="Century Gothic"/>
          <w:highlight w:val="yellow"/>
        </w:rPr>
      </w:pPr>
    </w:p>
    <w:sectPr w:rsidR="00E4347C" w:rsidRPr="005C0DC2" w:rsidSect="009669DB">
      <w:headerReference w:type="even" r:id="rId48"/>
      <w:footerReference w:type="even" r:id="rId49"/>
      <w:headerReference w:type="first" r:id="rId50"/>
      <w:footerReference w:type="first" r:id="rId51"/>
      <w:pgSz w:w="11906" w:h="16838" w:code="9"/>
      <w:pgMar w:top="1094" w:right="1418" w:bottom="709" w:left="1701" w:header="425" w:footer="425"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D7E0" w14:textId="77777777" w:rsidR="00A375E9" w:rsidRDefault="00A375E9" w:rsidP="00FD74EB">
      <w:r>
        <w:separator/>
      </w:r>
    </w:p>
    <w:p w14:paraId="33C57BF3" w14:textId="77777777" w:rsidR="00A375E9" w:rsidRDefault="00A375E9" w:rsidP="00FD74EB"/>
    <w:p w14:paraId="3A30EF5F" w14:textId="77777777" w:rsidR="00A375E9" w:rsidRDefault="00A375E9" w:rsidP="00FD74EB"/>
    <w:p w14:paraId="025BDE0A" w14:textId="77777777" w:rsidR="00A375E9" w:rsidRDefault="00A375E9" w:rsidP="00FD74EB"/>
    <w:p w14:paraId="1961E6E6" w14:textId="77777777" w:rsidR="00A375E9" w:rsidRDefault="00A375E9" w:rsidP="00FD74EB"/>
    <w:p w14:paraId="5BE3C10C" w14:textId="77777777" w:rsidR="00A375E9" w:rsidRDefault="00A375E9" w:rsidP="00FD74EB"/>
    <w:p w14:paraId="4B71E2BE" w14:textId="77777777" w:rsidR="00A375E9" w:rsidRDefault="00A375E9" w:rsidP="00FD74EB"/>
    <w:p w14:paraId="6B1476C0" w14:textId="77777777" w:rsidR="00A375E9" w:rsidRDefault="00A375E9" w:rsidP="00FD74EB"/>
    <w:p w14:paraId="0B1C9AE4" w14:textId="77777777" w:rsidR="00A375E9" w:rsidRDefault="00A375E9" w:rsidP="00FD74EB"/>
    <w:p w14:paraId="636EC91C" w14:textId="77777777" w:rsidR="00A375E9" w:rsidRDefault="00A375E9" w:rsidP="00FD74EB"/>
    <w:p w14:paraId="2C261E6D" w14:textId="77777777" w:rsidR="00A375E9" w:rsidRDefault="00A375E9" w:rsidP="00FD74EB"/>
    <w:p w14:paraId="4D69FA9D" w14:textId="77777777" w:rsidR="00A375E9" w:rsidRDefault="00A375E9" w:rsidP="00FD74EB"/>
    <w:p w14:paraId="75C029A8" w14:textId="77777777" w:rsidR="00A375E9" w:rsidRDefault="00A375E9" w:rsidP="00FD74EB"/>
    <w:p w14:paraId="680AFCF4" w14:textId="77777777" w:rsidR="00A375E9" w:rsidRDefault="00A375E9" w:rsidP="00FD74EB"/>
    <w:p w14:paraId="0896FE47" w14:textId="77777777" w:rsidR="00A375E9" w:rsidRDefault="00A375E9" w:rsidP="00FD74EB"/>
    <w:p w14:paraId="23A590E8" w14:textId="77777777" w:rsidR="00A375E9" w:rsidRDefault="00A375E9" w:rsidP="00FD74EB"/>
    <w:p w14:paraId="21B4E714" w14:textId="77777777" w:rsidR="00A375E9" w:rsidRDefault="00A375E9" w:rsidP="00FD74EB"/>
    <w:p w14:paraId="3411B917" w14:textId="77777777" w:rsidR="00A375E9" w:rsidRDefault="00A375E9" w:rsidP="00FD74EB"/>
    <w:p w14:paraId="26F6847E" w14:textId="77777777" w:rsidR="00A375E9" w:rsidRDefault="00A375E9" w:rsidP="00FD74EB"/>
    <w:p w14:paraId="5A45A725" w14:textId="77777777" w:rsidR="00A375E9" w:rsidRDefault="00A375E9" w:rsidP="00FD74EB"/>
    <w:p w14:paraId="3D2A1A52" w14:textId="77777777" w:rsidR="00A375E9" w:rsidRDefault="00A375E9" w:rsidP="00FD74EB"/>
    <w:p w14:paraId="13409A80" w14:textId="77777777" w:rsidR="00A375E9" w:rsidRDefault="00A375E9" w:rsidP="00FD74EB"/>
    <w:p w14:paraId="3073EAC1" w14:textId="77777777" w:rsidR="00A375E9" w:rsidRDefault="00A375E9" w:rsidP="00FD74EB"/>
    <w:p w14:paraId="6A01C82D" w14:textId="77777777" w:rsidR="00A375E9" w:rsidRDefault="00A375E9" w:rsidP="00FD74EB"/>
    <w:p w14:paraId="61694CEC" w14:textId="77777777" w:rsidR="00A375E9" w:rsidRDefault="00A375E9" w:rsidP="00FD74EB"/>
    <w:p w14:paraId="1FB8ED20" w14:textId="77777777" w:rsidR="00A375E9" w:rsidRDefault="00A375E9" w:rsidP="00FD74EB"/>
    <w:p w14:paraId="146DB3FA" w14:textId="77777777" w:rsidR="00A375E9" w:rsidRDefault="00A375E9" w:rsidP="00FD74EB"/>
    <w:p w14:paraId="4F9E3F02" w14:textId="77777777" w:rsidR="00A375E9" w:rsidRDefault="00A375E9" w:rsidP="00FD74EB"/>
    <w:p w14:paraId="04E40A9E" w14:textId="77777777" w:rsidR="00A375E9" w:rsidRDefault="00A375E9" w:rsidP="00FD74EB"/>
    <w:p w14:paraId="3B780F8A" w14:textId="77777777" w:rsidR="00A375E9" w:rsidRDefault="00A375E9" w:rsidP="00FD74EB"/>
    <w:p w14:paraId="07F8E732" w14:textId="77777777" w:rsidR="00A375E9" w:rsidRDefault="00A375E9" w:rsidP="00FD74EB"/>
    <w:p w14:paraId="72CA1645" w14:textId="77777777" w:rsidR="00A375E9" w:rsidRDefault="00A375E9" w:rsidP="00FD74EB"/>
    <w:p w14:paraId="4DC53C3E" w14:textId="77777777" w:rsidR="00A375E9" w:rsidRDefault="00A375E9" w:rsidP="00154B35"/>
    <w:p w14:paraId="22A4F503" w14:textId="77777777" w:rsidR="00A375E9" w:rsidRDefault="00A375E9" w:rsidP="00EA5A45"/>
    <w:p w14:paraId="2D582971" w14:textId="77777777" w:rsidR="00A375E9" w:rsidRDefault="00A375E9"/>
    <w:p w14:paraId="2A3A941E" w14:textId="77777777" w:rsidR="00A375E9" w:rsidRDefault="00A375E9"/>
    <w:p w14:paraId="245101FD" w14:textId="77777777" w:rsidR="00A375E9" w:rsidRDefault="00A375E9" w:rsidP="00C147AB"/>
    <w:p w14:paraId="52C61E80" w14:textId="77777777" w:rsidR="00A375E9" w:rsidRDefault="00A375E9" w:rsidP="00C147AB"/>
    <w:p w14:paraId="158CFB4E" w14:textId="77777777" w:rsidR="00A375E9" w:rsidRDefault="00A375E9" w:rsidP="00C147AB"/>
    <w:p w14:paraId="5C919AE7" w14:textId="77777777" w:rsidR="00A375E9" w:rsidRDefault="00A375E9" w:rsidP="00E3209B"/>
    <w:p w14:paraId="58F07944" w14:textId="77777777" w:rsidR="00A375E9" w:rsidRDefault="00A375E9"/>
    <w:p w14:paraId="1C690E61" w14:textId="77777777" w:rsidR="00A375E9" w:rsidRDefault="00A375E9" w:rsidP="00E9043E"/>
  </w:endnote>
  <w:endnote w:type="continuationSeparator" w:id="0">
    <w:p w14:paraId="5319B65C" w14:textId="77777777" w:rsidR="00A375E9" w:rsidRDefault="00A375E9" w:rsidP="00FD74EB">
      <w:r>
        <w:continuationSeparator/>
      </w:r>
    </w:p>
    <w:p w14:paraId="1C75D977" w14:textId="77777777" w:rsidR="00A375E9" w:rsidRDefault="00A375E9" w:rsidP="00FD74EB"/>
    <w:p w14:paraId="70246F3D" w14:textId="77777777" w:rsidR="00A375E9" w:rsidRDefault="00A375E9" w:rsidP="00FD74EB"/>
    <w:p w14:paraId="40CC5C2A" w14:textId="77777777" w:rsidR="00A375E9" w:rsidRDefault="00A375E9" w:rsidP="00FD74EB"/>
    <w:p w14:paraId="7AF88B66" w14:textId="77777777" w:rsidR="00A375E9" w:rsidRDefault="00A375E9" w:rsidP="00FD74EB"/>
    <w:p w14:paraId="2C08C796" w14:textId="77777777" w:rsidR="00A375E9" w:rsidRDefault="00A375E9" w:rsidP="00FD74EB"/>
    <w:p w14:paraId="67DD7EF6" w14:textId="77777777" w:rsidR="00A375E9" w:rsidRDefault="00A375E9" w:rsidP="00FD74EB"/>
    <w:p w14:paraId="375C896C" w14:textId="77777777" w:rsidR="00A375E9" w:rsidRDefault="00A375E9" w:rsidP="00FD74EB"/>
    <w:p w14:paraId="7410B6D8" w14:textId="77777777" w:rsidR="00A375E9" w:rsidRDefault="00A375E9" w:rsidP="00FD74EB"/>
    <w:p w14:paraId="404368AA" w14:textId="77777777" w:rsidR="00A375E9" w:rsidRDefault="00A375E9" w:rsidP="00FD74EB"/>
    <w:p w14:paraId="751326AF" w14:textId="77777777" w:rsidR="00A375E9" w:rsidRDefault="00A375E9" w:rsidP="00FD74EB"/>
    <w:p w14:paraId="7ABFFB1C" w14:textId="77777777" w:rsidR="00A375E9" w:rsidRDefault="00A375E9" w:rsidP="00FD74EB"/>
    <w:p w14:paraId="321164F9" w14:textId="77777777" w:rsidR="00A375E9" w:rsidRDefault="00A375E9" w:rsidP="00FD74EB"/>
    <w:p w14:paraId="605B6B6A" w14:textId="77777777" w:rsidR="00A375E9" w:rsidRDefault="00A375E9" w:rsidP="00FD74EB"/>
    <w:p w14:paraId="2E349BDF" w14:textId="77777777" w:rsidR="00A375E9" w:rsidRDefault="00A375E9" w:rsidP="00FD74EB"/>
    <w:p w14:paraId="334C961A" w14:textId="77777777" w:rsidR="00A375E9" w:rsidRDefault="00A375E9" w:rsidP="00FD74EB"/>
    <w:p w14:paraId="1C271FFD" w14:textId="77777777" w:rsidR="00A375E9" w:rsidRDefault="00A375E9" w:rsidP="00FD74EB"/>
    <w:p w14:paraId="2402FDC3" w14:textId="77777777" w:rsidR="00A375E9" w:rsidRDefault="00A375E9" w:rsidP="00FD74EB"/>
    <w:p w14:paraId="21CDD4F1" w14:textId="77777777" w:rsidR="00A375E9" w:rsidRDefault="00A375E9" w:rsidP="00FD74EB"/>
    <w:p w14:paraId="706EF6BE" w14:textId="77777777" w:rsidR="00A375E9" w:rsidRDefault="00A375E9" w:rsidP="00FD74EB"/>
    <w:p w14:paraId="6BFCC504" w14:textId="77777777" w:rsidR="00A375E9" w:rsidRDefault="00A375E9" w:rsidP="00FD74EB"/>
    <w:p w14:paraId="5B1F1D2B" w14:textId="77777777" w:rsidR="00A375E9" w:rsidRDefault="00A375E9" w:rsidP="00FD74EB"/>
    <w:p w14:paraId="53AED80E" w14:textId="77777777" w:rsidR="00A375E9" w:rsidRDefault="00A375E9" w:rsidP="00FD74EB"/>
    <w:p w14:paraId="75A37E54" w14:textId="77777777" w:rsidR="00A375E9" w:rsidRDefault="00A375E9" w:rsidP="00FD74EB"/>
    <w:p w14:paraId="1C325647" w14:textId="77777777" w:rsidR="00A375E9" w:rsidRDefault="00A375E9" w:rsidP="00FD74EB"/>
    <w:p w14:paraId="52249BB6" w14:textId="77777777" w:rsidR="00A375E9" w:rsidRDefault="00A375E9" w:rsidP="00FD74EB"/>
    <w:p w14:paraId="61767E9D" w14:textId="77777777" w:rsidR="00A375E9" w:rsidRDefault="00A375E9" w:rsidP="00FD74EB"/>
    <w:p w14:paraId="19E443A6" w14:textId="77777777" w:rsidR="00A375E9" w:rsidRDefault="00A375E9" w:rsidP="00FD74EB"/>
    <w:p w14:paraId="6503FF62" w14:textId="77777777" w:rsidR="00A375E9" w:rsidRDefault="00A375E9" w:rsidP="00FD74EB"/>
    <w:p w14:paraId="656948C3" w14:textId="77777777" w:rsidR="00A375E9" w:rsidRDefault="00A375E9" w:rsidP="00FD74EB"/>
    <w:p w14:paraId="13194BD7" w14:textId="77777777" w:rsidR="00A375E9" w:rsidRDefault="00A375E9" w:rsidP="00FD74EB"/>
    <w:p w14:paraId="4C7F3944" w14:textId="77777777" w:rsidR="00A375E9" w:rsidRDefault="00A375E9" w:rsidP="00FD74EB"/>
    <w:p w14:paraId="47C4CE74" w14:textId="77777777" w:rsidR="00A375E9" w:rsidRDefault="00A375E9" w:rsidP="00154B35"/>
    <w:p w14:paraId="64310F6E" w14:textId="77777777" w:rsidR="00A375E9" w:rsidRDefault="00A375E9" w:rsidP="00EA5A45"/>
    <w:p w14:paraId="4929E041" w14:textId="77777777" w:rsidR="00A375E9" w:rsidRDefault="00A375E9"/>
    <w:p w14:paraId="668CE9AA" w14:textId="77777777" w:rsidR="00A375E9" w:rsidRDefault="00A375E9"/>
    <w:p w14:paraId="46ED069C" w14:textId="77777777" w:rsidR="00A375E9" w:rsidRDefault="00A375E9" w:rsidP="00C147AB"/>
    <w:p w14:paraId="0E235F13" w14:textId="77777777" w:rsidR="00A375E9" w:rsidRDefault="00A375E9" w:rsidP="00C147AB"/>
    <w:p w14:paraId="7E030B8E" w14:textId="77777777" w:rsidR="00A375E9" w:rsidRDefault="00A375E9" w:rsidP="00C147AB"/>
    <w:p w14:paraId="55DF3481" w14:textId="77777777" w:rsidR="00A375E9" w:rsidRDefault="00A375E9" w:rsidP="00E3209B"/>
    <w:p w14:paraId="6EEE24AF" w14:textId="77777777" w:rsidR="00A375E9" w:rsidRDefault="00A375E9"/>
    <w:p w14:paraId="41023606" w14:textId="77777777" w:rsidR="00A375E9" w:rsidRDefault="00A375E9" w:rsidP="00E90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E8A4" w14:textId="77777777" w:rsidR="00714E54" w:rsidRDefault="00714E54">
    <w:pPr>
      <w:pBdr>
        <w:top w:val="nil"/>
        <w:left w:val="nil"/>
        <w:bottom w:val="nil"/>
        <w:right w:val="nil"/>
        <w:between w:val="nil"/>
      </w:pBdr>
      <w:tabs>
        <w:tab w:val="center" w:pos="4419"/>
        <w:tab w:val="right" w:pos="8838"/>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29B7" w14:textId="77777777" w:rsidR="00714E54" w:rsidRDefault="00714E54">
    <w:pPr>
      <w:pBdr>
        <w:top w:val="nil"/>
        <w:left w:val="nil"/>
        <w:bottom w:val="nil"/>
        <w:right w:val="nil"/>
        <w:between w:val="nil"/>
      </w:pBdr>
      <w:tabs>
        <w:tab w:val="center" w:pos="4419"/>
        <w:tab w:val="right" w:pos="8838"/>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7FCD" w14:textId="77777777" w:rsidR="00714E54" w:rsidRDefault="00714E54">
    <w:pPr>
      <w:pBdr>
        <w:top w:val="nil"/>
        <w:left w:val="nil"/>
        <w:bottom w:val="nil"/>
        <w:right w:val="nil"/>
        <w:between w:val="nil"/>
      </w:pBdr>
      <w:tabs>
        <w:tab w:val="center" w:pos="4419"/>
        <w:tab w:val="right" w:pos="8838"/>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87F9" w14:textId="77777777" w:rsidR="001E118C" w:rsidRDefault="001E118C">
    <w:pPr>
      <w:pBdr>
        <w:top w:val="nil"/>
        <w:left w:val="nil"/>
        <w:bottom w:val="nil"/>
        <w:right w:val="nil"/>
        <w:between w:val="nil"/>
      </w:pBdr>
      <w:tabs>
        <w:tab w:val="center" w:pos="4419"/>
        <w:tab w:val="right" w:pos="8838"/>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2BCF" w14:textId="77777777" w:rsidR="001E118C" w:rsidRDefault="001E118C">
    <w:pPr>
      <w:pBdr>
        <w:top w:val="nil"/>
        <w:left w:val="nil"/>
        <w:bottom w:val="nil"/>
        <w:right w:val="nil"/>
        <w:between w:val="nil"/>
      </w:pBdr>
      <w:tabs>
        <w:tab w:val="center" w:pos="4419"/>
        <w:tab w:val="right" w:pos="8838"/>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B4BB" w14:textId="77777777" w:rsidR="001E118C" w:rsidRDefault="001E118C">
    <w:pPr>
      <w:pBdr>
        <w:top w:val="nil"/>
        <w:left w:val="nil"/>
        <w:bottom w:val="nil"/>
        <w:right w:val="nil"/>
        <w:between w:val="nil"/>
      </w:pBdr>
      <w:tabs>
        <w:tab w:val="center" w:pos="4419"/>
        <w:tab w:val="right" w:pos="8838"/>
      </w:tabs>
      <w:ind w:hanging="2"/>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D2AA" w14:textId="77777777" w:rsidR="008A51B7" w:rsidRDefault="007E1B70">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8A51B7">
      <w:rPr>
        <w:color w:val="000000"/>
      </w:rPr>
      <w:instrText>PAGE</w:instrText>
    </w:r>
    <w:r>
      <w:rPr>
        <w:color w:val="000000"/>
      </w:rPr>
      <w:fldChar w:fldCharType="end"/>
    </w:r>
  </w:p>
  <w:p w14:paraId="49067BCE" w14:textId="77777777" w:rsidR="008A51B7" w:rsidRDefault="008A51B7">
    <w:pPr>
      <w:pStyle w:val="Normal1"/>
      <w:pBdr>
        <w:top w:val="nil"/>
        <w:left w:val="nil"/>
        <w:bottom w:val="nil"/>
        <w:right w:val="nil"/>
        <w:between w:val="nil"/>
      </w:pBdr>
      <w:tabs>
        <w:tab w:val="center" w:pos="4419"/>
        <w:tab w:val="right" w:pos="8838"/>
      </w:tabs>
      <w:ind w:right="360"/>
      <w:rPr>
        <w:color w:val="000000"/>
      </w:rPr>
    </w:pPr>
  </w:p>
  <w:p w14:paraId="18C86295" w14:textId="77777777" w:rsidR="008A51B7" w:rsidRDefault="008A51B7" w:rsidP="00FD74EB"/>
  <w:p w14:paraId="5A7AB250" w14:textId="77777777" w:rsidR="008A51B7" w:rsidRDefault="008A51B7" w:rsidP="00FD74EB"/>
  <w:p w14:paraId="30178C24" w14:textId="77777777" w:rsidR="008A51B7" w:rsidRDefault="008A51B7" w:rsidP="00FD74EB"/>
  <w:p w14:paraId="12681C32" w14:textId="77777777" w:rsidR="008A51B7" w:rsidRDefault="008A51B7" w:rsidP="00FD74EB"/>
  <w:p w14:paraId="3F0E58D8" w14:textId="77777777" w:rsidR="008A51B7" w:rsidRDefault="008A51B7" w:rsidP="00FD74EB"/>
  <w:p w14:paraId="24733687" w14:textId="77777777" w:rsidR="008A51B7" w:rsidRDefault="008A51B7" w:rsidP="00FD74EB"/>
  <w:p w14:paraId="72FFADA2" w14:textId="77777777" w:rsidR="008A51B7" w:rsidRDefault="008A51B7" w:rsidP="00FD74EB"/>
  <w:p w14:paraId="55B522D3" w14:textId="77777777" w:rsidR="008A51B7" w:rsidRDefault="008A51B7" w:rsidP="00FD74EB"/>
  <w:p w14:paraId="2105E5FA" w14:textId="77777777" w:rsidR="008A51B7" w:rsidRDefault="008A51B7" w:rsidP="00FD74EB"/>
  <w:p w14:paraId="7A545BD1" w14:textId="77777777" w:rsidR="008A51B7" w:rsidRDefault="008A51B7" w:rsidP="00FD74EB"/>
  <w:p w14:paraId="11536361" w14:textId="77777777" w:rsidR="008A51B7" w:rsidRDefault="008A51B7" w:rsidP="00FD74EB"/>
  <w:p w14:paraId="47183CDB" w14:textId="77777777" w:rsidR="008A51B7" w:rsidRDefault="008A51B7" w:rsidP="00FD74EB"/>
  <w:p w14:paraId="07E37561" w14:textId="77777777" w:rsidR="008A51B7" w:rsidRDefault="008A51B7" w:rsidP="00FD74EB"/>
  <w:p w14:paraId="3C1AB938" w14:textId="77777777" w:rsidR="008A51B7" w:rsidRDefault="008A51B7" w:rsidP="00FD74EB"/>
  <w:p w14:paraId="68406EE9" w14:textId="77777777" w:rsidR="007E1B70" w:rsidRDefault="007E1B70" w:rsidP="00FD74EB"/>
  <w:p w14:paraId="6B85FB46" w14:textId="77777777" w:rsidR="001815CB" w:rsidRDefault="001815CB" w:rsidP="00FD74EB"/>
  <w:p w14:paraId="3C83B77A" w14:textId="77777777" w:rsidR="001815CB" w:rsidRDefault="001815CB" w:rsidP="00FD74EB"/>
  <w:p w14:paraId="02D614B9" w14:textId="77777777" w:rsidR="001815CB" w:rsidRDefault="001815CB" w:rsidP="00FD74EB"/>
  <w:p w14:paraId="5CAF7B6D" w14:textId="77777777" w:rsidR="001815CB" w:rsidRDefault="001815CB" w:rsidP="00FD74EB"/>
  <w:p w14:paraId="2F4E0F57" w14:textId="77777777" w:rsidR="001815CB" w:rsidRDefault="001815CB" w:rsidP="00FD74EB"/>
  <w:p w14:paraId="3D6EC92B" w14:textId="77777777" w:rsidR="00856CB6" w:rsidRDefault="00856CB6" w:rsidP="00FD74EB"/>
  <w:p w14:paraId="6FDC913A" w14:textId="77777777" w:rsidR="00856CB6" w:rsidRDefault="00856CB6" w:rsidP="00FD74EB"/>
  <w:p w14:paraId="34D8E9C6" w14:textId="77777777" w:rsidR="00856CB6" w:rsidRDefault="00856CB6" w:rsidP="00FD74EB"/>
  <w:p w14:paraId="44B61D3A" w14:textId="77777777" w:rsidR="00856CB6" w:rsidRDefault="00856CB6" w:rsidP="00FD74EB"/>
  <w:p w14:paraId="615A4900" w14:textId="77777777" w:rsidR="00856CB6" w:rsidRDefault="00856CB6" w:rsidP="00FD74EB"/>
  <w:p w14:paraId="3746FFC5" w14:textId="77777777" w:rsidR="00856CB6" w:rsidRDefault="00856CB6" w:rsidP="00FD74EB"/>
  <w:p w14:paraId="01907200" w14:textId="77777777" w:rsidR="00856CB6" w:rsidRDefault="00856CB6" w:rsidP="00FD74EB"/>
  <w:p w14:paraId="54037521" w14:textId="77777777" w:rsidR="00605391" w:rsidRDefault="00605391" w:rsidP="00FD74EB"/>
  <w:p w14:paraId="13672478" w14:textId="77777777" w:rsidR="00605391" w:rsidRDefault="00605391" w:rsidP="00FD74EB"/>
  <w:p w14:paraId="2A66DC27" w14:textId="77777777" w:rsidR="00605391" w:rsidRDefault="00605391" w:rsidP="00FD74EB"/>
  <w:p w14:paraId="6576059E" w14:textId="77777777" w:rsidR="00074FFD" w:rsidRDefault="00074FFD" w:rsidP="00FD74EB"/>
  <w:p w14:paraId="2CE9FF2D" w14:textId="77777777" w:rsidR="00074FFD" w:rsidRDefault="00074FFD" w:rsidP="00154B35"/>
  <w:p w14:paraId="15CC0051" w14:textId="77777777" w:rsidR="00074FFD" w:rsidRDefault="00074FFD" w:rsidP="00EA5A45"/>
  <w:p w14:paraId="560019AF" w14:textId="77777777" w:rsidR="0022192C" w:rsidRDefault="0022192C"/>
  <w:p w14:paraId="44FC7511" w14:textId="77777777" w:rsidR="00F91040" w:rsidRDefault="00F91040"/>
  <w:p w14:paraId="18FEABC4" w14:textId="77777777" w:rsidR="00F91040" w:rsidRDefault="00F91040" w:rsidP="00C147AB"/>
  <w:p w14:paraId="5FB6D5C2" w14:textId="77777777" w:rsidR="00F91040" w:rsidRDefault="00F91040" w:rsidP="00C147AB"/>
  <w:p w14:paraId="08B2984C" w14:textId="77777777" w:rsidR="00F91040" w:rsidRDefault="00F91040" w:rsidP="00C147AB"/>
  <w:p w14:paraId="3ACD8B47" w14:textId="77777777" w:rsidR="00F91040" w:rsidRDefault="00F91040" w:rsidP="00E3209B"/>
  <w:p w14:paraId="75C2D609" w14:textId="77777777" w:rsidR="008A0655" w:rsidRDefault="008A0655"/>
  <w:p w14:paraId="5C7CA32A" w14:textId="77777777" w:rsidR="008A0655" w:rsidRDefault="008A0655" w:rsidP="00E9043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843" w14:textId="77777777" w:rsidR="008A51B7" w:rsidRDefault="007E1B70">
    <w:pPr>
      <w:pStyle w:val="Normal1"/>
      <w:pBdr>
        <w:top w:val="nil"/>
        <w:left w:val="nil"/>
        <w:bottom w:val="nil"/>
        <w:right w:val="nil"/>
        <w:between w:val="nil"/>
      </w:pBdr>
      <w:tabs>
        <w:tab w:val="center" w:pos="4419"/>
        <w:tab w:val="right" w:pos="8838"/>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end"/>
    </w:r>
    <w:r w:rsidR="008A51B7">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NUMPAGES</w:instrText>
    </w:r>
    <w:r>
      <w:rPr>
        <w:rFonts w:ascii="Century Gothic" w:eastAsia="Century Gothic" w:hAnsi="Century Gothic" w:cs="Century Gothic"/>
        <w:color w:val="000000"/>
        <w:sz w:val="20"/>
        <w:szCs w:val="20"/>
      </w:rPr>
      <w:fldChar w:fldCharType="separate"/>
    </w:r>
    <w:r w:rsidR="008A51B7">
      <w:rPr>
        <w:rFonts w:ascii="Century Gothic" w:eastAsia="Century Gothic" w:hAnsi="Century Gothic" w:cs="Century Gothic"/>
        <w:noProof/>
        <w:color w:val="000000"/>
        <w:sz w:val="20"/>
        <w:szCs w:val="20"/>
      </w:rPr>
      <w:t>40</w:t>
    </w:r>
    <w:r>
      <w:rPr>
        <w:rFonts w:ascii="Century Gothic" w:eastAsia="Century Gothic" w:hAnsi="Century Gothic" w:cs="Century Gothic"/>
        <w:color w:val="000000"/>
        <w:sz w:val="20"/>
        <w:szCs w:val="20"/>
      </w:rPr>
      <w:fldChar w:fldCharType="end"/>
    </w:r>
  </w:p>
  <w:p w14:paraId="4BD533D1" w14:textId="77777777" w:rsidR="008A51B7" w:rsidRDefault="008A51B7" w:rsidP="00FD74EB"/>
  <w:p w14:paraId="4D31ADF8" w14:textId="77777777" w:rsidR="008A51B7" w:rsidRDefault="008A51B7" w:rsidP="00FD74EB"/>
  <w:p w14:paraId="05EBE328" w14:textId="77777777" w:rsidR="008A51B7" w:rsidRDefault="008A51B7" w:rsidP="00FD74EB"/>
  <w:p w14:paraId="457623C3" w14:textId="77777777" w:rsidR="008A51B7" w:rsidRDefault="008A51B7" w:rsidP="00FD74EB"/>
  <w:p w14:paraId="6046CC73" w14:textId="77777777" w:rsidR="008A51B7" w:rsidRDefault="008A51B7" w:rsidP="00FD74EB"/>
  <w:p w14:paraId="171E451A" w14:textId="77777777" w:rsidR="008A51B7" w:rsidRDefault="008A51B7" w:rsidP="00FD74EB"/>
  <w:p w14:paraId="7F4DAA71" w14:textId="77777777" w:rsidR="008A51B7" w:rsidRDefault="008A51B7" w:rsidP="00FD74EB"/>
  <w:p w14:paraId="6190B380" w14:textId="77777777" w:rsidR="008A51B7" w:rsidRDefault="008A51B7" w:rsidP="00FD74EB"/>
  <w:p w14:paraId="0743187C" w14:textId="77777777" w:rsidR="008A51B7" w:rsidRDefault="008A51B7" w:rsidP="00FD74EB"/>
  <w:p w14:paraId="340EFE80" w14:textId="77777777" w:rsidR="008A51B7" w:rsidRDefault="008A51B7" w:rsidP="00FD74EB"/>
  <w:p w14:paraId="3E4649D8" w14:textId="77777777" w:rsidR="008A51B7" w:rsidRDefault="008A51B7" w:rsidP="00FD74EB"/>
  <w:p w14:paraId="298BB90A" w14:textId="77777777" w:rsidR="008A51B7" w:rsidRDefault="008A51B7" w:rsidP="00FD74EB"/>
  <w:p w14:paraId="704678BD" w14:textId="77777777" w:rsidR="008A51B7" w:rsidRDefault="008A51B7" w:rsidP="00FD74EB"/>
  <w:p w14:paraId="5A92EF22" w14:textId="77777777" w:rsidR="008A51B7" w:rsidRDefault="008A51B7" w:rsidP="00FD74EB"/>
  <w:p w14:paraId="51ECCA96" w14:textId="77777777" w:rsidR="007E1B70" w:rsidRDefault="007E1B70" w:rsidP="00FD74EB"/>
  <w:p w14:paraId="5F22CBD6" w14:textId="77777777" w:rsidR="001815CB" w:rsidRDefault="001815CB" w:rsidP="00FD74EB"/>
  <w:p w14:paraId="7BF9AF88" w14:textId="77777777" w:rsidR="001815CB" w:rsidRDefault="001815CB" w:rsidP="00FD74EB"/>
  <w:p w14:paraId="54DB9B6F" w14:textId="77777777" w:rsidR="001815CB" w:rsidRDefault="001815CB" w:rsidP="00FD74EB"/>
  <w:p w14:paraId="1D80FCC0" w14:textId="77777777" w:rsidR="001815CB" w:rsidRDefault="001815CB" w:rsidP="00FD74EB"/>
  <w:p w14:paraId="75907C89" w14:textId="77777777" w:rsidR="001815CB" w:rsidRDefault="001815CB" w:rsidP="00FD74EB"/>
  <w:p w14:paraId="1B1CF904" w14:textId="77777777" w:rsidR="00856CB6" w:rsidRDefault="00856CB6" w:rsidP="00FD74EB"/>
  <w:p w14:paraId="6C1B26C2" w14:textId="77777777" w:rsidR="00856CB6" w:rsidRDefault="00856CB6" w:rsidP="00FD74EB"/>
  <w:p w14:paraId="775FB285" w14:textId="77777777" w:rsidR="00856CB6" w:rsidRDefault="00856CB6" w:rsidP="00FD74EB"/>
  <w:p w14:paraId="6CE0FA46" w14:textId="77777777" w:rsidR="00856CB6" w:rsidRDefault="00856CB6" w:rsidP="00FD74EB"/>
  <w:p w14:paraId="76739924" w14:textId="77777777" w:rsidR="00856CB6" w:rsidRDefault="00856CB6" w:rsidP="00FD74EB"/>
  <w:p w14:paraId="24B7ACB3" w14:textId="77777777" w:rsidR="00856CB6" w:rsidRDefault="00856CB6" w:rsidP="00FD74EB"/>
  <w:p w14:paraId="6B02BDE2" w14:textId="77777777" w:rsidR="00856CB6" w:rsidRDefault="00856CB6" w:rsidP="00FD74EB"/>
  <w:p w14:paraId="44AF7BDD" w14:textId="77777777" w:rsidR="00605391" w:rsidRDefault="00605391" w:rsidP="00FD74EB"/>
  <w:p w14:paraId="033C51DC" w14:textId="77777777" w:rsidR="00605391" w:rsidRDefault="00605391" w:rsidP="00FD74EB"/>
  <w:p w14:paraId="2293E058" w14:textId="77777777" w:rsidR="00605391" w:rsidRDefault="00605391" w:rsidP="00FD74EB"/>
  <w:p w14:paraId="2671B3B5" w14:textId="77777777" w:rsidR="00074FFD" w:rsidRDefault="00074FFD" w:rsidP="00FD74EB"/>
  <w:p w14:paraId="7E1F25CB" w14:textId="77777777" w:rsidR="00074FFD" w:rsidRDefault="00074FFD" w:rsidP="00154B35"/>
  <w:p w14:paraId="710A56A9" w14:textId="77777777" w:rsidR="00074FFD" w:rsidRDefault="00074FFD" w:rsidP="00EA5A45"/>
  <w:p w14:paraId="77FF3086" w14:textId="77777777" w:rsidR="0022192C" w:rsidRDefault="0022192C"/>
  <w:p w14:paraId="5D4BFD48" w14:textId="77777777" w:rsidR="00F91040" w:rsidRDefault="00F91040"/>
  <w:p w14:paraId="395AF432" w14:textId="77777777" w:rsidR="00F91040" w:rsidRDefault="00F91040" w:rsidP="00C147AB"/>
  <w:p w14:paraId="43817275" w14:textId="77777777" w:rsidR="00F91040" w:rsidRDefault="00F91040" w:rsidP="00C147AB"/>
  <w:p w14:paraId="7FA4616A" w14:textId="77777777" w:rsidR="00F91040" w:rsidRDefault="00F91040" w:rsidP="00C147AB"/>
  <w:p w14:paraId="72FB09C2" w14:textId="77777777" w:rsidR="00F91040" w:rsidRDefault="00F91040" w:rsidP="00E3209B"/>
  <w:p w14:paraId="0FF06A58" w14:textId="77777777" w:rsidR="008A0655" w:rsidRDefault="008A0655"/>
  <w:p w14:paraId="338928CF" w14:textId="77777777" w:rsidR="008A0655" w:rsidRDefault="008A0655" w:rsidP="00E90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B65A" w14:textId="77777777" w:rsidR="00A375E9" w:rsidRDefault="00A375E9" w:rsidP="00FD74EB">
      <w:r>
        <w:separator/>
      </w:r>
    </w:p>
    <w:p w14:paraId="536B79A1" w14:textId="77777777" w:rsidR="00A375E9" w:rsidRDefault="00A375E9" w:rsidP="00FD74EB"/>
    <w:p w14:paraId="5D25F4A5" w14:textId="77777777" w:rsidR="00A375E9" w:rsidRDefault="00A375E9" w:rsidP="00FD74EB"/>
    <w:p w14:paraId="14275202" w14:textId="77777777" w:rsidR="00A375E9" w:rsidRDefault="00A375E9" w:rsidP="00FD74EB"/>
    <w:p w14:paraId="4381D810" w14:textId="77777777" w:rsidR="00A375E9" w:rsidRDefault="00A375E9" w:rsidP="00FD74EB"/>
    <w:p w14:paraId="674AC6A3" w14:textId="77777777" w:rsidR="00A375E9" w:rsidRDefault="00A375E9" w:rsidP="00FD74EB"/>
    <w:p w14:paraId="3AB3397A" w14:textId="77777777" w:rsidR="00A375E9" w:rsidRDefault="00A375E9" w:rsidP="00FD74EB"/>
    <w:p w14:paraId="08B0C422" w14:textId="77777777" w:rsidR="00A375E9" w:rsidRDefault="00A375E9" w:rsidP="00FD74EB"/>
    <w:p w14:paraId="0060F26B" w14:textId="77777777" w:rsidR="00A375E9" w:rsidRDefault="00A375E9" w:rsidP="00FD74EB"/>
    <w:p w14:paraId="2240B0D7" w14:textId="77777777" w:rsidR="00A375E9" w:rsidRDefault="00A375E9" w:rsidP="00FD74EB"/>
    <w:p w14:paraId="26CCE3E7" w14:textId="77777777" w:rsidR="00A375E9" w:rsidRDefault="00A375E9" w:rsidP="00FD74EB"/>
    <w:p w14:paraId="1D4FD4D6" w14:textId="77777777" w:rsidR="00A375E9" w:rsidRDefault="00A375E9" w:rsidP="00FD74EB"/>
    <w:p w14:paraId="1AA4C6E6" w14:textId="77777777" w:rsidR="00A375E9" w:rsidRDefault="00A375E9" w:rsidP="00FD74EB"/>
    <w:p w14:paraId="3E6F1F06" w14:textId="77777777" w:rsidR="00A375E9" w:rsidRDefault="00A375E9" w:rsidP="00FD74EB"/>
    <w:p w14:paraId="48060F3B" w14:textId="77777777" w:rsidR="00A375E9" w:rsidRDefault="00A375E9" w:rsidP="00FD74EB"/>
    <w:p w14:paraId="2B833369" w14:textId="77777777" w:rsidR="00A375E9" w:rsidRDefault="00A375E9" w:rsidP="00FD74EB"/>
    <w:p w14:paraId="635808FA" w14:textId="77777777" w:rsidR="00A375E9" w:rsidRDefault="00A375E9" w:rsidP="00FD74EB"/>
    <w:p w14:paraId="435D43C0" w14:textId="77777777" w:rsidR="00A375E9" w:rsidRDefault="00A375E9" w:rsidP="00FD74EB"/>
    <w:p w14:paraId="6BFCE9EC" w14:textId="77777777" w:rsidR="00A375E9" w:rsidRDefault="00A375E9" w:rsidP="00FD74EB"/>
    <w:p w14:paraId="60A70662" w14:textId="77777777" w:rsidR="00A375E9" w:rsidRDefault="00A375E9" w:rsidP="00FD74EB"/>
    <w:p w14:paraId="02ACBCFD" w14:textId="77777777" w:rsidR="00A375E9" w:rsidRDefault="00A375E9" w:rsidP="00FD74EB"/>
    <w:p w14:paraId="37DAF227" w14:textId="77777777" w:rsidR="00A375E9" w:rsidRDefault="00A375E9" w:rsidP="00FD74EB"/>
    <w:p w14:paraId="65889D82" w14:textId="77777777" w:rsidR="00A375E9" w:rsidRDefault="00A375E9" w:rsidP="00FD74EB"/>
    <w:p w14:paraId="450F5ED1" w14:textId="77777777" w:rsidR="00A375E9" w:rsidRDefault="00A375E9" w:rsidP="00FD74EB"/>
    <w:p w14:paraId="79B5428D" w14:textId="77777777" w:rsidR="00A375E9" w:rsidRDefault="00A375E9" w:rsidP="00FD74EB"/>
    <w:p w14:paraId="39C71821" w14:textId="77777777" w:rsidR="00A375E9" w:rsidRDefault="00A375E9" w:rsidP="00FD74EB"/>
    <w:p w14:paraId="25F57C09" w14:textId="77777777" w:rsidR="00A375E9" w:rsidRDefault="00A375E9" w:rsidP="00FD74EB"/>
    <w:p w14:paraId="55A43B23" w14:textId="77777777" w:rsidR="00A375E9" w:rsidRDefault="00A375E9" w:rsidP="00FD74EB"/>
    <w:p w14:paraId="187D8DB3" w14:textId="77777777" w:rsidR="00A375E9" w:rsidRDefault="00A375E9" w:rsidP="00FD74EB"/>
    <w:p w14:paraId="23B1D9A8" w14:textId="77777777" w:rsidR="00A375E9" w:rsidRDefault="00A375E9" w:rsidP="00FD74EB"/>
    <w:p w14:paraId="78F7BC66" w14:textId="77777777" w:rsidR="00A375E9" w:rsidRDefault="00A375E9" w:rsidP="00FD74EB"/>
    <w:p w14:paraId="53038200" w14:textId="77777777" w:rsidR="00A375E9" w:rsidRDefault="00A375E9" w:rsidP="00FD74EB"/>
    <w:p w14:paraId="489F1809" w14:textId="77777777" w:rsidR="00A375E9" w:rsidRDefault="00A375E9" w:rsidP="00154B35"/>
    <w:p w14:paraId="1A69E98A" w14:textId="77777777" w:rsidR="00A375E9" w:rsidRDefault="00A375E9" w:rsidP="00EA5A45"/>
    <w:p w14:paraId="6C31058F" w14:textId="77777777" w:rsidR="00A375E9" w:rsidRDefault="00A375E9"/>
    <w:p w14:paraId="2FAF2228" w14:textId="77777777" w:rsidR="00A375E9" w:rsidRDefault="00A375E9"/>
    <w:p w14:paraId="6CBE1EE3" w14:textId="77777777" w:rsidR="00A375E9" w:rsidRDefault="00A375E9" w:rsidP="00C147AB"/>
    <w:p w14:paraId="54B3D9CF" w14:textId="77777777" w:rsidR="00A375E9" w:rsidRDefault="00A375E9" w:rsidP="00C147AB"/>
    <w:p w14:paraId="12B7B10B" w14:textId="77777777" w:rsidR="00A375E9" w:rsidRDefault="00A375E9" w:rsidP="00C147AB"/>
    <w:p w14:paraId="2C0FBA7B" w14:textId="77777777" w:rsidR="00A375E9" w:rsidRDefault="00A375E9" w:rsidP="00E3209B"/>
    <w:p w14:paraId="7271BF19" w14:textId="77777777" w:rsidR="00A375E9" w:rsidRDefault="00A375E9"/>
    <w:p w14:paraId="10BD07B0" w14:textId="77777777" w:rsidR="00A375E9" w:rsidRDefault="00A375E9" w:rsidP="00E9043E"/>
  </w:footnote>
  <w:footnote w:type="continuationSeparator" w:id="0">
    <w:p w14:paraId="32768602" w14:textId="77777777" w:rsidR="00A375E9" w:rsidRDefault="00A375E9" w:rsidP="00FD74EB">
      <w:r>
        <w:continuationSeparator/>
      </w:r>
    </w:p>
    <w:p w14:paraId="07FFB70C" w14:textId="77777777" w:rsidR="00A375E9" w:rsidRDefault="00A375E9" w:rsidP="00FD74EB"/>
    <w:p w14:paraId="781E034D" w14:textId="77777777" w:rsidR="00A375E9" w:rsidRDefault="00A375E9" w:rsidP="00FD74EB"/>
    <w:p w14:paraId="327186CD" w14:textId="77777777" w:rsidR="00A375E9" w:rsidRDefault="00A375E9" w:rsidP="00FD74EB"/>
    <w:p w14:paraId="484D3A9E" w14:textId="77777777" w:rsidR="00A375E9" w:rsidRDefault="00A375E9" w:rsidP="00FD74EB"/>
    <w:p w14:paraId="55CE9890" w14:textId="77777777" w:rsidR="00A375E9" w:rsidRDefault="00A375E9" w:rsidP="00FD74EB"/>
    <w:p w14:paraId="71BFABFE" w14:textId="77777777" w:rsidR="00A375E9" w:rsidRDefault="00A375E9" w:rsidP="00FD74EB"/>
    <w:p w14:paraId="61362DC0" w14:textId="77777777" w:rsidR="00A375E9" w:rsidRDefault="00A375E9" w:rsidP="00FD74EB"/>
    <w:p w14:paraId="76860FF7" w14:textId="77777777" w:rsidR="00A375E9" w:rsidRDefault="00A375E9" w:rsidP="00FD74EB"/>
    <w:p w14:paraId="101F622E" w14:textId="77777777" w:rsidR="00A375E9" w:rsidRDefault="00A375E9" w:rsidP="00FD74EB"/>
    <w:p w14:paraId="1F064479" w14:textId="77777777" w:rsidR="00A375E9" w:rsidRDefault="00A375E9" w:rsidP="00FD74EB"/>
    <w:p w14:paraId="4E7D8D8E" w14:textId="77777777" w:rsidR="00A375E9" w:rsidRDefault="00A375E9" w:rsidP="00FD74EB"/>
    <w:p w14:paraId="41AC51E2" w14:textId="77777777" w:rsidR="00A375E9" w:rsidRDefault="00A375E9" w:rsidP="00FD74EB"/>
    <w:p w14:paraId="0ACE2804" w14:textId="77777777" w:rsidR="00A375E9" w:rsidRDefault="00A375E9" w:rsidP="00FD74EB"/>
    <w:p w14:paraId="21E1DDEC" w14:textId="77777777" w:rsidR="00A375E9" w:rsidRDefault="00A375E9" w:rsidP="00FD74EB"/>
    <w:p w14:paraId="710B709C" w14:textId="77777777" w:rsidR="00A375E9" w:rsidRDefault="00A375E9" w:rsidP="00FD74EB"/>
    <w:p w14:paraId="5EEC149E" w14:textId="77777777" w:rsidR="00A375E9" w:rsidRDefault="00A375E9" w:rsidP="00FD74EB"/>
    <w:p w14:paraId="21DFECA8" w14:textId="77777777" w:rsidR="00A375E9" w:rsidRDefault="00A375E9" w:rsidP="00FD74EB"/>
    <w:p w14:paraId="2686BB28" w14:textId="77777777" w:rsidR="00A375E9" w:rsidRDefault="00A375E9" w:rsidP="00FD74EB"/>
    <w:p w14:paraId="19C6A402" w14:textId="77777777" w:rsidR="00A375E9" w:rsidRDefault="00A375E9" w:rsidP="00FD74EB"/>
    <w:p w14:paraId="748E9639" w14:textId="77777777" w:rsidR="00A375E9" w:rsidRDefault="00A375E9" w:rsidP="00FD74EB"/>
    <w:p w14:paraId="1D25FD13" w14:textId="77777777" w:rsidR="00A375E9" w:rsidRDefault="00A375E9" w:rsidP="00FD74EB"/>
    <w:p w14:paraId="556A78D3" w14:textId="77777777" w:rsidR="00A375E9" w:rsidRDefault="00A375E9" w:rsidP="00FD74EB"/>
    <w:p w14:paraId="70AA15F5" w14:textId="77777777" w:rsidR="00A375E9" w:rsidRDefault="00A375E9" w:rsidP="00FD74EB"/>
    <w:p w14:paraId="48195A01" w14:textId="77777777" w:rsidR="00A375E9" w:rsidRDefault="00A375E9" w:rsidP="00FD74EB"/>
    <w:p w14:paraId="0F9EB7E6" w14:textId="77777777" w:rsidR="00A375E9" w:rsidRDefault="00A375E9" w:rsidP="00FD74EB"/>
    <w:p w14:paraId="5701BCBC" w14:textId="77777777" w:rsidR="00A375E9" w:rsidRDefault="00A375E9" w:rsidP="00FD74EB"/>
    <w:p w14:paraId="78B24B64" w14:textId="77777777" w:rsidR="00A375E9" w:rsidRDefault="00A375E9" w:rsidP="00FD74EB"/>
    <w:p w14:paraId="6B032606" w14:textId="77777777" w:rsidR="00A375E9" w:rsidRDefault="00A375E9" w:rsidP="00FD74EB"/>
    <w:p w14:paraId="72D6A731" w14:textId="77777777" w:rsidR="00A375E9" w:rsidRDefault="00A375E9" w:rsidP="00FD74EB"/>
    <w:p w14:paraId="2FD8FC1C" w14:textId="77777777" w:rsidR="00A375E9" w:rsidRDefault="00A375E9" w:rsidP="00FD74EB"/>
    <w:p w14:paraId="324C9B02" w14:textId="77777777" w:rsidR="00A375E9" w:rsidRDefault="00A375E9" w:rsidP="00FD74EB"/>
    <w:p w14:paraId="3FE37797" w14:textId="77777777" w:rsidR="00A375E9" w:rsidRDefault="00A375E9" w:rsidP="00154B35"/>
    <w:p w14:paraId="146FA9DC" w14:textId="77777777" w:rsidR="00A375E9" w:rsidRDefault="00A375E9" w:rsidP="00EA5A45"/>
    <w:p w14:paraId="1AD413C6" w14:textId="77777777" w:rsidR="00A375E9" w:rsidRDefault="00A375E9"/>
    <w:p w14:paraId="550744E8" w14:textId="77777777" w:rsidR="00A375E9" w:rsidRDefault="00A375E9"/>
    <w:p w14:paraId="12EB580B" w14:textId="77777777" w:rsidR="00A375E9" w:rsidRDefault="00A375E9" w:rsidP="00C147AB"/>
    <w:p w14:paraId="699D56B7" w14:textId="77777777" w:rsidR="00A375E9" w:rsidRDefault="00A375E9" w:rsidP="00C147AB"/>
    <w:p w14:paraId="54149793" w14:textId="77777777" w:rsidR="00A375E9" w:rsidRDefault="00A375E9" w:rsidP="00C147AB"/>
    <w:p w14:paraId="3507CE3A" w14:textId="77777777" w:rsidR="00A375E9" w:rsidRDefault="00A375E9" w:rsidP="00E3209B"/>
    <w:p w14:paraId="077F4929" w14:textId="77777777" w:rsidR="00A375E9" w:rsidRDefault="00A375E9"/>
    <w:p w14:paraId="39266550" w14:textId="77777777" w:rsidR="00A375E9" w:rsidRDefault="00A375E9" w:rsidP="00E90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856E" w14:textId="77777777" w:rsidR="00714E54" w:rsidRDefault="00714E54">
    <w:pPr>
      <w:pBdr>
        <w:top w:val="nil"/>
        <w:left w:val="nil"/>
        <w:bottom w:val="nil"/>
        <w:right w:val="nil"/>
        <w:between w:val="nil"/>
      </w:pBdr>
      <w:tabs>
        <w:tab w:val="center" w:pos="4252"/>
        <w:tab w:val="right" w:pos="8504"/>
      </w:tabs>
      <w:ind w:hanging="2"/>
      <w:jc w:val="center"/>
      <w:rPr>
        <w:rFonts w:eastAsia="Century Gothic" w:cs="Century Gothic"/>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BEA7" w14:textId="77777777" w:rsidR="00714E54" w:rsidRDefault="00714E54">
    <w:pPr>
      <w:pBdr>
        <w:top w:val="nil"/>
        <w:left w:val="nil"/>
        <w:bottom w:val="nil"/>
        <w:right w:val="nil"/>
        <w:between w:val="nil"/>
      </w:pBdr>
      <w:tabs>
        <w:tab w:val="center" w:pos="4252"/>
        <w:tab w:val="right" w:pos="8504"/>
      </w:tabs>
      <w:ind w:hanging="2"/>
      <w:jc w:val="center"/>
      <w:rPr>
        <w:rFonts w:eastAsia="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47D0" w14:textId="77777777" w:rsidR="001E118C" w:rsidRDefault="001E118C">
    <w:pPr>
      <w:pBdr>
        <w:top w:val="nil"/>
        <w:left w:val="nil"/>
        <w:bottom w:val="nil"/>
        <w:right w:val="nil"/>
        <w:between w:val="nil"/>
      </w:pBdr>
      <w:tabs>
        <w:tab w:val="center" w:pos="4419"/>
        <w:tab w:val="right" w:pos="8838"/>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F868" w14:textId="77777777" w:rsidR="001E118C" w:rsidRPr="002D629D" w:rsidRDefault="001E118C" w:rsidP="002D629D">
    <w:pPr>
      <w:pStyle w:val="Encabezado"/>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B2AA" w14:textId="77777777" w:rsidR="001E118C" w:rsidRDefault="001E118C">
    <w:pPr>
      <w:pBdr>
        <w:top w:val="nil"/>
        <w:left w:val="nil"/>
        <w:bottom w:val="nil"/>
        <w:right w:val="nil"/>
        <w:between w:val="nil"/>
      </w:pBdr>
      <w:tabs>
        <w:tab w:val="center" w:pos="4419"/>
        <w:tab w:val="right" w:pos="8838"/>
      </w:tabs>
      <w:ind w:hanging="2"/>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803F" w14:textId="77777777" w:rsidR="008A51B7" w:rsidRDefault="008A51B7" w:rsidP="00FD74EB">
    <w:pPr>
      <w:pStyle w:val="Encabezado"/>
    </w:pPr>
  </w:p>
  <w:p w14:paraId="4CEFE014" w14:textId="77777777" w:rsidR="008A51B7" w:rsidRDefault="008A51B7" w:rsidP="00FD74EB"/>
  <w:p w14:paraId="29744E63" w14:textId="77777777" w:rsidR="008A51B7" w:rsidRDefault="008A51B7" w:rsidP="00FD74EB"/>
  <w:p w14:paraId="6DEFEDC0" w14:textId="77777777" w:rsidR="008A51B7" w:rsidRDefault="008A51B7" w:rsidP="00FD74EB"/>
  <w:p w14:paraId="2880CB06" w14:textId="77777777" w:rsidR="008A51B7" w:rsidRDefault="008A51B7" w:rsidP="00FD74EB"/>
  <w:p w14:paraId="6FF96AC9" w14:textId="77777777" w:rsidR="008A51B7" w:rsidRDefault="008A51B7" w:rsidP="00FD74EB"/>
  <w:p w14:paraId="4E829768" w14:textId="77777777" w:rsidR="008A51B7" w:rsidRDefault="008A51B7" w:rsidP="00FD74EB"/>
  <w:p w14:paraId="02F74A53" w14:textId="77777777" w:rsidR="008A51B7" w:rsidRDefault="008A51B7" w:rsidP="00FD74EB"/>
  <w:p w14:paraId="63EB07F3" w14:textId="77777777" w:rsidR="008A51B7" w:rsidRDefault="008A51B7" w:rsidP="00FD74EB"/>
  <w:p w14:paraId="4A9CDF27" w14:textId="77777777" w:rsidR="008A51B7" w:rsidRDefault="008A51B7" w:rsidP="00FD74EB"/>
  <w:p w14:paraId="7F29BEE5" w14:textId="77777777" w:rsidR="007E1B70" w:rsidRDefault="007E1B70" w:rsidP="00FD74EB"/>
  <w:p w14:paraId="75F5E327" w14:textId="77777777" w:rsidR="001815CB" w:rsidRDefault="001815CB" w:rsidP="00FD74EB"/>
  <w:p w14:paraId="14F0A78B" w14:textId="77777777" w:rsidR="001815CB" w:rsidRDefault="001815CB" w:rsidP="00FD74EB"/>
  <w:p w14:paraId="4A533C99" w14:textId="77777777" w:rsidR="001815CB" w:rsidRDefault="001815CB" w:rsidP="00FD74EB"/>
  <w:p w14:paraId="22C452C0" w14:textId="77777777" w:rsidR="001815CB" w:rsidRDefault="001815CB" w:rsidP="00FD74EB"/>
  <w:p w14:paraId="4996DFEC" w14:textId="77777777" w:rsidR="001815CB" w:rsidRDefault="001815CB" w:rsidP="00FD74EB"/>
  <w:p w14:paraId="49900114" w14:textId="77777777" w:rsidR="00856CB6" w:rsidRDefault="00856CB6" w:rsidP="00FD74EB"/>
  <w:p w14:paraId="3B16F076" w14:textId="77777777" w:rsidR="00856CB6" w:rsidRDefault="00856CB6" w:rsidP="00FD74EB"/>
  <w:p w14:paraId="1D18CDB5" w14:textId="77777777" w:rsidR="00856CB6" w:rsidRDefault="00856CB6" w:rsidP="00FD74EB"/>
  <w:p w14:paraId="171865EA" w14:textId="77777777" w:rsidR="00856CB6" w:rsidRDefault="00856CB6" w:rsidP="00FD74EB"/>
  <w:p w14:paraId="0C18DAD2" w14:textId="77777777" w:rsidR="00856CB6" w:rsidRDefault="00856CB6" w:rsidP="00FD74EB"/>
  <w:p w14:paraId="04BC722E" w14:textId="77777777" w:rsidR="00856CB6" w:rsidRDefault="00856CB6" w:rsidP="00FD74EB"/>
  <w:p w14:paraId="7D026666" w14:textId="77777777" w:rsidR="00856CB6" w:rsidRDefault="00856CB6" w:rsidP="00FD74EB"/>
  <w:p w14:paraId="29CCF575" w14:textId="77777777" w:rsidR="00605391" w:rsidRDefault="00605391" w:rsidP="00FD74EB"/>
  <w:p w14:paraId="66439167" w14:textId="77777777" w:rsidR="00605391" w:rsidRDefault="00605391" w:rsidP="00FD74EB"/>
  <w:p w14:paraId="75325040" w14:textId="77777777" w:rsidR="00605391" w:rsidRDefault="00605391" w:rsidP="00FD74EB"/>
  <w:p w14:paraId="415A5482" w14:textId="77777777" w:rsidR="00074FFD" w:rsidRDefault="00074FFD" w:rsidP="00FD74EB"/>
  <w:p w14:paraId="6BA445C9" w14:textId="77777777" w:rsidR="00074FFD" w:rsidRDefault="00074FFD" w:rsidP="00154B35"/>
  <w:p w14:paraId="187B3AC9" w14:textId="77777777" w:rsidR="00074FFD" w:rsidRDefault="00074FFD" w:rsidP="00EA5A45"/>
  <w:p w14:paraId="02D2DF51" w14:textId="77777777" w:rsidR="0022192C" w:rsidRDefault="0022192C"/>
  <w:p w14:paraId="70291709" w14:textId="77777777" w:rsidR="00F91040" w:rsidRDefault="00F91040"/>
  <w:p w14:paraId="134990B3" w14:textId="77777777" w:rsidR="00F91040" w:rsidRDefault="00F91040" w:rsidP="00C147AB"/>
  <w:p w14:paraId="651DA41A" w14:textId="77777777" w:rsidR="00F91040" w:rsidRDefault="00F91040" w:rsidP="00C147AB"/>
  <w:p w14:paraId="4F66EBD2" w14:textId="77777777" w:rsidR="00F91040" w:rsidRDefault="00F91040" w:rsidP="00C147AB"/>
  <w:p w14:paraId="7D75234D" w14:textId="77777777" w:rsidR="00F91040" w:rsidRDefault="00F91040" w:rsidP="00E3209B"/>
  <w:p w14:paraId="36A9B801" w14:textId="77777777" w:rsidR="008A0655" w:rsidRDefault="008A0655"/>
  <w:p w14:paraId="0E302D24" w14:textId="77777777" w:rsidR="008A0655" w:rsidRDefault="008A0655" w:rsidP="00E9043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35D9" w14:textId="77777777" w:rsidR="008A51B7" w:rsidRDefault="008A51B7" w:rsidP="00FD74EB">
    <w:pPr>
      <w:pStyle w:val="Encabezado"/>
    </w:pPr>
  </w:p>
  <w:p w14:paraId="1B80AF09" w14:textId="77777777" w:rsidR="008A51B7" w:rsidRDefault="008A51B7" w:rsidP="00FD74EB"/>
  <w:p w14:paraId="32C7A0A5" w14:textId="77777777" w:rsidR="008A51B7" w:rsidRDefault="008A51B7" w:rsidP="00FD74EB"/>
  <w:p w14:paraId="2F6AB282" w14:textId="77777777" w:rsidR="008A51B7" w:rsidRDefault="008A51B7" w:rsidP="00FD74EB"/>
  <w:p w14:paraId="2B4EF387" w14:textId="77777777" w:rsidR="008A51B7" w:rsidRDefault="008A51B7" w:rsidP="00FD74EB"/>
  <w:p w14:paraId="0EE154C4" w14:textId="77777777" w:rsidR="008A51B7" w:rsidRDefault="008A51B7" w:rsidP="00FD74EB"/>
  <w:p w14:paraId="757DAB0E" w14:textId="77777777" w:rsidR="008A51B7" w:rsidRDefault="008A51B7" w:rsidP="00FD74EB"/>
  <w:p w14:paraId="71183FB4" w14:textId="77777777" w:rsidR="008A51B7" w:rsidRDefault="008A51B7" w:rsidP="00FD74EB"/>
  <w:p w14:paraId="4A50D3E7" w14:textId="77777777" w:rsidR="008A51B7" w:rsidRDefault="008A51B7" w:rsidP="00FD74EB"/>
  <w:p w14:paraId="19DE13F8" w14:textId="77777777" w:rsidR="008A51B7" w:rsidRDefault="008A51B7" w:rsidP="00FD74EB"/>
  <w:p w14:paraId="77B0DCC5" w14:textId="77777777" w:rsidR="007E1B70" w:rsidRDefault="007E1B70" w:rsidP="00FD74EB"/>
  <w:p w14:paraId="56D3EA06" w14:textId="77777777" w:rsidR="001815CB" w:rsidRDefault="001815CB" w:rsidP="00FD74EB"/>
  <w:p w14:paraId="3FDF0243" w14:textId="77777777" w:rsidR="001815CB" w:rsidRDefault="001815CB" w:rsidP="00FD74EB"/>
  <w:p w14:paraId="391B3A93" w14:textId="77777777" w:rsidR="001815CB" w:rsidRDefault="001815CB" w:rsidP="00FD74EB"/>
  <w:p w14:paraId="45CC9A7D" w14:textId="77777777" w:rsidR="001815CB" w:rsidRDefault="001815CB" w:rsidP="00FD74EB"/>
  <w:p w14:paraId="13874557" w14:textId="77777777" w:rsidR="001815CB" w:rsidRDefault="001815CB" w:rsidP="00FD74EB"/>
  <w:p w14:paraId="0B864175" w14:textId="77777777" w:rsidR="00856CB6" w:rsidRDefault="00856CB6" w:rsidP="00FD74EB"/>
  <w:p w14:paraId="57EF5038" w14:textId="77777777" w:rsidR="00856CB6" w:rsidRDefault="00856CB6" w:rsidP="00FD74EB"/>
  <w:p w14:paraId="1D59A4F3" w14:textId="77777777" w:rsidR="00856CB6" w:rsidRDefault="00856CB6" w:rsidP="00FD74EB"/>
  <w:p w14:paraId="5377ED7D" w14:textId="77777777" w:rsidR="00856CB6" w:rsidRDefault="00856CB6" w:rsidP="00FD74EB"/>
  <w:p w14:paraId="7A8167E8" w14:textId="77777777" w:rsidR="00856CB6" w:rsidRDefault="00856CB6" w:rsidP="00FD74EB"/>
  <w:p w14:paraId="184967B8" w14:textId="77777777" w:rsidR="00856CB6" w:rsidRDefault="00856CB6" w:rsidP="00FD74EB"/>
  <w:p w14:paraId="31AA1D29" w14:textId="77777777" w:rsidR="00856CB6" w:rsidRDefault="00856CB6" w:rsidP="00FD74EB"/>
  <w:p w14:paraId="32FEDBE8" w14:textId="77777777" w:rsidR="00605391" w:rsidRDefault="00605391" w:rsidP="00FD74EB"/>
  <w:p w14:paraId="271C5C94" w14:textId="77777777" w:rsidR="00605391" w:rsidRDefault="00605391" w:rsidP="00FD74EB"/>
  <w:p w14:paraId="0EF7BB26" w14:textId="77777777" w:rsidR="00605391" w:rsidRDefault="00605391" w:rsidP="00FD74EB"/>
  <w:p w14:paraId="644D5AF4" w14:textId="77777777" w:rsidR="00074FFD" w:rsidRDefault="00074FFD" w:rsidP="00FD74EB"/>
  <w:p w14:paraId="6354B19A" w14:textId="77777777" w:rsidR="00074FFD" w:rsidRDefault="00074FFD" w:rsidP="00154B35"/>
  <w:p w14:paraId="49C048E1" w14:textId="77777777" w:rsidR="00074FFD" w:rsidRDefault="00074FFD" w:rsidP="00EA5A45"/>
  <w:p w14:paraId="65DA430E" w14:textId="77777777" w:rsidR="0022192C" w:rsidRDefault="0022192C"/>
  <w:p w14:paraId="4801FC0E" w14:textId="77777777" w:rsidR="00F91040" w:rsidRDefault="00F91040"/>
  <w:p w14:paraId="1781E520" w14:textId="77777777" w:rsidR="00F91040" w:rsidRDefault="00F91040" w:rsidP="00C147AB"/>
  <w:p w14:paraId="42342556" w14:textId="77777777" w:rsidR="00F91040" w:rsidRDefault="00F91040" w:rsidP="00C147AB"/>
  <w:p w14:paraId="749F89DE" w14:textId="77777777" w:rsidR="00F91040" w:rsidRDefault="00F91040" w:rsidP="00C147AB"/>
  <w:p w14:paraId="5A0BA4B1" w14:textId="77777777" w:rsidR="00F91040" w:rsidRDefault="00F91040" w:rsidP="00E3209B"/>
  <w:p w14:paraId="282C786B" w14:textId="77777777" w:rsidR="008A0655" w:rsidRDefault="008A0655"/>
  <w:p w14:paraId="41369842" w14:textId="77777777" w:rsidR="008A0655" w:rsidRDefault="008A0655" w:rsidP="00E904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793"/>
    <w:multiLevelType w:val="multilevel"/>
    <w:tmpl w:val="76DA2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F7721"/>
    <w:multiLevelType w:val="multilevel"/>
    <w:tmpl w:val="F236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766B51"/>
    <w:multiLevelType w:val="multilevel"/>
    <w:tmpl w:val="9610809C"/>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E50D6D"/>
    <w:multiLevelType w:val="multilevel"/>
    <w:tmpl w:val="9B30F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552104"/>
    <w:multiLevelType w:val="multilevel"/>
    <w:tmpl w:val="B6A6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6B5FB3"/>
    <w:multiLevelType w:val="multilevel"/>
    <w:tmpl w:val="1F9AA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402A1E"/>
    <w:multiLevelType w:val="multilevel"/>
    <w:tmpl w:val="0E262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F83321"/>
    <w:multiLevelType w:val="multilevel"/>
    <w:tmpl w:val="6A18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4B3F5E"/>
    <w:multiLevelType w:val="multilevel"/>
    <w:tmpl w:val="8F868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336C4D"/>
    <w:multiLevelType w:val="multilevel"/>
    <w:tmpl w:val="1FE288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A7674C9"/>
    <w:multiLevelType w:val="multilevel"/>
    <w:tmpl w:val="327A0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2732A0"/>
    <w:multiLevelType w:val="multilevel"/>
    <w:tmpl w:val="CE0C1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DB769A6"/>
    <w:multiLevelType w:val="multilevel"/>
    <w:tmpl w:val="A718C53A"/>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0E770F8E"/>
    <w:multiLevelType w:val="multilevel"/>
    <w:tmpl w:val="FB9AD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10516C6"/>
    <w:multiLevelType w:val="multilevel"/>
    <w:tmpl w:val="D4927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9E14D8"/>
    <w:multiLevelType w:val="multilevel"/>
    <w:tmpl w:val="A5CC1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D52C8F"/>
    <w:multiLevelType w:val="multilevel"/>
    <w:tmpl w:val="4D52C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AE6146F"/>
    <w:multiLevelType w:val="multilevel"/>
    <w:tmpl w:val="31807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AEC0AD8"/>
    <w:multiLevelType w:val="multilevel"/>
    <w:tmpl w:val="43B040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1B0831A5"/>
    <w:multiLevelType w:val="multilevel"/>
    <w:tmpl w:val="AB38E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B390082"/>
    <w:multiLevelType w:val="multilevel"/>
    <w:tmpl w:val="3D925802"/>
    <w:lvl w:ilvl="0">
      <w:start w:val="1"/>
      <w:numFmt w:val="bullet"/>
      <w:lvlText w:val="−"/>
      <w:lvlJc w:val="left"/>
      <w:pPr>
        <w:ind w:left="714" w:hanging="359"/>
      </w:pPr>
      <w:rPr>
        <w:rFonts w:ascii="Noto Sans Symbols" w:eastAsia="Noto Sans Symbols" w:hAnsi="Noto Sans Symbols" w:cs="Noto Sans Symbols"/>
      </w:rPr>
    </w:lvl>
    <w:lvl w:ilvl="1">
      <w:numFmt w:val="bullet"/>
      <w:lvlText w:val="−"/>
      <w:lvlJc w:val="left"/>
      <w:pPr>
        <w:ind w:left="1434" w:hanging="360"/>
      </w:pPr>
      <w:rPr>
        <w:rFonts w:ascii="Century Gothic" w:eastAsia="Century Gothic" w:hAnsi="Century Gothic" w:cs="Century Gothic"/>
      </w:rPr>
    </w:lvl>
    <w:lvl w:ilvl="2">
      <w:start w:val="1"/>
      <w:numFmt w:val="bullet"/>
      <w:lvlText w:val="▪"/>
      <w:lvlJc w:val="left"/>
      <w:pPr>
        <w:ind w:left="2154" w:hanging="360"/>
      </w:pPr>
      <w:rPr>
        <w:rFonts w:ascii="Noto Sans Symbols" w:eastAsia="Noto Sans Symbols" w:hAnsi="Noto Sans Symbols" w:cs="Noto Sans Symbols"/>
      </w:rPr>
    </w:lvl>
    <w:lvl w:ilvl="3">
      <w:start w:val="1"/>
      <w:numFmt w:val="bullet"/>
      <w:lvlText w:val="●"/>
      <w:lvlJc w:val="left"/>
      <w:pPr>
        <w:ind w:left="2874" w:hanging="360"/>
      </w:pPr>
      <w:rPr>
        <w:rFonts w:ascii="Noto Sans Symbols" w:eastAsia="Noto Sans Symbols" w:hAnsi="Noto Sans Symbols" w:cs="Noto Sans Symbols"/>
      </w:rPr>
    </w:lvl>
    <w:lvl w:ilvl="4">
      <w:start w:val="1"/>
      <w:numFmt w:val="bullet"/>
      <w:lvlText w:val="o"/>
      <w:lvlJc w:val="left"/>
      <w:pPr>
        <w:ind w:left="3594" w:hanging="360"/>
      </w:pPr>
      <w:rPr>
        <w:rFonts w:ascii="Courier New" w:eastAsia="Courier New" w:hAnsi="Courier New" w:cs="Courier New"/>
      </w:rPr>
    </w:lvl>
    <w:lvl w:ilvl="5">
      <w:start w:val="1"/>
      <w:numFmt w:val="bullet"/>
      <w:lvlText w:val="▪"/>
      <w:lvlJc w:val="left"/>
      <w:pPr>
        <w:ind w:left="4314" w:hanging="360"/>
      </w:pPr>
      <w:rPr>
        <w:rFonts w:ascii="Noto Sans Symbols" w:eastAsia="Noto Sans Symbols" w:hAnsi="Noto Sans Symbols" w:cs="Noto Sans Symbols"/>
      </w:rPr>
    </w:lvl>
    <w:lvl w:ilvl="6">
      <w:start w:val="1"/>
      <w:numFmt w:val="bullet"/>
      <w:lvlText w:val="●"/>
      <w:lvlJc w:val="left"/>
      <w:pPr>
        <w:ind w:left="5034" w:hanging="360"/>
      </w:pPr>
      <w:rPr>
        <w:rFonts w:ascii="Noto Sans Symbols" w:eastAsia="Noto Sans Symbols" w:hAnsi="Noto Sans Symbols" w:cs="Noto Sans Symbols"/>
      </w:rPr>
    </w:lvl>
    <w:lvl w:ilvl="7">
      <w:start w:val="1"/>
      <w:numFmt w:val="bullet"/>
      <w:lvlText w:val="o"/>
      <w:lvlJc w:val="left"/>
      <w:pPr>
        <w:ind w:left="5754" w:hanging="360"/>
      </w:pPr>
      <w:rPr>
        <w:rFonts w:ascii="Courier New" w:eastAsia="Courier New" w:hAnsi="Courier New" w:cs="Courier New"/>
      </w:rPr>
    </w:lvl>
    <w:lvl w:ilvl="8">
      <w:start w:val="1"/>
      <w:numFmt w:val="bullet"/>
      <w:lvlText w:val="▪"/>
      <w:lvlJc w:val="left"/>
      <w:pPr>
        <w:ind w:left="6474" w:hanging="360"/>
      </w:pPr>
      <w:rPr>
        <w:rFonts w:ascii="Noto Sans Symbols" w:eastAsia="Noto Sans Symbols" w:hAnsi="Noto Sans Symbols" w:cs="Noto Sans Symbols"/>
      </w:rPr>
    </w:lvl>
  </w:abstractNum>
  <w:abstractNum w:abstractNumId="21" w15:restartNumberingAfterBreak="0">
    <w:nsid w:val="1FCD2C0B"/>
    <w:multiLevelType w:val="multilevel"/>
    <w:tmpl w:val="CBBEEC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1FDC7316"/>
    <w:multiLevelType w:val="multilevel"/>
    <w:tmpl w:val="C2B6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0B33B71"/>
    <w:multiLevelType w:val="multilevel"/>
    <w:tmpl w:val="CA301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8645A1"/>
    <w:multiLevelType w:val="multilevel"/>
    <w:tmpl w:val="C4DC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1F90697"/>
    <w:multiLevelType w:val="multilevel"/>
    <w:tmpl w:val="F7A65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39C435D"/>
    <w:multiLevelType w:val="multilevel"/>
    <w:tmpl w:val="1E5A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42E1F3B"/>
    <w:multiLevelType w:val="multilevel"/>
    <w:tmpl w:val="A8B81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B0C3923"/>
    <w:multiLevelType w:val="multilevel"/>
    <w:tmpl w:val="49AA7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D2351BF"/>
    <w:multiLevelType w:val="multilevel"/>
    <w:tmpl w:val="94561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DCD5800"/>
    <w:multiLevelType w:val="multilevel"/>
    <w:tmpl w:val="7A024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FE344C2"/>
    <w:multiLevelType w:val="multilevel"/>
    <w:tmpl w:val="16A8A1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1473307"/>
    <w:multiLevelType w:val="multilevel"/>
    <w:tmpl w:val="9EB2C010"/>
    <w:lvl w:ilvl="0">
      <w:start w:val="1"/>
      <w:numFmt w:val="upperLetter"/>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3" w15:restartNumberingAfterBreak="0">
    <w:nsid w:val="343875C9"/>
    <w:multiLevelType w:val="multilevel"/>
    <w:tmpl w:val="D3FCF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9E707B1"/>
    <w:multiLevelType w:val="multilevel"/>
    <w:tmpl w:val="A126BF5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5" w15:restartNumberingAfterBreak="0">
    <w:nsid w:val="3DF21E17"/>
    <w:multiLevelType w:val="multilevel"/>
    <w:tmpl w:val="1D52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F253239"/>
    <w:multiLevelType w:val="multilevel"/>
    <w:tmpl w:val="062E8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4D149D8"/>
    <w:multiLevelType w:val="multilevel"/>
    <w:tmpl w:val="72F45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1B60B0C"/>
    <w:multiLevelType w:val="multilevel"/>
    <w:tmpl w:val="1FEAA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1F154B1"/>
    <w:multiLevelType w:val="multilevel"/>
    <w:tmpl w:val="AE64C812"/>
    <w:lvl w:ilvl="0">
      <w:start w:val="1"/>
      <w:numFmt w:val="lowerLetter"/>
      <w:lvlText w:val="%1)"/>
      <w:lvlJc w:val="left"/>
      <w:pPr>
        <w:ind w:left="1068" w:hanging="360"/>
      </w:pPr>
      <w:rPr>
        <w:b/>
        <w:shd w:val="clear" w:color="auto" w:fil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54870DC2"/>
    <w:multiLevelType w:val="multilevel"/>
    <w:tmpl w:val="EAAC8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5236AAB"/>
    <w:multiLevelType w:val="multilevel"/>
    <w:tmpl w:val="EEE68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74E130B"/>
    <w:multiLevelType w:val="multilevel"/>
    <w:tmpl w:val="6596C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B244552"/>
    <w:multiLevelType w:val="multilevel"/>
    <w:tmpl w:val="36DC1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CBD1033"/>
    <w:multiLevelType w:val="multilevel"/>
    <w:tmpl w:val="3A564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1084B17"/>
    <w:multiLevelType w:val="multilevel"/>
    <w:tmpl w:val="DBCCA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1E97731"/>
    <w:multiLevelType w:val="multilevel"/>
    <w:tmpl w:val="D23604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7" w15:restartNumberingAfterBreak="0">
    <w:nsid w:val="644C16BC"/>
    <w:multiLevelType w:val="multilevel"/>
    <w:tmpl w:val="E430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5B80B55"/>
    <w:multiLevelType w:val="multilevel"/>
    <w:tmpl w:val="E7D69392"/>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49" w15:restartNumberingAfterBreak="0">
    <w:nsid w:val="6A5E5A0A"/>
    <w:multiLevelType w:val="multilevel"/>
    <w:tmpl w:val="EF7E3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22A7E10"/>
    <w:multiLevelType w:val="multilevel"/>
    <w:tmpl w:val="0894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29F1DCD"/>
    <w:multiLevelType w:val="multilevel"/>
    <w:tmpl w:val="01B60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34F780D"/>
    <w:multiLevelType w:val="multilevel"/>
    <w:tmpl w:val="DC5C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7A9734D"/>
    <w:multiLevelType w:val="multilevel"/>
    <w:tmpl w:val="3C88B6B4"/>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AEA4713"/>
    <w:multiLevelType w:val="multilevel"/>
    <w:tmpl w:val="B4A0E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E2772C0"/>
    <w:multiLevelType w:val="multilevel"/>
    <w:tmpl w:val="1862B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EDC1140"/>
    <w:multiLevelType w:val="multilevel"/>
    <w:tmpl w:val="E6FAB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F2C129C"/>
    <w:multiLevelType w:val="multilevel"/>
    <w:tmpl w:val="3EC8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083289">
    <w:abstractNumId w:val="23"/>
  </w:num>
  <w:num w:numId="2" w16cid:durableId="1552499760">
    <w:abstractNumId w:val="27"/>
  </w:num>
  <w:num w:numId="3" w16cid:durableId="2055306659">
    <w:abstractNumId w:val="31"/>
  </w:num>
  <w:num w:numId="4" w16cid:durableId="981499249">
    <w:abstractNumId w:val="42"/>
  </w:num>
  <w:num w:numId="5" w16cid:durableId="108210690">
    <w:abstractNumId w:val="47"/>
  </w:num>
  <w:num w:numId="6" w16cid:durableId="195701009">
    <w:abstractNumId w:val="38"/>
  </w:num>
  <w:num w:numId="7" w16cid:durableId="244269057">
    <w:abstractNumId w:val="3"/>
  </w:num>
  <w:num w:numId="8" w16cid:durableId="935483805">
    <w:abstractNumId w:val="39"/>
  </w:num>
  <w:num w:numId="9" w16cid:durableId="1074281420">
    <w:abstractNumId w:val="41"/>
  </w:num>
  <w:num w:numId="10" w16cid:durableId="1952664496">
    <w:abstractNumId w:val="26"/>
  </w:num>
  <w:num w:numId="11" w16cid:durableId="2046756930">
    <w:abstractNumId w:val="13"/>
  </w:num>
  <w:num w:numId="12" w16cid:durableId="748965266">
    <w:abstractNumId w:val="51"/>
  </w:num>
  <w:num w:numId="13" w16cid:durableId="1644581450">
    <w:abstractNumId w:val="45"/>
  </w:num>
  <w:num w:numId="14" w16cid:durableId="1886790954">
    <w:abstractNumId w:val="56"/>
  </w:num>
  <w:num w:numId="15" w16cid:durableId="1255434596">
    <w:abstractNumId w:val="36"/>
  </w:num>
  <w:num w:numId="16" w16cid:durableId="633557309">
    <w:abstractNumId w:val="16"/>
  </w:num>
  <w:num w:numId="17" w16cid:durableId="1066490050">
    <w:abstractNumId w:val="8"/>
  </w:num>
  <w:num w:numId="18" w16cid:durableId="497692424">
    <w:abstractNumId w:val="30"/>
  </w:num>
  <w:num w:numId="19" w16cid:durableId="936863590">
    <w:abstractNumId w:val="5"/>
  </w:num>
  <w:num w:numId="20" w16cid:durableId="1502816525">
    <w:abstractNumId w:val="48"/>
  </w:num>
  <w:num w:numId="21" w16cid:durableId="1744256620">
    <w:abstractNumId w:val="35"/>
  </w:num>
  <w:num w:numId="22" w16cid:durableId="63794576">
    <w:abstractNumId w:val="1"/>
  </w:num>
  <w:num w:numId="23" w16cid:durableId="628361860">
    <w:abstractNumId w:val="44"/>
  </w:num>
  <w:num w:numId="24" w16cid:durableId="526602633">
    <w:abstractNumId w:val="7"/>
  </w:num>
  <w:num w:numId="25" w16cid:durableId="899906196">
    <w:abstractNumId w:val="52"/>
  </w:num>
  <w:num w:numId="26" w16cid:durableId="537820116">
    <w:abstractNumId w:val="4"/>
  </w:num>
  <w:num w:numId="27" w16cid:durableId="1407191778">
    <w:abstractNumId w:val="11"/>
  </w:num>
  <w:num w:numId="28" w16cid:durableId="2067071355">
    <w:abstractNumId w:val="40"/>
  </w:num>
  <w:num w:numId="29" w16cid:durableId="1377773350">
    <w:abstractNumId w:val="37"/>
  </w:num>
  <w:num w:numId="30" w16cid:durableId="1796484781">
    <w:abstractNumId w:val="28"/>
  </w:num>
  <w:num w:numId="31" w16cid:durableId="1378628610">
    <w:abstractNumId w:val="21"/>
  </w:num>
  <w:num w:numId="32" w16cid:durableId="850417586">
    <w:abstractNumId w:val="29"/>
  </w:num>
  <w:num w:numId="33" w16cid:durableId="947275087">
    <w:abstractNumId w:val="49"/>
  </w:num>
  <w:num w:numId="34" w16cid:durableId="1221406004">
    <w:abstractNumId w:val="25"/>
  </w:num>
  <w:num w:numId="35" w16cid:durableId="601302572">
    <w:abstractNumId w:val="33"/>
  </w:num>
  <w:num w:numId="36" w16cid:durableId="674068645">
    <w:abstractNumId w:val="43"/>
  </w:num>
  <w:num w:numId="37" w16cid:durableId="151020635">
    <w:abstractNumId w:val="17"/>
  </w:num>
  <w:num w:numId="38" w16cid:durableId="7173411">
    <w:abstractNumId w:val="19"/>
  </w:num>
  <w:num w:numId="39" w16cid:durableId="1388605800">
    <w:abstractNumId w:val="24"/>
  </w:num>
  <w:num w:numId="40" w16cid:durableId="48305672">
    <w:abstractNumId w:val="12"/>
  </w:num>
  <w:num w:numId="41" w16cid:durableId="1518621921">
    <w:abstractNumId w:val="22"/>
  </w:num>
  <w:num w:numId="42" w16cid:durableId="316425504">
    <w:abstractNumId w:val="18"/>
  </w:num>
  <w:num w:numId="43" w16cid:durableId="143279737">
    <w:abstractNumId w:val="10"/>
  </w:num>
  <w:num w:numId="44" w16cid:durableId="1892619636">
    <w:abstractNumId w:val="50"/>
  </w:num>
  <w:num w:numId="45" w16cid:durableId="1875145029">
    <w:abstractNumId w:val="57"/>
  </w:num>
  <w:num w:numId="46" w16cid:durableId="11225099">
    <w:abstractNumId w:val="46"/>
  </w:num>
  <w:num w:numId="47" w16cid:durableId="1707025607">
    <w:abstractNumId w:val="2"/>
  </w:num>
  <w:num w:numId="48" w16cid:durableId="2116514222">
    <w:abstractNumId w:val="34"/>
  </w:num>
  <w:num w:numId="49" w16cid:durableId="345517707">
    <w:abstractNumId w:val="53"/>
  </w:num>
  <w:num w:numId="50" w16cid:durableId="551697025">
    <w:abstractNumId w:val="20"/>
  </w:num>
  <w:num w:numId="51" w16cid:durableId="830025013">
    <w:abstractNumId w:val="9"/>
  </w:num>
  <w:num w:numId="52" w16cid:durableId="2042168340">
    <w:abstractNumId w:val="15"/>
  </w:num>
  <w:num w:numId="53" w16cid:durableId="179511086">
    <w:abstractNumId w:val="0"/>
  </w:num>
  <w:num w:numId="54" w16cid:durableId="1452748747">
    <w:abstractNumId w:val="6"/>
  </w:num>
  <w:num w:numId="55" w16cid:durableId="1657414784">
    <w:abstractNumId w:val="14"/>
  </w:num>
  <w:num w:numId="56" w16cid:durableId="1956519869">
    <w:abstractNumId w:val="32"/>
  </w:num>
  <w:num w:numId="57" w16cid:durableId="250698688">
    <w:abstractNumId w:val="55"/>
  </w:num>
  <w:num w:numId="58" w16cid:durableId="2064910479">
    <w:abstractNumId w:val="5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69"/>
    <w:rsid w:val="00000C7D"/>
    <w:rsid w:val="00024687"/>
    <w:rsid w:val="000376F0"/>
    <w:rsid w:val="00051F89"/>
    <w:rsid w:val="00056D14"/>
    <w:rsid w:val="000600C8"/>
    <w:rsid w:val="00063A07"/>
    <w:rsid w:val="00067263"/>
    <w:rsid w:val="00074FFD"/>
    <w:rsid w:val="00080A69"/>
    <w:rsid w:val="00082A28"/>
    <w:rsid w:val="00083A09"/>
    <w:rsid w:val="0008719C"/>
    <w:rsid w:val="0009736C"/>
    <w:rsid w:val="00097E75"/>
    <w:rsid w:val="000A2346"/>
    <w:rsid w:val="000A7727"/>
    <w:rsid w:val="000B1A79"/>
    <w:rsid w:val="000B3175"/>
    <w:rsid w:val="000B46F4"/>
    <w:rsid w:val="000C02F7"/>
    <w:rsid w:val="000C4B50"/>
    <w:rsid w:val="000D73A1"/>
    <w:rsid w:val="000E776C"/>
    <w:rsid w:val="000F1A58"/>
    <w:rsid w:val="0010363E"/>
    <w:rsid w:val="001174EB"/>
    <w:rsid w:val="001234B3"/>
    <w:rsid w:val="00126CFF"/>
    <w:rsid w:val="00130335"/>
    <w:rsid w:val="00141C30"/>
    <w:rsid w:val="0014510D"/>
    <w:rsid w:val="00154B35"/>
    <w:rsid w:val="00160174"/>
    <w:rsid w:val="00166C58"/>
    <w:rsid w:val="00172809"/>
    <w:rsid w:val="001746E0"/>
    <w:rsid w:val="001815CB"/>
    <w:rsid w:val="00192B54"/>
    <w:rsid w:val="00196D91"/>
    <w:rsid w:val="001B0456"/>
    <w:rsid w:val="001B47A2"/>
    <w:rsid w:val="001D12F3"/>
    <w:rsid w:val="001E118C"/>
    <w:rsid w:val="001E1F05"/>
    <w:rsid w:val="001F3236"/>
    <w:rsid w:val="001F368A"/>
    <w:rsid w:val="00203AEE"/>
    <w:rsid w:val="00211C75"/>
    <w:rsid w:val="0022192C"/>
    <w:rsid w:val="0023182F"/>
    <w:rsid w:val="00240880"/>
    <w:rsid w:val="00245772"/>
    <w:rsid w:val="0027091E"/>
    <w:rsid w:val="00283B30"/>
    <w:rsid w:val="00292046"/>
    <w:rsid w:val="0029247A"/>
    <w:rsid w:val="002A0338"/>
    <w:rsid w:val="002B421B"/>
    <w:rsid w:val="002B662D"/>
    <w:rsid w:val="002C5FEE"/>
    <w:rsid w:val="002D6406"/>
    <w:rsid w:val="002F09E0"/>
    <w:rsid w:val="00312D84"/>
    <w:rsid w:val="00321354"/>
    <w:rsid w:val="00334307"/>
    <w:rsid w:val="00342B6A"/>
    <w:rsid w:val="00344C30"/>
    <w:rsid w:val="003470F3"/>
    <w:rsid w:val="00350ECC"/>
    <w:rsid w:val="00362A5C"/>
    <w:rsid w:val="003658BA"/>
    <w:rsid w:val="0037312D"/>
    <w:rsid w:val="00376F10"/>
    <w:rsid w:val="00384FB2"/>
    <w:rsid w:val="003953B3"/>
    <w:rsid w:val="003A6317"/>
    <w:rsid w:val="003C1D46"/>
    <w:rsid w:val="003C3214"/>
    <w:rsid w:val="003D104C"/>
    <w:rsid w:val="003D1CF8"/>
    <w:rsid w:val="003D4A8B"/>
    <w:rsid w:val="003D56AB"/>
    <w:rsid w:val="003D6118"/>
    <w:rsid w:val="003D653E"/>
    <w:rsid w:val="003E1AC7"/>
    <w:rsid w:val="003F3DAE"/>
    <w:rsid w:val="003F3DF9"/>
    <w:rsid w:val="004056B2"/>
    <w:rsid w:val="0042032E"/>
    <w:rsid w:val="00435927"/>
    <w:rsid w:val="004362B5"/>
    <w:rsid w:val="00444355"/>
    <w:rsid w:val="00460E7D"/>
    <w:rsid w:val="004707DD"/>
    <w:rsid w:val="00470DCA"/>
    <w:rsid w:val="004779A1"/>
    <w:rsid w:val="00490007"/>
    <w:rsid w:val="004B540E"/>
    <w:rsid w:val="004C0CD5"/>
    <w:rsid w:val="004C1466"/>
    <w:rsid w:val="004C1E4D"/>
    <w:rsid w:val="004D0841"/>
    <w:rsid w:val="004D142A"/>
    <w:rsid w:val="004F6069"/>
    <w:rsid w:val="00500007"/>
    <w:rsid w:val="00502207"/>
    <w:rsid w:val="005110A6"/>
    <w:rsid w:val="005112D0"/>
    <w:rsid w:val="00512280"/>
    <w:rsid w:val="00520696"/>
    <w:rsid w:val="00526D1E"/>
    <w:rsid w:val="005331FF"/>
    <w:rsid w:val="0054360A"/>
    <w:rsid w:val="00545E6B"/>
    <w:rsid w:val="005528A3"/>
    <w:rsid w:val="00572B7C"/>
    <w:rsid w:val="00580874"/>
    <w:rsid w:val="005A6BEE"/>
    <w:rsid w:val="005B76D2"/>
    <w:rsid w:val="005C0DC2"/>
    <w:rsid w:val="005C7045"/>
    <w:rsid w:val="005D3D4D"/>
    <w:rsid w:val="005E346C"/>
    <w:rsid w:val="005F703A"/>
    <w:rsid w:val="00605391"/>
    <w:rsid w:val="00611D6D"/>
    <w:rsid w:val="00617F14"/>
    <w:rsid w:val="006377BF"/>
    <w:rsid w:val="0064088A"/>
    <w:rsid w:val="006444C5"/>
    <w:rsid w:val="00644E77"/>
    <w:rsid w:val="00645AC6"/>
    <w:rsid w:val="00661243"/>
    <w:rsid w:val="0066250C"/>
    <w:rsid w:val="00673282"/>
    <w:rsid w:val="00673A1C"/>
    <w:rsid w:val="00682317"/>
    <w:rsid w:val="006915AA"/>
    <w:rsid w:val="00696889"/>
    <w:rsid w:val="00697113"/>
    <w:rsid w:val="006B65CB"/>
    <w:rsid w:val="006B72AF"/>
    <w:rsid w:val="006B7FD1"/>
    <w:rsid w:val="006C5D9E"/>
    <w:rsid w:val="006D10EF"/>
    <w:rsid w:val="006D4F5F"/>
    <w:rsid w:val="006E7F01"/>
    <w:rsid w:val="00713895"/>
    <w:rsid w:val="00714E54"/>
    <w:rsid w:val="007202E8"/>
    <w:rsid w:val="007244AD"/>
    <w:rsid w:val="00743288"/>
    <w:rsid w:val="00744A1B"/>
    <w:rsid w:val="007469C8"/>
    <w:rsid w:val="00752643"/>
    <w:rsid w:val="00755A54"/>
    <w:rsid w:val="00761739"/>
    <w:rsid w:val="00762859"/>
    <w:rsid w:val="00771DB9"/>
    <w:rsid w:val="0077546D"/>
    <w:rsid w:val="00784B8A"/>
    <w:rsid w:val="0079228D"/>
    <w:rsid w:val="007B161A"/>
    <w:rsid w:val="007B6283"/>
    <w:rsid w:val="007C327F"/>
    <w:rsid w:val="007D677B"/>
    <w:rsid w:val="007E1B70"/>
    <w:rsid w:val="007F01CB"/>
    <w:rsid w:val="007F278B"/>
    <w:rsid w:val="007F4B76"/>
    <w:rsid w:val="00813FD5"/>
    <w:rsid w:val="008166DF"/>
    <w:rsid w:val="00833091"/>
    <w:rsid w:val="00834519"/>
    <w:rsid w:val="008370CD"/>
    <w:rsid w:val="00837426"/>
    <w:rsid w:val="00845AA2"/>
    <w:rsid w:val="00856CB6"/>
    <w:rsid w:val="00863F60"/>
    <w:rsid w:val="00876571"/>
    <w:rsid w:val="00877508"/>
    <w:rsid w:val="00894D9E"/>
    <w:rsid w:val="008A0655"/>
    <w:rsid w:val="008A51B7"/>
    <w:rsid w:val="008B0A9E"/>
    <w:rsid w:val="008C52A9"/>
    <w:rsid w:val="008E434D"/>
    <w:rsid w:val="008E51C0"/>
    <w:rsid w:val="008E6A4F"/>
    <w:rsid w:val="008F7B11"/>
    <w:rsid w:val="00903AE5"/>
    <w:rsid w:val="00904CF3"/>
    <w:rsid w:val="009121B0"/>
    <w:rsid w:val="009512A5"/>
    <w:rsid w:val="00965242"/>
    <w:rsid w:val="009669DB"/>
    <w:rsid w:val="00966EFA"/>
    <w:rsid w:val="0096776D"/>
    <w:rsid w:val="00980E50"/>
    <w:rsid w:val="0098386E"/>
    <w:rsid w:val="009A0296"/>
    <w:rsid w:val="009B0BAB"/>
    <w:rsid w:val="009B3522"/>
    <w:rsid w:val="009B5E0E"/>
    <w:rsid w:val="009C6E78"/>
    <w:rsid w:val="009E5550"/>
    <w:rsid w:val="009F7BF2"/>
    <w:rsid w:val="00A03E53"/>
    <w:rsid w:val="00A12FD4"/>
    <w:rsid w:val="00A375E9"/>
    <w:rsid w:val="00A403AC"/>
    <w:rsid w:val="00A46BFE"/>
    <w:rsid w:val="00A5701B"/>
    <w:rsid w:val="00A57BC3"/>
    <w:rsid w:val="00A600A9"/>
    <w:rsid w:val="00A860A5"/>
    <w:rsid w:val="00A91C5A"/>
    <w:rsid w:val="00AA4356"/>
    <w:rsid w:val="00AA4A2C"/>
    <w:rsid w:val="00AB2C6F"/>
    <w:rsid w:val="00AB6502"/>
    <w:rsid w:val="00AC0F8D"/>
    <w:rsid w:val="00AC46DD"/>
    <w:rsid w:val="00AC61AC"/>
    <w:rsid w:val="00AD044C"/>
    <w:rsid w:val="00AE2965"/>
    <w:rsid w:val="00B02A6D"/>
    <w:rsid w:val="00B14DF3"/>
    <w:rsid w:val="00B14EE9"/>
    <w:rsid w:val="00B2174F"/>
    <w:rsid w:val="00B4068E"/>
    <w:rsid w:val="00B46AE8"/>
    <w:rsid w:val="00B51813"/>
    <w:rsid w:val="00B56B07"/>
    <w:rsid w:val="00B75949"/>
    <w:rsid w:val="00B971AE"/>
    <w:rsid w:val="00BA0A72"/>
    <w:rsid w:val="00BB4E5F"/>
    <w:rsid w:val="00BD0C72"/>
    <w:rsid w:val="00BD47D6"/>
    <w:rsid w:val="00BE1B09"/>
    <w:rsid w:val="00BF1264"/>
    <w:rsid w:val="00C03AE9"/>
    <w:rsid w:val="00C06A9B"/>
    <w:rsid w:val="00C147AB"/>
    <w:rsid w:val="00C271BA"/>
    <w:rsid w:val="00C355D7"/>
    <w:rsid w:val="00C52876"/>
    <w:rsid w:val="00C55059"/>
    <w:rsid w:val="00C575F9"/>
    <w:rsid w:val="00C75F02"/>
    <w:rsid w:val="00C8363B"/>
    <w:rsid w:val="00C87191"/>
    <w:rsid w:val="00C917B3"/>
    <w:rsid w:val="00CA2C3D"/>
    <w:rsid w:val="00CB0C46"/>
    <w:rsid w:val="00CC066B"/>
    <w:rsid w:val="00CC608C"/>
    <w:rsid w:val="00CD42BD"/>
    <w:rsid w:val="00CF2D83"/>
    <w:rsid w:val="00CF5F11"/>
    <w:rsid w:val="00D06F4F"/>
    <w:rsid w:val="00D11371"/>
    <w:rsid w:val="00D121F2"/>
    <w:rsid w:val="00D20ADF"/>
    <w:rsid w:val="00D443BB"/>
    <w:rsid w:val="00D46046"/>
    <w:rsid w:val="00D83230"/>
    <w:rsid w:val="00D86C1D"/>
    <w:rsid w:val="00DB27BA"/>
    <w:rsid w:val="00DC612A"/>
    <w:rsid w:val="00DD371A"/>
    <w:rsid w:val="00E01639"/>
    <w:rsid w:val="00E050B4"/>
    <w:rsid w:val="00E14B0F"/>
    <w:rsid w:val="00E151F4"/>
    <w:rsid w:val="00E158A3"/>
    <w:rsid w:val="00E16E3D"/>
    <w:rsid w:val="00E3209B"/>
    <w:rsid w:val="00E40A3C"/>
    <w:rsid w:val="00E4347C"/>
    <w:rsid w:val="00E63EA6"/>
    <w:rsid w:val="00E64D37"/>
    <w:rsid w:val="00E721C7"/>
    <w:rsid w:val="00E75AAA"/>
    <w:rsid w:val="00E77EB7"/>
    <w:rsid w:val="00E838BA"/>
    <w:rsid w:val="00E84B48"/>
    <w:rsid w:val="00E9043E"/>
    <w:rsid w:val="00E953A1"/>
    <w:rsid w:val="00E96C55"/>
    <w:rsid w:val="00E96F1C"/>
    <w:rsid w:val="00EA083F"/>
    <w:rsid w:val="00EA4291"/>
    <w:rsid w:val="00EA4E4B"/>
    <w:rsid w:val="00EA5A45"/>
    <w:rsid w:val="00EB0783"/>
    <w:rsid w:val="00EC254F"/>
    <w:rsid w:val="00ED3E40"/>
    <w:rsid w:val="00EE32CC"/>
    <w:rsid w:val="00F032A1"/>
    <w:rsid w:val="00F13CB7"/>
    <w:rsid w:val="00F25AC1"/>
    <w:rsid w:val="00F30437"/>
    <w:rsid w:val="00F44A99"/>
    <w:rsid w:val="00F5136F"/>
    <w:rsid w:val="00F5751B"/>
    <w:rsid w:val="00F67E55"/>
    <w:rsid w:val="00F73033"/>
    <w:rsid w:val="00F8104A"/>
    <w:rsid w:val="00F853BF"/>
    <w:rsid w:val="00F91040"/>
    <w:rsid w:val="00F914B7"/>
    <w:rsid w:val="00FB3F74"/>
    <w:rsid w:val="00FB52E7"/>
    <w:rsid w:val="00FB6189"/>
    <w:rsid w:val="00FB7FBA"/>
    <w:rsid w:val="00FC057A"/>
    <w:rsid w:val="00FD74EB"/>
    <w:rsid w:val="00FF2D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49544"/>
  <w15:docId w15:val="{85B07B9B-A1DD-4AB2-9C80-CE6D77C9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894D9E"/>
    <w:rPr>
      <w:rFonts w:ascii="Century Gothic" w:hAnsi="Century Gothic"/>
      <w:position w:val="-1"/>
      <w:sz w:val="20"/>
      <w:szCs w:val="20"/>
      <w:lang w:eastAsia="es-ES"/>
    </w:rPr>
  </w:style>
  <w:style w:type="paragraph" w:styleId="Ttulo1">
    <w:name w:val="heading 1"/>
    <w:basedOn w:val="Normal"/>
    <w:next w:val="Normal"/>
    <w:autoRedefine/>
    <w:hidden/>
    <w:uiPriority w:val="9"/>
    <w:qFormat/>
    <w:rsid w:val="00080A69"/>
    <w:pPr>
      <w:keepNext/>
      <w:jc w:val="center"/>
      <w:outlineLvl w:val="0"/>
    </w:pPr>
    <w:rPr>
      <w:b/>
    </w:rPr>
  </w:style>
  <w:style w:type="paragraph" w:styleId="Ttulo2">
    <w:name w:val="heading 2"/>
    <w:basedOn w:val="Normal"/>
    <w:next w:val="Normal"/>
    <w:autoRedefine/>
    <w:hidden/>
    <w:uiPriority w:val="9"/>
    <w:qFormat/>
    <w:rsid w:val="00080A69"/>
    <w:pPr>
      <w:keepNext/>
      <w:outlineLvl w:val="1"/>
    </w:pPr>
    <w:rPr>
      <w:b/>
    </w:rPr>
  </w:style>
  <w:style w:type="paragraph" w:styleId="Ttulo3">
    <w:name w:val="heading 3"/>
    <w:basedOn w:val="Normal"/>
    <w:next w:val="Normal"/>
    <w:autoRedefine/>
    <w:hidden/>
    <w:uiPriority w:val="9"/>
    <w:qFormat/>
    <w:rsid w:val="00080A69"/>
    <w:pPr>
      <w:keepNext/>
      <w:jc w:val="center"/>
      <w:outlineLvl w:val="2"/>
    </w:pPr>
    <w:rPr>
      <w:b/>
      <w:u w:val="single"/>
    </w:rPr>
  </w:style>
  <w:style w:type="paragraph" w:styleId="Ttulo4">
    <w:name w:val="heading 4"/>
    <w:basedOn w:val="Normal"/>
    <w:next w:val="Normal"/>
    <w:autoRedefine/>
    <w:hidden/>
    <w:uiPriority w:val="9"/>
    <w:qFormat/>
    <w:rsid w:val="00080A69"/>
    <w:pPr>
      <w:keepNext/>
      <w:jc w:val="center"/>
      <w:outlineLvl w:val="3"/>
    </w:pPr>
    <w:rPr>
      <w:b/>
    </w:rPr>
  </w:style>
  <w:style w:type="paragraph" w:styleId="Ttulo5">
    <w:name w:val="heading 5"/>
    <w:basedOn w:val="Normal"/>
    <w:next w:val="Normal"/>
    <w:autoRedefine/>
    <w:hidden/>
    <w:uiPriority w:val="9"/>
    <w:qFormat/>
    <w:rsid w:val="00080A69"/>
    <w:pPr>
      <w:keepNext/>
      <w:keepLines/>
      <w:spacing w:before="200"/>
      <w:outlineLvl w:val="4"/>
    </w:pPr>
    <w:rPr>
      <w:rFonts w:ascii="Cambria" w:eastAsia="Times New Roman" w:hAnsi="Cambria" w:cs="Times New Roman"/>
      <w:bCs/>
      <w:color w:val="243F60"/>
      <w:lang w:val="es-AR" w:eastAsia="en-US"/>
    </w:rPr>
  </w:style>
  <w:style w:type="paragraph" w:styleId="Ttulo6">
    <w:name w:val="heading 6"/>
    <w:basedOn w:val="Normal"/>
    <w:next w:val="Normal"/>
    <w:autoRedefine/>
    <w:hidden/>
    <w:uiPriority w:val="9"/>
    <w:qFormat/>
    <w:rsid w:val="00080A69"/>
    <w:pPr>
      <w:keepNext/>
      <w:keepLines/>
      <w:spacing w:before="200"/>
      <w:outlineLvl w:val="5"/>
    </w:pPr>
    <w:rPr>
      <w:rFonts w:ascii="Cambria" w:eastAsia="Times New Roman" w:hAnsi="Cambria" w:cs="Times New Roman"/>
      <w:bCs/>
      <w:i/>
      <w:iCs/>
      <w:color w:val="243F60"/>
      <w:lang w:val="es-AR" w:eastAsia="en-US"/>
    </w:rPr>
  </w:style>
  <w:style w:type="paragraph" w:styleId="Ttulo7">
    <w:name w:val="heading 7"/>
    <w:basedOn w:val="Normal"/>
    <w:next w:val="Normal"/>
    <w:link w:val="Ttulo7Car"/>
    <w:uiPriority w:val="9"/>
    <w:qFormat/>
    <w:rsid w:val="00C52876"/>
    <w:pPr>
      <w:keepNext/>
      <w:ind w:left="112"/>
      <w:outlineLvl w:val="6"/>
    </w:pPr>
    <w:rPr>
      <w:rFonts w:eastAsia="Times New Roman" w:cs="Times New Roman"/>
      <w:b/>
      <w:position w:val="0"/>
    </w:rPr>
  </w:style>
  <w:style w:type="paragraph" w:styleId="Ttulo8">
    <w:name w:val="heading 8"/>
    <w:basedOn w:val="Normal"/>
    <w:next w:val="Normal"/>
    <w:link w:val="Ttulo8Car"/>
    <w:uiPriority w:val="9"/>
    <w:qFormat/>
    <w:rsid w:val="00C52876"/>
    <w:pPr>
      <w:keepNext/>
      <w:jc w:val="center"/>
      <w:outlineLvl w:val="7"/>
    </w:pPr>
    <w:rPr>
      <w:rFonts w:ascii="Times New Roman" w:eastAsia="Times New Roman" w:hAnsi="Times New Roman" w:cs="Times New Roman"/>
      <w:b/>
      <w:position w:val="0"/>
      <w:sz w:val="24"/>
    </w:rPr>
  </w:style>
  <w:style w:type="paragraph" w:styleId="Ttulo9">
    <w:name w:val="heading 9"/>
    <w:basedOn w:val="Normal"/>
    <w:next w:val="Normal"/>
    <w:link w:val="Ttulo9Car"/>
    <w:uiPriority w:val="9"/>
    <w:qFormat/>
    <w:rsid w:val="00C52876"/>
    <w:pPr>
      <w:keepNext/>
      <w:jc w:val="center"/>
      <w:outlineLvl w:val="8"/>
    </w:pPr>
    <w:rPr>
      <w:rFonts w:ascii="Times New Roman" w:eastAsia="Times New Roman" w:hAnsi="Times New Roman" w:cs="Times New Roman"/>
      <w:position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80A69"/>
  </w:style>
  <w:style w:type="table" w:customStyle="1" w:styleId="TableNormal">
    <w:name w:val="Table Normal"/>
    <w:rsid w:val="00080A69"/>
    <w:tblPr>
      <w:tblCellMar>
        <w:top w:w="0" w:type="dxa"/>
        <w:left w:w="0" w:type="dxa"/>
        <w:bottom w:w="0" w:type="dxa"/>
        <w:right w:w="0" w:type="dxa"/>
      </w:tblCellMar>
    </w:tblPr>
  </w:style>
  <w:style w:type="paragraph" w:styleId="Ttulo">
    <w:name w:val="Title"/>
    <w:basedOn w:val="Normal"/>
    <w:autoRedefine/>
    <w:hidden/>
    <w:uiPriority w:val="10"/>
    <w:qFormat/>
    <w:rsid w:val="0027091E"/>
    <w:pPr>
      <w:ind w:hanging="2"/>
      <w:jc w:val="both"/>
    </w:pPr>
    <w:rPr>
      <w:rFonts w:eastAsia="Century Gothic" w:cs="Century Gothic"/>
    </w:rPr>
  </w:style>
  <w:style w:type="character" w:customStyle="1" w:styleId="Ttulo1Car">
    <w:name w:val="Título 1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2Car">
    <w:name w:val="Título 2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3Car">
    <w:name w:val="Título 3 Car"/>
    <w:basedOn w:val="Fuentedeprrafopredeter"/>
    <w:autoRedefine/>
    <w:hidden/>
    <w:uiPriority w:val="9"/>
    <w:qFormat/>
    <w:rsid w:val="00080A69"/>
    <w:rPr>
      <w:rFonts w:ascii="Century Gothic" w:hAnsi="Century Gothic"/>
      <w:b/>
      <w:w w:val="100"/>
      <w:position w:val="-1"/>
      <w:u w:val="single"/>
      <w:effect w:val="none"/>
      <w:vertAlign w:val="baseline"/>
      <w:cs w:val="0"/>
      <w:em w:val="none"/>
      <w:lang w:val="es-ES" w:eastAsia="es-ES"/>
    </w:rPr>
  </w:style>
  <w:style w:type="character" w:customStyle="1" w:styleId="Ttulo4Car">
    <w:name w:val="Título 4 Car"/>
    <w:basedOn w:val="Fuentedeprrafopredeter"/>
    <w:autoRedefine/>
    <w:hidden/>
    <w:uiPriority w:val="9"/>
    <w:qFormat/>
    <w:rsid w:val="00080A69"/>
    <w:rPr>
      <w:rFonts w:ascii="Century Gothic" w:hAnsi="Century Gothic"/>
      <w:b/>
      <w:w w:val="100"/>
      <w:position w:val="-1"/>
      <w:sz w:val="24"/>
      <w:effect w:val="none"/>
      <w:vertAlign w:val="baseline"/>
      <w:cs w:val="0"/>
      <w:em w:val="none"/>
      <w:lang w:val="es-ES" w:eastAsia="es-ES"/>
    </w:rPr>
  </w:style>
  <w:style w:type="character" w:customStyle="1" w:styleId="Ttulo5Car">
    <w:name w:val="Título 5 Car"/>
    <w:basedOn w:val="Fuentedeprrafopredeter"/>
    <w:autoRedefine/>
    <w:hidden/>
    <w:uiPriority w:val="9"/>
    <w:qFormat/>
    <w:rsid w:val="00080A69"/>
    <w:rPr>
      <w:rFonts w:ascii="Cambria" w:eastAsia="Times New Roman" w:hAnsi="Cambria" w:cs="Times New Roman"/>
      <w:bCs/>
      <w:color w:val="243F60"/>
      <w:w w:val="100"/>
      <w:position w:val="-1"/>
      <w:effect w:val="none"/>
      <w:vertAlign w:val="baseline"/>
      <w:cs w:val="0"/>
      <w:em w:val="none"/>
      <w:lang w:eastAsia="en-US"/>
    </w:rPr>
  </w:style>
  <w:style w:type="character" w:customStyle="1" w:styleId="Ttulo6Car">
    <w:name w:val="Título 6 Car"/>
    <w:basedOn w:val="Fuentedeprrafopredeter"/>
    <w:autoRedefine/>
    <w:hidden/>
    <w:uiPriority w:val="9"/>
    <w:qFormat/>
    <w:rsid w:val="00080A69"/>
    <w:rPr>
      <w:rFonts w:ascii="Cambria" w:eastAsia="Times New Roman" w:hAnsi="Cambria" w:cs="Times New Roman"/>
      <w:bCs/>
      <w:i/>
      <w:iCs/>
      <w:color w:val="243F60"/>
      <w:w w:val="100"/>
      <w:position w:val="-1"/>
      <w:effect w:val="none"/>
      <w:vertAlign w:val="baseline"/>
      <w:cs w:val="0"/>
      <w:em w:val="none"/>
      <w:lang w:eastAsia="en-US"/>
    </w:rPr>
  </w:style>
  <w:style w:type="paragraph" w:styleId="Textoindependiente">
    <w:name w:val="Body Text"/>
    <w:basedOn w:val="Normal"/>
    <w:autoRedefine/>
    <w:hidden/>
    <w:uiPriority w:val="99"/>
    <w:qFormat/>
    <w:rsid w:val="00166C58"/>
    <w:pPr>
      <w:ind w:hanging="2"/>
      <w:jc w:val="both"/>
    </w:pPr>
    <w:rPr>
      <w:b/>
      <w:bCs/>
    </w:rPr>
  </w:style>
  <w:style w:type="character" w:customStyle="1" w:styleId="TextoindependienteCar">
    <w:name w:val="Texto independiente Car"/>
    <w:basedOn w:val="Fuentedeprrafopredeter"/>
    <w:autoRedefine/>
    <w:hidden/>
    <w:uiPriority w:val="99"/>
    <w:qFormat/>
    <w:rsid w:val="00080A69"/>
    <w:rPr>
      <w:rFonts w:ascii="Century Gothic" w:hAnsi="Century Gothic"/>
      <w:w w:val="100"/>
      <w:position w:val="-1"/>
      <w:effect w:val="none"/>
      <w:vertAlign w:val="baseline"/>
      <w:cs w:val="0"/>
      <w:em w:val="none"/>
      <w:lang w:val="es-ES" w:eastAsia="es-ES"/>
    </w:rPr>
  </w:style>
  <w:style w:type="paragraph" w:styleId="Textoindependiente2">
    <w:name w:val="Body Text 2"/>
    <w:basedOn w:val="Normal"/>
    <w:autoRedefine/>
    <w:hidden/>
    <w:uiPriority w:val="99"/>
    <w:qFormat/>
    <w:rsid w:val="00080A69"/>
    <w:rPr>
      <w:b/>
    </w:rPr>
  </w:style>
  <w:style w:type="character" w:customStyle="1" w:styleId="Textoindependiente2Car">
    <w:name w:val="Texto independiente 2 Car"/>
    <w:basedOn w:val="Fuentedeprrafopredeter"/>
    <w:autoRedefine/>
    <w:hidden/>
    <w:uiPriority w:val="99"/>
    <w:qFormat/>
    <w:rsid w:val="00080A69"/>
    <w:rPr>
      <w:rFonts w:ascii="Century Gothic" w:hAnsi="Century Gothic"/>
      <w:b/>
      <w:w w:val="100"/>
      <w:position w:val="-1"/>
      <w:effect w:val="none"/>
      <w:vertAlign w:val="baseline"/>
      <w:cs w:val="0"/>
      <w:em w:val="none"/>
      <w:lang w:val="es-ES" w:eastAsia="es-ES"/>
    </w:rPr>
  </w:style>
  <w:style w:type="paragraph" w:styleId="Textoindependiente3">
    <w:name w:val="Body Text 3"/>
    <w:basedOn w:val="Normal"/>
    <w:link w:val="Textoindependiente3Car"/>
    <w:autoRedefine/>
    <w:hidden/>
    <w:uiPriority w:val="99"/>
    <w:qFormat/>
    <w:rsid w:val="00080A69"/>
    <w:pPr>
      <w:jc w:val="both"/>
    </w:pPr>
    <w:rPr>
      <w:b/>
    </w:rPr>
  </w:style>
  <w:style w:type="paragraph" w:styleId="Piedepgina">
    <w:name w:val="footer"/>
    <w:basedOn w:val="Normal"/>
    <w:autoRedefine/>
    <w:hidden/>
    <w:uiPriority w:val="99"/>
    <w:qFormat/>
    <w:rsid w:val="008A51B7"/>
    <w:pPr>
      <w:tabs>
        <w:tab w:val="center" w:pos="4419"/>
        <w:tab w:val="right" w:pos="8838"/>
      </w:tabs>
      <w:ind w:hanging="2"/>
    </w:pPr>
  </w:style>
  <w:style w:type="character" w:customStyle="1" w:styleId="PiedepginaCar">
    <w:name w:val="Pie de página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character" w:styleId="Nmerodepgina">
    <w:name w:val="page number"/>
    <w:basedOn w:val="Fuentedeprrafopredeter"/>
    <w:autoRedefine/>
    <w:hidden/>
    <w:uiPriority w:val="99"/>
    <w:qFormat/>
    <w:rsid w:val="00080A69"/>
    <w:rPr>
      <w:w w:val="100"/>
      <w:position w:val="-1"/>
      <w:effect w:val="none"/>
      <w:vertAlign w:val="baseline"/>
      <w:cs w:val="0"/>
      <w:em w:val="none"/>
    </w:rPr>
  </w:style>
  <w:style w:type="paragraph" w:customStyle="1" w:styleId="Pa-3">
    <w:name w:val="Pa-3"/>
    <w:basedOn w:val="Normal"/>
    <w:autoRedefine/>
    <w:hidden/>
    <w:qFormat/>
    <w:rsid w:val="00080A69"/>
    <w:pPr>
      <w:spacing w:before="60"/>
      <w:ind w:left="2835" w:hanging="2835"/>
      <w:jc w:val="both"/>
    </w:pPr>
    <w:rPr>
      <w:rFonts w:ascii="Times New Roman" w:hAnsi="Times New Roman"/>
    </w:rPr>
  </w:style>
  <w:style w:type="paragraph" w:styleId="Encabezado">
    <w:name w:val="header"/>
    <w:basedOn w:val="Normal"/>
    <w:autoRedefine/>
    <w:hidden/>
    <w:qFormat/>
    <w:rsid w:val="00080A69"/>
    <w:pPr>
      <w:tabs>
        <w:tab w:val="center" w:pos="4419"/>
        <w:tab w:val="right" w:pos="8838"/>
      </w:tabs>
    </w:pPr>
  </w:style>
  <w:style w:type="character" w:customStyle="1" w:styleId="EncabezadoCar">
    <w:name w:val="Encabezado Car"/>
    <w:basedOn w:val="Fuentedeprrafopredeter"/>
    <w:autoRedefine/>
    <w:hidden/>
    <w:qFormat/>
    <w:rsid w:val="00080A69"/>
    <w:rPr>
      <w:rFonts w:ascii="Arial" w:hAnsi="Arial"/>
      <w:w w:val="100"/>
      <w:position w:val="-1"/>
      <w:sz w:val="24"/>
      <w:effect w:val="none"/>
      <w:vertAlign w:val="baseline"/>
      <w:cs w:val="0"/>
      <w:em w:val="none"/>
      <w:lang w:val="es-ES" w:eastAsia="es-ES"/>
    </w:rPr>
  </w:style>
  <w:style w:type="paragraph" w:styleId="Sangradetextonormal">
    <w:name w:val="Body Text Indent"/>
    <w:basedOn w:val="Normal"/>
    <w:autoRedefine/>
    <w:hidden/>
    <w:uiPriority w:val="99"/>
    <w:qFormat/>
    <w:rsid w:val="00080A69"/>
    <w:pPr>
      <w:ind w:firstLine="708"/>
      <w:jc w:val="both"/>
    </w:pPr>
    <w:rPr>
      <w:lang w:val="es-AR"/>
    </w:rPr>
  </w:style>
  <w:style w:type="character" w:customStyle="1" w:styleId="SangradetextonormalCar">
    <w:name w:val="Sangría de texto normal Car"/>
    <w:basedOn w:val="Fuentedeprrafopredeter"/>
    <w:autoRedefine/>
    <w:hidden/>
    <w:uiPriority w:val="99"/>
    <w:qFormat/>
    <w:rsid w:val="00080A69"/>
    <w:rPr>
      <w:rFonts w:ascii="Century Gothic" w:hAnsi="Century Gothic"/>
      <w:w w:val="100"/>
      <w:position w:val="-1"/>
      <w:effect w:val="none"/>
      <w:vertAlign w:val="baseline"/>
      <w:cs w:val="0"/>
      <w:em w:val="none"/>
      <w:lang w:eastAsia="es-ES"/>
    </w:rPr>
  </w:style>
  <w:style w:type="paragraph" w:styleId="Sangra2detindependiente">
    <w:name w:val="Body Text Indent 2"/>
    <w:basedOn w:val="Normal"/>
    <w:autoRedefine/>
    <w:hidden/>
    <w:uiPriority w:val="99"/>
    <w:qFormat/>
    <w:rsid w:val="00080A69"/>
    <w:pPr>
      <w:ind w:firstLine="1"/>
      <w:jc w:val="both"/>
    </w:pPr>
  </w:style>
  <w:style w:type="character" w:customStyle="1" w:styleId="Sangra2detindependienteCar">
    <w:name w:val="Sangría 2 de t. independiente Car"/>
    <w:basedOn w:val="Fuentedeprrafopredeter"/>
    <w:autoRedefine/>
    <w:hidden/>
    <w:uiPriority w:val="99"/>
    <w:qFormat/>
    <w:rsid w:val="00080A69"/>
    <w:rPr>
      <w:rFonts w:ascii="Century Gothic" w:hAnsi="Century Gothic"/>
      <w:w w:val="100"/>
      <w:position w:val="-1"/>
      <w:effect w:val="none"/>
      <w:vertAlign w:val="baseline"/>
      <w:cs w:val="0"/>
      <w:em w:val="none"/>
      <w:lang w:val="es-ES" w:eastAsia="es-ES"/>
    </w:rPr>
  </w:style>
  <w:style w:type="paragraph" w:styleId="Mapadeldocumento">
    <w:name w:val="Document Map"/>
    <w:basedOn w:val="Normal"/>
    <w:autoRedefine/>
    <w:hidden/>
    <w:qFormat/>
    <w:rsid w:val="00080A69"/>
    <w:pPr>
      <w:shd w:val="clear" w:color="auto" w:fill="000080"/>
    </w:pPr>
    <w:rPr>
      <w:rFonts w:ascii="Tahoma" w:hAnsi="Tahoma" w:cs="Tahoma"/>
    </w:rPr>
  </w:style>
  <w:style w:type="character" w:customStyle="1" w:styleId="cuil">
    <w:name w:val="cuil"/>
    <w:basedOn w:val="Fuentedeprrafopredeter"/>
    <w:autoRedefine/>
    <w:hidden/>
    <w:qFormat/>
    <w:rsid w:val="00080A69"/>
    <w:rPr>
      <w:w w:val="100"/>
      <w:position w:val="-1"/>
      <w:effect w:val="none"/>
      <w:vertAlign w:val="baseline"/>
      <w:cs w:val="0"/>
      <w:em w:val="none"/>
    </w:rPr>
  </w:style>
  <w:style w:type="character" w:customStyle="1" w:styleId="TtuloCar">
    <w:name w:val="Título Car"/>
    <w:basedOn w:val="Fuentedeprrafopredeter"/>
    <w:autoRedefine/>
    <w:hidden/>
    <w:uiPriority w:val="10"/>
    <w:qFormat/>
    <w:rsid w:val="00080A69"/>
    <w:rPr>
      <w:w w:val="100"/>
      <w:position w:val="-1"/>
      <w:sz w:val="24"/>
      <w:szCs w:val="24"/>
      <w:u w:val="single"/>
      <w:effect w:val="none"/>
      <w:vertAlign w:val="baseline"/>
      <w:cs w:val="0"/>
      <w:em w:val="none"/>
      <w:lang w:val="es-ES" w:eastAsia="es-ES"/>
    </w:rPr>
  </w:style>
  <w:style w:type="paragraph" w:styleId="Sangra3detindependiente">
    <w:name w:val="Body Text Indent 3"/>
    <w:basedOn w:val="Normal"/>
    <w:link w:val="Sangra3detindependienteCar"/>
    <w:autoRedefine/>
    <w:hidden/>
    <w:uiPriority w:val="99"/>
    <w:qFormat/>
    <w:rsid w:val="00080A69"/>
    <w:pPr>
      <w:spacing w:after="120"/>
      <w:ind w:left="283"/>
    </w:pPr>
    <w:rPr>
      <w:sz w:val="16"/>
      <w:szCs w:val="16"/>
    </w:rPr>
  </w:style>
  <w:style w:type="character" w:customStyle="1" w:styleId="apple-style-span">
    <w:name w:val="apple-style-span"/>
    <w:basedOn w:val="Fuentedeprrafopredeter"/>
    <w:autoRedefine/>
    <w:hidden/>
    <w:qFormat/>
    <w:rsid w:val="00080A69"/>
    <w:rPr>
      <w:w w:val="100"/>
      <w:position w:val="-1"/>
      <w:effect w:val="none"/>
      <w:vertAlign w:val="baseline"/>
      <w:cs w:val="0"/>
      <w:em w:val="none"/>
    </w:rPr>
  </w:style>
  <w:style w:type="paragraph" w:styleId="Textodeglobo">
    <w:name w:val="Balloon Text"/>
    <w:basedOn w:val="Normal"/>
    <w:autoRedefine/>
    <w:hidden/>
    <w:uiPriority w:val="99"/>
    <w:qFormat/>
    <w:rsid w:val="00080A69"/>
    <w:rPr>
      <w:rFonts w:ascii="Tahoma" w:hAnsi="Tahoma" w:cs="Tahoma"/>
      <w:sz w:val="16"/>
      <w:szCs w:val="16"/>
    </w:rPr>
  </w:style>
  <w:style w:type="character" w:customStyle="1" w:styleId="TextodegloboCar">
    <w:name w:val="Texto de globo Car"/>
    <w:basedOn w:val="Fuentedeprrafopredeter"/>
    <w:autoRedefine/>
    <w:hidden/>
    <w:uiPriority w:val="99"/>
    <w:qFormat/>
    <w:rsid w:val="00080A69"/>
    <w:rPr>
      <w:rFonts w:ascii="Tahoma" w:hAnsi="Tahoma" w:cs="Tahoma"/>
      <w:w w:val="100"/>
      <w:position w:val="-1"/>
      <w:sz w:val="16"/>
      <w:szCs w:val="16"/>
      <w:effect w:val="none"/>
      <w:vertAlign w:val="baseline"/>
      <w:cs w:val="0"/>
      <w:em w:val="none"/>
      <w:lang w:val="es-ES" w:eastAsia="es-ES"/>
    </w:rPr>
  </w:style>
  <w:style w:type="paragraph" w:customStyle="1" w:styleId="Textoindependiente31">
    <w:name w:val="Texto independiente 31"/>
    <w:basedOn w:val="Normal"/>
    <w:autoRedefine/>
    <w:hidden/>
    <w:qFormat/>
    <w:rsid w:val="00080A69"/>
    <w:pPr>
      <w:widowControl w:val="0"/>
      <w:jc w:val="both"/>
    </w:pPr>
    <w:rPr>
      <w:rFonts w:ascii="Times New Roman" w:eastAsia="DejaVu Sans" w:hAnsi="Times New Roman" w:cs="DejaVu Sans"/>
      <w:kern w:val="1"/>
      <w:lang w:val="es-AR" w:eastAsia="hi-IN" w:bidi="hi-IN"/>
    </w:rPr>
  </w:style>
  <w:style w:type="paragraph" w:customStyle="1" w:styleId="Normal2">
    <w:name w:val="Normal2"/>
    <w:autoRedefine/>
    <w:hidden/>
    <w:qFormat/>
    <w:rsid w:val="00080A69"/>
    <w:pPr>
      <w:suppressAutoHyphens/>
      <w:spacing w:line="276" w:lineRule="auto"/>
      <w:ind w:leftChars="-1" w:left="-1" w:hangingChars="1" w:hanging="1"/>
      <w:textDirection w:val="btLr"/>
      <w:textAlignment w:val="top"/>
      <w:outlineLvl w:val="0"/>
    </w:pPr>
    <w:rPr>
      <w:position w:val="-1"/>
      <w:sz w:val="22"/>
      <w:szCs w:val="22"/>
      <w:lang w:val="es-AR"/>
    </w:rPr>
  </w:style>
  <w:style w:type="character" w:styleId="Hipervnculo">
    <w:name w:val="Hyperlink"/>
    <w:basedOn w:val="Fuentedeprrafopredeter"/>
    <w:autoRedefine/>
    <w:hidden/>
    <w:uiPriority w:val="99"/>
    <w:qFormat/>
    <w:rsid w:val="00080A69"/>
    <w:rPr>
      <w:color w:val="0000FF"/>
      <w:w w:val="100"/>
      <w:position w:val="-1"/>
      <w:u w:val="single"/>
      <w:effect w:val="none"/>
      <w:vertAlign w:val="baseline"/>
      <w:cs w:val="0"/>
      <w:em w:val="none"/>
    </w:rPr>
  </w:style>
  <w:style w:type="paragraph" w:customStyle="1" w:styleId="Normal10">
    <w:name w:val="Normal1"/>
    <w:link w:val="normalCar"/>
    <w:autoRedefine/>
    <w:hidden/>
    <w:qFormat/>
    <w:rsid w:val="00080A69"/>
    <w:pPr>
      <w:suppressAutoHyphens/>
      <w:spacing w:line="1" w:lineRule="atLeast"/>
      <w:ind w:leftChars="-1" w:left="-1" w:hangingChars="1" w:hanging="1"/>
      <w:textDirection w:val="btLr"/>
      <w:textAlignment w:val="top"/>
      <w:outlineLvl w:val="0"/>
    </w:pPr>
    <w:rPr>
      <w:position w:val="-1"/>
    </w:rPr>
  </w:style>
  <w:style w:type="character" w:styleId="Hipervnculovisitado">
    <w:name w:val="FollowedHyperlink"/>
    <w:basedOn w:val="Fuentedeprrafopredeter"/>
    <w:autoRedefine/>
    <w:hidden/>
    <w:uiPriority w:val="99"/>
    <w:qFormat/>
    <w:rsid w:val="00080A69"/>
    <w:rPr>
      <w:color w:val="800080"/>
      <w:w w:val="100"/>
      <w:position w:val="-1"/>
      <w:u w:val="single"/>
      <w:effect w:val="none"/>
      <w:vertAlign w:val="baseline"/>
      <w:cs w:val="0"/>
      <w:em w:val="none"/>
    </w:rPr>
  </w:style>
  <w:style w:type="character" w:styleId="nfasis">
    <w:name w:val="Emphasis"/>
    <w:basedOn w:val="Fuentedeprrafopredeter"/>
    <w:autoRedefine/>
    <w:hidden/>
    <w:qFormat/>
    <w:rsid w:val="00080A69"/>
    <w:rPr>
      <w:i/>
      <w:iCs/>
      <w:w w:val="100"/>
      <w:position w:val="-1"/>
      <w:effect w:val="none"/>
      <w:vertAlign w:val="baseline"/>
      <w:cs w:val="0"/>
      <w:em w:val="none"/>
    </w:rPr>
  </w:style>
  <w:style w:type="character" w:styleId="Textoennegrita">
    <w:name w:val="Strong"/>
    <w:basedOn w:val="Fuentedeprrafopredeter"/>
    <w:autoRedefine/>
    <w:hidden/>
    <w:uiPriority w:val="22"/>
    <w:qFormat/>
    <w:rsid w:val="00080A69"/>
    <w:rPr>
      <w:b/>
      <w:bCs/>
      <w:w w:val="100"/>
      <w:position w:val="-1"/>
      <w:effect w:val="none"/>
      <w:vertAlign w:val="baseline"/>
      <w:cs w:val="0"/>
      <w:em w:val="none"/>
    </w:rPr>
  </w:style>
  <w:style w:type="paragraph" w:styleId="NormalWeb">
    <w:name w:val="Normal (Web)"/>
    <w:basedOn w:val="Normal"/>
    <w:autoRedefine/>
    <w:hidden/>
    <w:uiPriority w:val="99"/>
    <w:qFormat/>
    <w:rsid w:val="00080A69"/>
    <w:pPr>
      <w:spacing w:before="100" w:beforeAutospacing="1" w:after="100" w:afterAutospacing="1"/>
    </w:pPr>
    <w:rPr>
      <w:rFonts w:eastAsia="Calibri" w:cs="Calibri"/>
      <w:bCs/>
      <w:color w:val="000000"/>
      <w:lang w:val="en-US" w:eastAsia="en-US"/>
    </w:rPr>
  </w:style>
  <w:style w:type="paragraph" w:styleId="Textocomentario">
    <w:name w:val="annotation text"/>
    <w:basedOn w:val="Normal"/>
    <w:autoRedefine/>
    <w:hidden/>
    <w:uiPriority w:val="99"/>
    <w:qFormat/>
    <w:rsid w:val="00080A69"/>
    <w:rPr>
      <w:rFonts w:eastAsia="Calibri" w:cs="Calibri"/>
      <w:bCs/>
      <w:color w:val="000000"/>
      <w:lang w:val="es-AR" w:eastAsia="en-US"/>
    </w:rPr>
  </w:style>
  <w:style w:type="character" w:customStyle="1" w:styleId="TextocomentarioCar">
    <w:name w:val="Texto comentario Car"/>
    <w:basedOn w:val="Fuentedeprrafopredeter"/>
    <w:autoRedefine/>
    <w:hidden/>
    <w:uiPriority w:val="99"/>
    <w:qFormat/>
    <w:rsid w:val="00080A69"/>
    <w:rPr>
      <w:rFonts w:ascii="Century Gothic" w:eastAsia="Calibri" w:hAnsi="Century Gothic" w:cs="Calibri"/>
      <w:bCs/>
      <w:color w:val="000000"/>
      <w:w w:val="100"/>
      <w:position w:val="-1"/>
      <w:effect w:val="none"/>
      <w:vertAlign w:val="baseline"/>
      <w:cs w:val="0"/>
      <w:em w:val="none"/>
      <w:lang w:eastAsia="en-US"/>
    </w:rPr>
  </w:style>
  <w:style w:type="paragraph" w:styleId="Subttulo">
    <w:name w:val="Subtitle"/>
    <w:basedOn w:val="Normal"/>
    <w:next w:val="Normal"/>
    <w:uiPriority w:val="11"/>
    <w:qFormat/>
    <w:rsid w:val="00080A6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autoRedefine/>
    <w:hidden/>
    <w:qFormat/>
    <w:rsid w:val="00080A69"/>
    <w:rPr>
      <w:rFonts w:ascii="Georgia" w:eastAsia="Georgia" w:hAnsi="Georgia" w:cs="Georgia"/>
      <w:bCs/>
      <w:i/>
      <w:color w:val="666666"/>
      <w:w w:val="100"/>
      <w:position w:val="-1"/>
      <w:sz w:val="48"/>
      <w:szCs w:val="48"/>
      <w:effect w:val="none"/>
      <w:vertAlign w:val="baseline"/>
      <w:cs w:val="0"/>
      <w:em w:val="none"/>
      <w:lang w:eastAsia="en-US"/>
    </w:rPr>
  </w:style>
  <w:style w:type="paragraph" w:styleId="Textosinformato">
    <w:name w:val="Plain Text"/>
    <w:basedOn w:val="Normal"/>
    <w:autoRedefine/>
    <w:hidden/>
    <w:uiPriority w:val="99"/>
    <w:qFormat/>
    <w:rsid w:val="00080A69"/>
    <w:rPr>
      <w:rFonts w:ascii="Courier New" w:eastAsia="Calibri" w:hAnsi="Courier New" w:cs="Courier New"/>
      <w:b/>
      <w:bCs/>
      <w:color w:val="365F91"/>
    </w:rPr>
  </w:style>
  <w:style w:type="character" w:customStyle="1" w:styleId="TextosinformatoCar">
    <w:name w:val="Texto sin formato Car"/>
    <w:basedOn w:val="Fuentedeprrafopredeter"/>
    <w:autoRedefine/>
    <w:hidden/>
    <w:uiPriority w:val="99"/>
    <w:qFormat/>
    <w:rsid w:val="00080A69"/>
    <w:rPr>
      <w:rFonts w:ascii="Courier New" w:eastAsia="Calibri" w:hAnsi="Courier New" w:cs="Courier New"/>
      <w:b/>
      <w:bCs/>
      <w:color w:val="365F91"/>
      <w:w w:val="100"/>
      <w:position w:val="-1"/>
      <w:effect w:val="none"/>
      <w:vertAlign w:val="baseline"/>
      <w:cs w:val="0"/>
      <w:em w:val="none"/>
      <w:lang w:val="es-ES" w:eastAsia="es-ES"/>
    </w:rPr>
  </w:style>
  <w:style w:type="paragraph" w:styleId="Prrafodelista">
    <w:name w:val="List Paragraph"/>
    <w:basedOn w:val="Normal"/>
    <w:autoRedefine/>
    <w:hidden/>
    <w:qFormat/>
    <w:rsid w:val="00080A69"/>
    <w:pPr>
      <w:autoSpaceDE w:val="0"/>
      <w:autoSpaceDN w:val="0"/>
      <w:adjustRightInd w:val="0"/>
      <w:spacing w:before="13"/>
      <w:ind w:hanging="2"/>
    </w:pPr>
    <w:rPr>
      <w:rFonts w:eastAsia="Calibri" w:cs="Calibri"/>
      <w:bCs/>
      <w:color w:val="000000"/>
    </w:rPr>
  </w:style>
  <w:style w:type="paragraph" w:customStyle="1" w:styleId="Normal20">
    <w:name w:val="Normal2"/>
    <w:autoRedefine/>
    <w:hidden/>
    <w:qFormat/>
    <w:rsid w:val="00080A69"/>
    <w:pPr>
      <w:suppressAutoHyphens/>
      <w:spacing w:line="1" w:lineRule="atLeast"/>
      <w:ind w:leftChars="-1" w:left="-1" w:hangingChars="1" w:hanging="1"/>
      <w:textDirection w:val="btLr"/>
      <w:textAlignment w:val="top"/>
      <w:outlineLvl w:val="0"/>
    </w:pPr>
    <w:rPr>
      <w:rFonts w:ascii="Century Gothic" w:eastAsia="Century Gothic" w:hAnsi="Century Gothic" w:cs="Century Gothic"/>
      <w:position w:val="-1"/>
    </w:rPr>
  </w:style>
  <w:style w:type="paragraph" w:customStyle="1" w:styleId="TableParagraph">
    <w:name w:val="Table Paragraph"/>
    <w:basedOn w:val="Normal"/>
    <w:autoRedefine/>
    <w:hidden/>
    <w:qFormat/>
    <w:rsid w:val="00080A69"/>
    <w:pPr>
      <w:widowControl w:val="0"/>
      <w:autoSpaceDE w:val="0"/>
      <w:autoSpaceDN w:val="0"/>
    </w:pPr>
    <w:rPr>
      <w:rFonts w:eastAsia="Century Gothic" w:cs="Century Gothic"/>
      <w:bCs/>
      <w:color w:val="000000"/>
      <w:sz w:val="22"/>
      <w:szCs w:val="22"/>
      <w:lang w:bidi="es-ES"/>
    </w:rPr>
  </w:style>
  <w:style w:type="paragraph" w:customStyle="1" w:styleId="Default">
    <w:name w:val="Default"/>
    <w:autoRedefine/>
    <w:hidden/>
    <w:qFormat/>
    <w:rsid w:val="00080A69"/>
    <w:pPr>
      <w:autoSpaceDE w:val="0"/>
      <w:autoSpaceDN w:val="0"/>
      <w:adjustRightInd w:val="0"/>
      <w:spacing w:line="1" w:lineRule="atLeast"/>
      <w:ind w:leftChars="-1" w:left="-1" w:hangingChars="1" w:hanging="2"/>
      <w:jc w:val="both"/>
      <w:textDirection w:val="btLr"/>
      <w:textAlignment w:val="top"/>
      <w:outlineLvl w:val="0"/>
    </w:pPr>
    <w:rPr>
      <w:rFonts w:ascii="Century Gothic" w:eastAsia="Calibri" w:hAnsi="Century Gothic" w:cs="Century Gothic"/>
      <w:color w:val="000000"/>
      <w:position w:val="-1"/>
      <w:lang w:val="es-AR" w:eastAsia="en-US"/>
    </w:rPr>
  </w:style>
  <w:style w:type="character" w:styleId="Refdecomentario">
    <w:name w:val="annotation reference"/>
    <w:basedOn w:val="Fuentedeprrafopredeter"/>
    <w:autoRedefine/>
    <w:hidden/>
    <w:uiPriority w:val="99"/>
    <w:qFormat/>
    <w:rsid w:val="00080A69"/>
    <w:rPr>
      <w:w w:val="100"/>
      <w:position w:val="-1"/>
      <w:sz w:val="16"/>
      <w:szCs w:val="16"/>
      <w:effect w:val="none"/>
      <w:vertAlign w:val="baseline"/>
      <w:cs w:val="0"/>
      <w:em w:val="none"/>
    </w:rPr>
  </w:style>
  <w:style w:type="character" w:customStyle="1" w:styleId="BodyText2Char">
    <w:name w:val="Body Text 2 Char"/>
    <w:basedOn w:val="Fuentedeprrafopredeter"/>
    <w:autoRedefine/>
    <w:hidden/>
    <w:qFormat/>
    <w:rsid w:val="00080A69"/>
    <w:rPr>
      <w:w w:val="100"/>
      <w:position w:val="-1"/>
      <w:sz w:val="24"/>
      <w:szCs w:val="24"/>
      <w:effect w:val="none"/>
      <w:vertAlign w:val="baseline"/>
      <w:cs w:val="0"/>
      <w:em w:val="none"/>
      <w:lang w:val="es-ES" w:eastAsia="es-ES"/>
    </w:rPr>
  </w:style>
  <w:style w:type="character" w:customStyle="1" w:styleId="TextoindependienteCar1">
    <w:name w:val="Texto independiente Car1"/>
    <w:basedOn w:val="Fuentedeprrafopredeter"/>
    <w:autoRedefine/>
    <w:hidden/>
    <w:qFormat/>
    <w:rsid w:val="00080A69"/>
    <w:rPr>
      <w:rFonts w:ascii="Century Gothic" w:hAnsi="Century Gothic" w:hint="default"/>
      <w:w w:val="100"/>
      <w:position w:val="-1"/>
      <w:effect w:val="none"/>
      <w:vertAlign w:val="baseline"/>
      <w:cs w:val="0"/>
      <w:em w:val="none"/>
      <w:lang w:val="es-ES" w:eastAsia="es-ES"/>
    </w:rPr>
  </w:style>
  <w:style w:type="character" w:customStyle="1" w:styleId="apple-converted-space">
    <w:name w:val="apple-converted-space"/>
    <w:basedOn w:val="Fuentedeprrafopredeter"/>
    <w:autoRedefine/>
    <w:hidden/>
    <w:qFormat/>
    <w:rsid w:val="00080A69"/>
    <w:rPr>
      <w:w w:val="100"/>
      <w:position w:val="-1"/>
      <w:effect w:val="none"/>
      <w:vertAlign w:val="baseline"/>
      <w:cs w:val="0"/>
      <w:em w:val="none"/>
    </w:rPr>
  </w:style>
  <w:style w:type="character" w:customStyle="1" w:styleId="fontstyle01">
    <w:name w:val="fontstyle01"/>
    <w:autoRedefine/>
    <w:hidden/>
    <w:qFormat/>
    <w:rsid w:val="00080A69"/>
    <w:rPr>
      <w:rFonts w:ascii="Helvetica-Bold" w:hAnsi="Helvetica-Bold" w:hint="default"/>
      <w:b/>
      <w:bCs/>
      <w:color w:val="000000"/>
      <w:w w:val="100"/>
      <w:position w:val="-1"/>
      <w:sz w:val="28"/>
      <w:szCs w:val="28"/>
      <w:effect w:val="none"/>
      <w:vertAlign w:val="baseline"/>
      <w:cs w:val="0"/>
      <w:em w:val="none"/>
    </w:rPr>
  </w:style>
  <w:style w:type="character" w:customStyle="1" w:styleId="TextosinformatoCar1">
    <w:name w:val="Texto sin formato Car1"/>
    <w:basedOn w:val="Fuentedeprrafopredeter"/>
    <w:autoRedefine/>
    <w:hidden/>
    <w:qFormat/>
    <w:rsid w:val="00080A69"/>
    <w:rPr>
      <w:rFonts w:ascii="Courier New" w:hAnsi="Courier New" w:cs="Courier New" w:hint="default"/>
      <w:b/>
      <w:bCs/>
      <w:color w:val="365F91"/>
      <w:w w:val="100"/>
      <w:position w:val="-1"/>
      <w:effect w:val="none"/>
      <w:vertAlign w:val="baseline"/>
      <w:cs w:val="0"/>
      <w:em w:val="none"/>
      <w:lang w:val="es-ES" w:eastAsia="es-ES"/>
    </w:rPr>
  </w:style>
  <w:style w:type="table" w:customStyle="1" w:styleId="TableNormal0">
    <w:name w:val="Table Normal"/>
    <w:next w:val="TableNormal"/>
    <w:autoRedefine/>
    <w:hidden/>
    <w:qFormat/>
    <w:rsid w:val="00080A69"/>
    <w:pPr>
      <w:suppressAutoHyphens/>
      <w:spacing w:line="1" w:lineRule="atLeast"/>
      <w:ind w:leftChars="-1" w:left="-1" w:hangingChars="1" w:hanging="1"/>
      <w:textDirection w:val="btLr"/>
      <w:textAlignment w:val="top"/>
      <w:outlineLvl w:val="0"/>
    </w:pPr>
    <w:rPr>
      <w:position w:val="-1"/>
      <w:lang w:val="es-AR"/>
    </w:rPr>
    <w:tblPr>
      <w:tblCellMar>
        <w:top w:w="0" w:type="dxa"/>
        <w:left w:w="0" w:type="dxa"/>
        <w:bottom w:w="0" w:type="dxa"/>
        <w:right w:w="0" w:type="dxa"/>
      </w:tblCellMar>
    </w:tblPr>
  </w:style>
  <w:style w:type="paragraph" w:styleId="TDC1">
    <w:name w:val="toc 1"/>
    <w:basedOn w:val="Normal"/>
    <w:next w:val="Normal"/>
    <w:autoRedefine/>
    <w:hidden/>
    <w:uiPriority w:val="39"/>
    <w:qFormat/>
    <w:rsid w:val="00080A69"/>
    <w:pPr>
      <w:spacing w:before="120" w:after="120" w:line="276" w:lineRule="auto"/>
    </w:pPr>
    <w:rPr>
      <w:rFonts w:ascii="Calibri" w:eastAsia="Calibri" w:hAnsi="Calibri" w:cs="Calibri"/>
      <w:b/>
      <w:bCs/>
      <w:caps/>
      <w:lang w:val="es-AR" w:eastAsia="es-AR"/>
    </w:rPr>
  </w:style>
  <w:style w:type="paragraph" w:customStyle="1" w:styleId="Normal3">
    <w:name w:val="Normal3"/>
    <w:autoRedefine/>
    <w:hidden/>
    <w:qFormat/>
    <w:rsid w:val="00D83230"/>
    <w:pPr>
      <w:tabs>
        <w:tab w:val="left" w:pos="5670"/>
      </w:tabs>
      <w:suppressAutoHyphens/>
      <w:spacing w:line="1" w:lineRule="atLeast"/>
      <w:ind w:leftChars="-1" w:left="-1" w:hangingChars="1" w:hanging="2"/>
      <w:textDirection w:val="btLr"/>
      <w:textAlignment w:val="top"/>
      <w:outlineLvl w:val="0"/>
    </w:pPr>
    <w:rPr>
      <w:rFonts w:ascii="Century Gothic" w:eastAsia="Century Gothic" w:hAnsi="Century Gothic" w:cs="Century Gothic"/>
      <w:position w:val="-1"/>
      <w:sz w:val="20"/>
      <w:szCs w:val="20"/>
      <w:lang w:val="es-AR"/>
    </w:rPr>
  </w:style>
  <w:style w:type="table" w:customStyle="1" w:styleId="a">
    <w:basedOn w:val="TableNormal0"/>
    <w:rsid w:val="00080A69"/>
    <w:tblPr>
      <w:tblStyleRowBandSize w:val="1"/>
      <w:tblStyleColBandSize w:val="1"/>
      <w:tblCellMar>
        <w:left w:w="108" w:type="dxa"/>
        <w:right w:w="108" w:type="dxa"/>
      </w:tblCellMar>
    </w:tblPr>
  </w:style>
  <w:style w:type="table" w:customStyle="1" w:styleId="a0">
    <w:basedOn w:val="TableNormal0"/>
    <w:rsid w:val="00080A69"/>
    <w:tblPr>
      <w:tblStyleRowBandSize w:val="1"/>
      <w:tblStyleColBandSize w:val="1"/>
      <w:tblCellMar>
        <w:left w:w="108" w:type="dxa"/>
        <w:right w:w="108" w:type="dxa"/>
      </w:tblCellMar>
    </w:tblPr>
  </w:style>
  <w:style w:type="table" w:customStyle="1" w:styleId="a1">
    <w:basedOn w:val="TableNormal0"/>
    <w:rsid w:val="00080A69"/>
    <w:tblPr>
      <w:tblStyleRowBandSize w:val="1"/>
      <w:tblStyleColBandSize w:val="1"/>
      <w:tblCellMar>
        <w:left w:w="108" w:type="dxa"/>
        <w:right w:w="108" w:type="dxa"/>
      </w:tblCellMar>
    </w:tblPr>
  </w:style>
  <w:style w:type="table" w:customStyle="1" w:styleId="a2">
    <w:basedOn w:val="TableNormal0"/>
    <w:rsid w:val="00080A69"/>
    <w:tblPr>
      <w:tblStyleRowBandSize w:val="1"/>
      <w:tblStyleColBandSize w:val="1"/>
      <w:tblCellMar>
        <w:left w:w="108" w:type="dxa"/>
        <w:right w:w="108" w:type="dxa"/>
      </w:tblCellMar>
    </w:tblPr>
  </w:style>
  <w:style w:type="paragraph" w:customStyle="1" w:styleId="Normal4">
    <w:name w:val="Normal4"/>
    <w:qFormat/>
    <w:rsid w:val="000C02F7"/>
    <w:pPr>
      <w:jc w:val="both"/>
    </w:pPr>
    <w:rPr>
      <w:rFonts w:ascii="Century Gothic" w:eastAsia="Century Gothic" w:hAnsi="Century Gothic" w:cs="Century Gothic"/>
      <w:sz w:val="20"/>
      <w:szCs w:val="20"/>
      <w:lang w:val="es-AR"/>
    </w:rPr>
  </w:style>
  <w:style w:type="paragraph" w:customStyle="1" w:styleId="Normal5">
    <w:name w:val="Normal5"/>
    <w:qFormat/>
    <w:rsid w:val="00697113"/>
    <w:pPr>
      <w:jc w:val="both"/>
    </w:pPr>
    <w:rPr>
      <w:rFonts w:ascii="Century Gothic" w:eastAsia="Century Gothic" w:hAnsi="Century Gothic" w:cs="Century Gothic"/>
      <w:sz w:val="20"/>
      <w:szCs w:val="20"/>
      <w:lang w:val="es-AR"/>
    </w:rPr>
  </w:style>
  <w:style w:type="paragraph" w:customStyle="1" w:styleId="Normal7">
    <w:name w:val="Normal7"/>
    <w:rsid w:val="00697113"/>
    <w:pPr>
      <w:spacing w:after="160" w:line="252" w:lineRule="auto"/>
    </w:pPr>
    <w:rPr>
      <w:rFonts w:ascii="Times New Roman" w:eastAsia="Times New Roman" w:hAnsi="Times New Roman" w:cs="Times New Roman"/>
      <w:lang w:val="es-AR"/>
    </w:rPr>
  </w:style>
  <w:style w:type="paragraph" w:customStyle="1" w:styleId="Normal8">
    <w:name w:val="Normal8"/>
    <w:rsid w:val="00697113"/>
    <w:pPr>
      <w:spacing w:after="160" w:line="252" w:lineRule="auto"/>
    </w:pPr>
    <w:rPr>
      <w:rFonts w:ascii="Times New Roman" w:eastAsia="Times New Roman" w:hAnsi="Times New Roman" w:cs="Times New Roman"/>
      <w:lang w:val="es-AR"/>
    </w:rPr>
  </w:style>
  <w:style w:type="table" w:styleId="Tablaconcuadrcula">
    <w:name w:val="Table Grid"/>
    <w:basedOn w:val="Tablanormal"/>
    <w:uiPriority w:val="59"/>
    <w:rsid w:val="00DC612A"/>
    <w:pPr>
      <w:suppressAutoHyphens/>
      <w:spacing w:line="1" w:lineRule="atLeast"/>
      <w:ind w:leftChars="-1" w:left="-1" w:hangingChars="1" w:hanging="1"/>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10"/>
    <w:locked/>
    <w:rsid w:val="009F7BF2"/>
    <w:rPr>
      <w:position w:val="-1"/>
    </w:rPr>
  </w:style>
  <w:style w:type="character" w:customStyle="1" w:styleId="Ttulo7Car">
    <w:name w:val="Título 7 Car"/>
    <w:basedOn w:val="Fuentedeprrafopredeter"/>
    <w:link w:val="Ttulo7"/>
    <w:uiPriority w:val="9"/>
    <w:rsid w:val="00C52876"/>
    <w:rPr>
      <w:rFonts w:ascii="Century Gothic" w:eastAsia="Times New Roman" w:hAnsi="Century Gothic" w:cs="Times New Roman"/>
      <w:b/>
      <w:sz w:val="20"/>
      <w:szCs w:val="20"/>
      <w:lang w:eastAsia="es-ES"/>
    </w:rPr>
  </w:style>
  <w:style w:type="character" w:customStyle="1" w:styleId="Ttulo8Car">
    <w:name w:val="Título 8 Car"/>
    <w:basedOn w:val="Fuentedeprrafopredeter"/>
    <w:link w:val="Ttulo8"/>
    <w:uiPriority w:val="9"/>
    <w:rsid w:val="00C52876"/>
    <w:rPr>
      <w:rFonts w:ascii="Times New Roman" w:eastAsia="Times New Roman" w:hAnsi="Times New Roman" w:cs="Times New Roman"/>
      <w:b/>
      <w:szCs w:val="20"/>
      <w:lang w:eastAsia="es-ES"/>
    </w:rPr>
  </w:style>
  <w:style w:type="character" w:customStyle="1" w:styleId="Ttulo9Car">
    <w:name w:val="Título 9 Car"/>
    <w:basedOn w:val="Fuentedeprrafopredeter"/>
    <w:link w:val="Ttulo9"/>
    <w:uiPriority w:val="9"/>
    <w:rsid w:val="00C52876"/>
    <w:rPr>
      <w:rFonts w:ascii="Times New Roman" w:eastAsia="Times New Roman" w:hAnsi="Times New Roman" w:cs="Times New Roman"/>
      <w:szCs w:val="20"/>
      <w:lang w:eastAsia="es-ES"/>
    </w:rPr>
  </w:style>
  <w:style w:type="paragraph" w:styleId="Descripcin">
    <w:name w:val="caption"/>
    <w:basedOn w:val="Normal"/>
    <w:next w:val="Normal"/>
    <w:uiPriority w:val="35"/>
    <w:qFormat/>
    <w:rsid w:val="00C52876"/>
    <w:rPr>
      <w:rFonts w:ascii="Times New Roman" w:eastAsia="Times New Roman" w:hAnsi="Times New Roman" w:cs="Times New Roman"/>
      <w:i/>
      <w:position w:val="0"/>
      <w:sz w:val="16"/>
    </w:rPr>
  </w:style>
  <w:style w:type="paragraph" w:styleId="Textonotapie">
    <w:name w:val="footnote text"/>
    <w:basedOn w:val="Normal"/>
    <w:link w:val="TextonotapieCar"/>
    <w:uiPriority w:val="99"/>
    <w:semiHidden/>
    <w:rsid w:val="00C52876"/>
    <w:rPr>
      <w:rFonts w:ascii="Times New Roman" w:eastAsia="Times New Roman" w:hAnsi="Times New Roman" w:cs="Times New Roman"/>
      <w:position w:val="0"/>
      <w:lang w:val="es-ES_tradnl"/>
    </w:rPr>
  </w:style>
  <w:style w:type="character" w:customStyle="1" w:styleId="TextonotapieCar">
    <w:name w:val="Texto nota pie Car"/>
    <w:basedOn w:val="Fuentedeprrafopredeter"/>
    <w:link w:val="Textonotapie"/>
    <w:uiPriority w:val="99"/>
    <w:semiHidden/>
    <w:rsid w:val="00C52876"/>
    <w:rPr>
      <w:rFonts w:ascii="Times New Roman" w:eastAsia="Times New Roman" w:hAnsi="Times New Roman" w:cs="Times New Roman"/>
      <w:sz w:val="20"/>
      <w:szCs w:val="20"/>
      <w:lang w:val="es-ES_tradnl" w:eastAsia="es-ES"/>
    </w:rPr>
  </w:style>
  <w:style w:type="character" w:customStyle="1" w:styleId="Textoindependiente3Car">
    <w:name w:val="Texto independiente 3 Car"/>
    <w:link w:val="Textoindependiente3"/>
    <w:uiPriority w:val="99"/>
    <w:rsid w:val="00C52876"/>
    <w:rPr>
      <w:rFonts w:ascii="Century Gothic" w:hAnsi="Century Gothic"/>
      <w:b/>
      <w:position w:val="-1"/>
      <w:sz w:val="20"/>
      <w:szCs w:val="20"/>
      <w:lang w:eastAsia="es-ES"/>
    </w:rPr>
  </w:style>
  <w:style w:type="character" w:customStyle="1" w:styleId="Sangra3detindependienteCar">
    <w:name w:val="Sangría 3 de t. independiente Car"/>
    <w:link w:val="Sangra3detindependiente"/>
    <w:uiPriority w:val="99"/>
    <w:rsid w:val="00C52876"/>
    <w:rPr>
      <w:rFonts w:ascii="Century Gothic" w:hAnsi="Century Gothic"/>
      <w:position w:val="-1"/>
      <w:sz w:val="16"/>
      <w:szCs w:val="16"/>
      <w:lang w:eastAsia="es-ES"/>
    </w:rPr>
  </w:style>
  <w:style w:type="paragraph" w:styleId="Textodebloque">
    <w:name w:val="Block Text"/>
    <w:basedOn w:val="Normal"/>
    <w:uiPriority w:val="99"/>
    <w:rsid w:val="00C52876"/>
    <w:pPr>
      <w:spacing w:line="360" w:lineRule="auto"/>
      <w:ind w:left="164" w:right="214"/>
      <w:jc w:val="both"/>
    </w:pPr>
    <w:rPr>
      <w:rFonts w:ascii="Times New Roman" w:eastAsia="Times New Roman" w:hAnsi="Times New Roman" w:cs="Times New Roman"/>
      <w:position w:val="0"/>
      <w:lang w:val="es-AR"/>
    </w:rPr>
  </w:style>
  <w:style w:type="paragraph" w:customStyle="1" w:styleId="fernando">
    <w:name w:val="fernando"/>
    <w:basedOn w:val="Normal"/>
    <w:rsid w:val="00C52876"/>
    <w:pPr>
      <w:jc w:val="both"/>
    </w:pPr>
    <w:rPr>
      <w:rFonts w:ascii="Times New Roman" w:eastAsia="Times New Roman" w:hAnsi="Times New Roman" w:cs="Times New Roman"/>
      <w:i/>
      <w:position w:val="0"/>
      <w:sz w:val="24"/>
      <w:lang w:val="es-MX"/>
    </w:rPr>
  </w:style>
  <w:style w:type="paragraph" w:customStyle="1" w:styleId="BodyText21">
    <w:name w:val="Body Text 21"/>
    <w:basedOn w:val="Normal"/>
    <w:rsid w:val="00C52876"/>
    <w:pPr>
      <w:suppressAutoHyphens/>
      <w:jc w:val="both"/>
    </w:pPr>
    <w:rPr>
      <w:rFonts w:ascii="Arial" w:eastAsia="Times New Roman" w:hAnsi="Arial"/>
      <w:position w:val="0"/>
      <w:sz w:val="22"/>
      <w:lang w:val="es-AR" w:eastAsia="ar-SA"/>
    </w:rPr>
  </w:style>
  <w:style w:type="character" w:customStyle="1" w:styleId="CarCar">
    <w:name w:val="Car Car"/>
    <w:locked/>
    <w:rsid w:val="00C52876"/>
    <w:rPr>
      <w:lang w:val="es-AR" w:eastAsia="es-ES"/>
    </w:rPr>
  </w:style>
  <w:style w:type="character" w:customStyle="1" w:styleId="WW8Num2z3">
    <w:name w:val="WW8Num2z3"/>
    <w:rsid w:val="00C52876"/>
  </w:style>
  <w:style w:type="paragraph" w:customStyle="1" w:styleId="Sangra3detindependiente1">
    <w:name w:val="Sangría 3 de t. independiente1"/>
    <w:basedOn w:val="Normal"/>
    <w:rsid w:val="00C52876"/>
    <w:pPr>
      <w:suppressAutoHyphens/>
      <w:spacing w:line="360" w:lineRule="auto"/>
      <w:ind w:left="357"/>
      <w:jc w:val="both"/>
    </w:pPr>
    <w:rPr>
      <w:rFonts w:eastAsia="Times New Roman" w:cs="Century Gothic"/>
      <w:position w:val="0"/>
      <w:lang w:eastAsia="zh-CN"/>
    </w:rPr>
  </w:style>
  <w:style w:type="character" w:customStyle="1" w:styleId="CarCar2">
    <w:name w:val="Car Car2"/>
    <w:locked/>
    <w:rsid w:val="00C52876"/>
    <w:rPr>
      <w:rFonts w:ascii="Arial" w:hAnsi="Arial"/>
      <w:sz w:val="22"/>
      <w:lang w:val="es-ES" w:eastAsia="zh-CN"/>
    </w:rPr>
  </w:style>
  <w:style w:type="character" w:customStyle="1" w:styleId="apple-tab-span">
    <w:name w:val="apple-tab-span"/>
    <w:basedOn w:val="Fuentedeprrafopredeter"/>
    <w:rsid w:val="00C52876"/>
  </w:style>
  <w:style w:type="character" w:customStyle="1" w:styleId="fontstyle21">
    <w:name w:val="fontstyle21"/>
    <w:rsid w:val="00C52876"/>
    <w:rPr>
      <w:rFonts w:ascii="Helvetica" w:hAnsi="Helvetica" w:hint="default"/>
      <w:b w:val="0"/>
      <w:bCs w:val="0"/>
      <w:i w:val="0"/>
      <w:iCs w:val="0"/>
      <w:color w:val="000000"/>
      <w:sz w:val="18"/>
      <w:szCs w:val="18"/>
    </w:rPr>
  </w:style>
  <w:style w:type="character" w:customStyle="1" w:styleId="fontstyle31">
    <w:name w:val="fontstyle31"/>
    <w:rsid w:val="00C52876"/>
    <w:rPr>
      <w:rFonts w:ascii="Calibri" w:hAnsi="Calibri" w:cs="Calibri" w:hint="default"/>
      <w:b w:val="0"/>
      <w:bCs w:val="0"/>
      <w:i w:val="0"/>
      <w:iCs w:val="0"/>
      <w:color w:val="000000"/>
      <w:sz w:val="20"/>
      <w:szCs w:val="20"/>
    </w:rPr>
  </w:style>
  <w:style w:type="paragraph" w:styleId="Sinespaciado">
    <w:name w:val="No Spacing"/>
    <w:uiPriority w:val="1"/>
    <w:qFormat/>
    <w:rsid w:val="00C52876"/>
    <w:rPr>
      <w:rFonts w:ascii="Times New Roman" w:eastAsia="Times New Roman" w:hAnsi="Times New Roman" w:cs="Times New Roman"/>
      <w:sz w:val="20"/>
      <w:szCs w:val="20"/>
      <w:lang w:eastAsia="es-ES"/>
    </w:rPr>
  </w:style>
  <w:style w:type="paragraph" w:customStyle="1" w:styleId="Normal6">
    <w:name w:val="Normal6"/>
    <w:uiPriority w:val="99"/>
    <w:qFormat/>
    <w:rsid w:val="00E9043E"/>
    <w:pPr>
      <w:suppressAutoHyphens/>
      <w:spacing w:after="160" w:line="252" w:lineRule="auto"/>
      <w:ind w:leftChars="-1" w:left="-1" w:hangingChars="1" w:hanging="1"/>
      <w:textDirection w:val="btLr"/>
      <w:textAlignment w:val="top"/>
      <w:outlineLvl w:val="0"/>
    </w:pPr>
    <w:rPr>
      <w:rFonts w:ascii="Times New Roman" w:eastAsia="Times New Roman" w:hAnsi="Times New Roman" w:cs="Times New Roman"/>
      <w:position w:val="-1"/>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99">
      <w:bodyDiv w:val="1"/>
      <w:marLeft w:val="0"/>
      <w:marRight w:val="0"/>
      <w:marTop w:val="0"/>
      <w:marBottom w:val="0"/>
      <w:divBdr>
        <w:top w:val="none" w:sz="0" w:space="0" w:color="auto"/>
        <w:left w:val="none" w:sz="0" w:space="0" w:color="auto"/>
        <w:bottom w:val="none" w:sz="0" w:space="0" w:color="auto"/>
        <w:right w:val="none" w:sz="0" w:space="0" w:color="auto"/>
      </w:divBdr>
    </w:div>
    <w:div w:id="4283751">
      <w:bodyDiv w:val="1"/>
      <w:marLeft w:val="0"/>
      <w:marRight w:val="0"/>
      <w:marTop w:val="0"/>
      <w:marBottom w:val="0"/>
      <w:divBdr>
        <w:top w:val="none" w:sz="0" w:space="0" w:color="auto"/>
        <w:left w:val="none" w:sz="0" w:space="0" w:color="auto"/>
        <w:bottom w:val="none" w:sz="0" w:space="0" w:color="auto"/>
        <w:right w:val="none" w:sz="0" w:space="0" w:color="auto"/>
      </w:divBdr>
    </w:div>
    <w:div w:id="7369971">
      <w:bodyDiv w:val="1"/>
      <w:marLeft w:val="0"/>
      <w:marRight w:val="0"/>
      <w:marTop w:val="0"/>
      <w:marBottom w:val="0"/>
      <w:divBdr>
        <w:top w:val="none" w:sz="0" w:space="0" w:color="auto"/>
        <w:left w:val="none" w:sz="0" w:space="0" w:color="auto"/>
        <w:bottom w:val="none" w:sz="0" w:space="0" w:color="auto"/>
        <w:right w:val="none" w:sz="0" w:space="0" w:color="auto"/>
      </w:divBdr>
    </w:div>
    <w:div w:id="17778933">
      <w:bodyDiv w:val="1"/>
      <w:marLeft w:val="0"/>
      <w:marRight w:val="0"/>
      <w:marTop w:val="0"/>
      <w:marBottom w:val="0"/>
      <w:divBdr>
        <w:top w:val="none" w:sz="0" w:space="0" w:color="auto"/>
        <w:left w:val="none" w:sz="0" w:space="0" w:color="auto"/>
        <w:bottom w:val="none" w:sz="0" w:space="0" w:color="auto"/>
        <w:right w:val="none" w:sz="0" w:space="0" w:color="auto"/>
      </w:divBdr>
    </w:div>
    <w:div w:id="21244972">
      <w:bodyDiv w:val="1"/>
      <w:marLeft w:val="0"/>
      <w:marRight w:val="0"/>
      <w:marTop w:val="0"/>
      <w:marBottom w:val="0"/>
      <w:divBdr>
        <w:top w:val="none" w:sz="0" w:space="0" w:color="auto"/>
        <w:left w:val="none" w:sz="0" w:space="0" w:color="auto"/>
        <w:bottom w:val="none" w:sz="0" w:space="0" w:color="auto"/>
        <w:right w:val="none" w:sz="0" w:space="0" w:color="auto"/>
      </w:divBdr>
    </w:div>
    <w:div w:id="28918296">
      <w:bodyDiv w:val="1"/>
      <w:marLeft w:val="0"/>
      <w:marRight w:val="0"/>
      <w:marTop w:val="0"/>
      <w:marBottom w:val="0"/>
      <w:divBdr>
        <w:top w:val="none" w:sz="0" w:space="0" w:color="auto"/>
        <w:left w:val="none" w:sz="0" w:space="0" w:color="auto"/>
        <w:bottom w:val="none" w:sz="0" w:space="0" w:color="auto"/>
        <w:right w:val="none" w:sz="0" w:space="0" w:color="auto"/>
      </w:divBdr>
    </w:div>
    <w:div w:id="33888490">
      <w:bodyDiv w:val="1"/>
      <w:marLeft w:val="0"/>
      <w:marRight w:val="0"/>
      <w:marTop w:val="0"/>
      <w:marBottom w:val="0"/>
      <w:divBdr>
        <w:top w:val="none" w:sz="0" w:space="0" w:color="auto"/>
        <w:left w:val="none" w:sz="0" w:space="0" w:color="auto"/>
        <w:bottom w:val="none" w:sz="0" w:space="0" w:color="auto"/>
        <w:right w:val="none" w:sz="0" w:space="0" w:color="auto"/>
      </w:divBdr>
    </w:div>
    <w:div w:id="58676657">
      <w:bodyDiv w:val="1"/>
      <w:marLeft w:val="0"/>
      <w:marRight w:val="0"/>
      <w:marTop w:val="0"/>
      <w:marBottom w:val="0"/>
      <w:divBdr>
        <w:top w:val="none" w:sz="0" w:space="0" w:color="auto"/>
        <w:left w:val="none" w:sz="0" w:space="0" w:color="auto"/>
        <w:bottom w:val="none" w:sz="0" w:space="0" w:color="auto"/>
        <w:right w:val="none" w:sz="0" w:space="0" w:color="auto"/>
      </w:divBdr>
    </w:div>
    <w:div w:id="59716617">
      <w:bodyDiv w:val="1"/>
      <w:marLeft w:val="0"/>
      <w:marRight w:val="0"/>
      <w:marTop w:val="0"/>
      <w:marBottom w:val="0"/>
      <w:divBdr>
        <w:top w:val="none" w:sz="0" w:space="0" w:color="auto"/>
        <w:left w:val="none" w:sz="0" w:space="0" w:color="auto"/>
        <w:bottom w:val="none" w:sz="0" w:space="0" w:color="auto"/>
        <w:right w:val="none" w:sz="0" w:space="0" w:color="auto"/>
      </w:divBdr>
    </w:div>
    <w:div w:id="70473464">
      <w:bodyDiv w:val="1"/>
      <w:marLeft w:val="0"/>
      <w:marRight w:val="0"/>
      <w:marTop w:val="0"/>
      <w:marBottom w:val="0"/>
      <w:divBdr>
        <w:top w:val="none" w:sz="0" w:space="0" w:color="auto"/>
        <w:left w:val="none" w:sz="0" w:space="0" w:color="auto"/>
        <w:bottom w:val="none" w:sz="0" w:space="0" w:color="auto"/>
        <w:right w:val="none" w:sz="0" w:space="0" w:color="auto"/>
      </w:divBdr>
    </w:div>
    <w:div w:id="75174534">
      <w:bodyDiv w:val="1"/>
      <w:marLeft w:val="0"/>
      <w:marRight w:val="0"/>
      <w:marTop w:val="0"/>
      <w:marBottom w:val="0"/>
      <w:divBdr>
        <w:top w:val="none" w:sz="0" w:space="0" w:color="auto"/>
        <w:left w:val="none" w:sz="0" w:space="0" w:color="auto"/>
        <w:bottom w:val="none" w:sz="0" w:space="0" w:color="auto"/>
        <w:right w:val="none" w:sz="0" w:space="0" w:color="auto"/>
      </w:divBdr>
    </w:div>
    <w:div w:id="79721204">
      <w:bodyDiv w:val="1"/>
      <w:marLeft w:val="0"/>
      <w:marRight w:val="0"/>
      <w:marTop w:val="0"/>
      <w:marBottom w:val="0"/>
      <w:divBdr>
        <w:top w:val="none" w:sz="0" w:space="0" w:color="auto"/>
        <w:left w:val="none" w:sz="0" w:space="0" w:color="auto"/>
        <w:bottom w:val="none" w:sz="0" w:space="0" w:color="auto"/>
        <w:right w:val="none" w:sz="0" w:space="0" w:color="auto"/>
      </w:divBdr>
    </w:div>
    <w:div w:id="85078983">
      <w:bodyDiv w:val="1"/>
      <w:marLeft w:val="0"/>
      <w:marRight w:val="0"/>
      <w:marTop w:val="0"/>
      <w:marBottom w:val="0"/>
      <w:divBdr>
        <w:top w:val="none" w:sz="0" w:space="0" w:color="auto"/>
        <w:left w:val="none" w:sz="0" w:space="0" w:color="auto"/>
        <w:bottom w:val="none" w:sz="0" w:space="0" w:color="auto"/>
        <w:right w:val="none" w:sz="0" w:space="0" w:color="auto"/>
      </w:divBdr>
    </w:div>
    <w:div w:id="103620055">
      <w:bodyDiv w:val="1"/>
      <w:marLeft w:val="0"/>
      <w:marRight w:val="0"/>
      <w:marTop w:val="0"/>
      <w:marBottom w:val="0"/>
      <w:divBdr>
        <w:top w:val="none" w:sz="0" w:space="0" w:color="auto"/>
        <w:left w:val="none" w:sz="0" w:space="0" w:color="auto"/>
        <w:bottom w:val="none" w:sz="0" w:space="0" w:color="auto"/>
        <w:right w:val="none" w:sz="0" w:space="0" w:color="auto"/>
      </w:divBdr>
    </w:div>
    <w:div w:id="119540463">
      <w:bodyDiv w:val="1"/>
      <w:marLeft w:val="0"/>
      <w:marRight w:val="0"/>
      <w:marTop w:val="0"/>
      <w:marBottom w:val="0"/>
      <w:divBdr>
        <w:top w:val="none" w:sz="0" w:space="0" w:color="auto"/>
        <w:left w:val="none" w:sz="0" w:space="0" w:color="auto"/>
        <w:bottom w:val="none" w:sz="0" w:space="0" w:color="auto"/>
        <w:right w:val="none" w:sz="0" w:space="0" w:color="auto"/>
      </w:divBdr>
    </w:div>
    <w:div w:id="127092891">
      <w:bodyDiv w:val="1"/>
      <w:marLeft w:val="0"/>
      <w:marRight w:val="0"/>
      <w:marTop w:val="0"/>
      <w:marBottom w:val="0"/>
      <w:divBdr>
        <w:top w:val="none" w:sz="0" w:space="0" w:color="auto"/>
        <w:left w:val="none" w:sz="0" w:space="0" w:color="auto"/>
        <w:bottom w:val="none" w:sz="0" w:space="0" w:color="auto"/>
        <w:right w:val="none" w:sz="0" w:space="0" w:color="auto"/>
      </w:divBdr>
    </w:div>
    <w:div w:id="138890777">
      <w:bodyDiv w:val="1"/>
      <w:marLeft w:val="0"/>
      <w:marRight w:val="0"/>
      <w:marTop w:val="0"/>
      <w:marBottom w:val="0"/>
      <w:divBdr>
        <w:top w:val="none" w:sz="0" w:space="0" w:color="auto"/>
        <w:left w:val="none" w:sz="0" w:space="0" w:color="auto"/>
        <w:bottom w:val="none" w:sz="0" w:space="0" w:color="auto"/>
        <w:right w:val="none" w:sz="0" w:space="0" w:color="auto"/>
      </w:divBdr>
    </w:div>
    <w:div w:id="140773805">
      <w:bodyDiv w:val="1"/>
      <w:marLeft w:val="0"/>
      <w:marRight w:val="0"/>
      <w:marTop w:val="0"/>
      <w:marBottom w:val="0"/>
      <w:divBdr>
        <w:top w:val="none" w:sz="0" w:space="0" w:color="auto"/>
        <w:left w:val="none" w:sz="0" w:space="0" w:color="auto"/>
        <w:bottom w:val="none" w:sz="0" w:space="0" w:color="auto"/>
        <w:right w:val="none" w:sz="0" w:space="0" w:color="auto"/>
      </w:divBdr>
    </w:div>
    <w:div w:id="145439823">
      <w:bodyDiv w:val="1"/>
      <w:marLeft w:val="0"/>
      <w:marRight w:val="0"/>
      <w:marTop w:val="0"/>
      <w:marBottom w:val="0"/>
      <w:divBdr>
        <w:top w:val="none" w:sz="0" w:space="0" w:color="auto"/>
        <w:left w:val="none" w:sz="0" w:space="0" w:color="auto"/>
        <w:bottom w:val="none" w:sz="0" w:space="0" w:color="auto"/>
        <w:right w:val="none" w:sz="0" w:space="0" w:color="auto"/>
      </w:divBdr>
    </w:div>
    <w:div w:id="159733271">
      <w:bodyDiv w:val="1"/>
      <w:marLeft w:val="0"/>
      <w:marRight w:val="0"/>
      <w:marTop w:val="0"/>
      <w:marBottom w:val="0"/>
      <w:divBdr>
        <w:top w:val="none" w:sz="0" w:space="0" w:color="auto"/>
        <w:left w:val="none" w:sz="0" w:space="0" w:color="auto"/>
        <w:bottom w:val="none" w:sz="0" w:space="0" w:color="auto"/>
        <w:right w:val="none" w:sz="0" w:space="0" w:color="auto"/>
      </w:divBdr>
    </w:div>
    <w:div w:id="170804336">
      <w:bodyDiv w:val="1"/>
      <w:marLeft w:val="0"/>
      <w:marRight w:val="0"/>
      <w:marTop w:val="0"/>
      <w:marBottom w:val="0"/>
      <w:divBdr>
        <w:top w:val="none" w:sz="0" w:space="0" w:color="auto"/>
        <w:left w:val="none" w:sz="0" w:space="0" w:color="auto"/>
        <w:bottom w:val="none" w:sz="0" w:space="0" w:color="auto"/>
        <w:right w:val="none" w:sz="0" w:space="0" w:color="auto"/>
      </w:divBdr>
    </w:div>
    <w:div w:id="171644942">
      <w:bodyDiv w:val="1"/>
      <w:marLeft w:val="0"/>
      <w:marRight w:val="0"/>
      <w:marTop w:val="0"/>
      <w:marBottom w:val="0"/>
      <w:divBdr>
        <w:top w:val="none" w:sz="0" w:space="0" w:color="auto"/>
        <w:left w:val="none" w:sz="0" w:space="0" w:color="auto"/>
        <w:bottom w:val="none" w:sz="0" w:space="0" w:color="auto"/>
        <w:right w:val="none" w:sz="0" w:space="0" w:color="auto"/>
      </w:divBdr>
    </w:div>
    <w:div w:id="181630347">
      <w:bodyDiv w:val="1"/>
      <w:marLeft w:val="0"/>
      <w:marRight w:val="0"/>
      <w:marTop w:val="0"/>
      <w:marBottom w:val="0"/>
      <w:divBdr>
        <w:top w:val="none" w:sz="0" w:space="0" w:color="auto"/>
        <w:left w:val="none" w:sz="0" w:space="0" w:color="auto"/>
        <w:bottom w:val="none" w:sz="0" w:space="0" w:color="auto"/>
        <w:right w:val="none" w:sz="0" w:space="0" w:color="auto"/>
      </w:divBdr>
    </w:div>
    <w:div w:id="191768932">
      <w:bodyDiv w:val="1"/>
      <w:marLeft w:val="0"/>
      <w:marRight w:val="0"/>
      <w:marTop w:val="0"/>
      <w:marBottom w:val="0"/>
      <w:divBdr>
        <w:top w:val="none" w:sz="0" w:space="0" w:color="auto"/>
        <w:left w:val="none" w:sz="0" w:space="0" w:color="auto"/>
        <w:bottom w:val="none" w:sz="0" w:space="0" w:color="auto"/>
        <w:right w:val="none" w:sz="0" w:space="0" w:color="auto"/>
      </w:divBdr>
    </w:div>
    <w:div w:id="207647159">
      <w:bodyDiv w:val="1"/>
      <w:marLeft w:val="0"/>
      <w:marRight w:val="0"/>
      <w:marTop w:val="0"/>
      <w:marBottom w:val="0"/>
      <w:divBdr>
        <w:top w:val="none" w:sz="0" w:space="0" w:color="auto"/>
        <w:left w:val="none" w:sz="0" w:space="0" w:color="auto"/>
        <w:bottom w:val="none" w:sz="0" w:space="0" w:color="auto"/>
        <w:right w:val="none" w:sz="0" w:space="0" w:color="auto"/>
      </w:divBdr>
    </w:div>
    <w:div w:id="211158682">
      <w:bodyDiv w:val="1"/>
      <w:marLeft w:val="0"/>
      <w:marRight w:val="0"/>
      <w:marTop w:val="0"/>
      <w:marBottom w:val="0"/>
      <w:divBdr>
        <w:top w:val="none" w:sz="0" w:space="0" w:color="auto"/>
        <w:left w:val="none" w:sz="0" w:space="0" w:color="auto"/>
        <w:bottom w:val="none" w:sz="0" w:space="0" w:color="auto"/>
        <w:right w:val="none" w:sz="0" w:space="0" w:color="auto"/>
      </w:divBdr>
    </w:div>
    <w:div w:id="223613312">
      <w:bodyDiv w:val="1"/>
      <w:marLeft w:val="0"/>
      <w:marRight w:val="0"/>
      <w:marTop w:val="0"/>
      <w:marBottom w:val="0"/>
      <w:divBdr>
        <w:top w:val="none" w:sz="0" w:space="0" w:color="auto"/>
        <w:left w:val="none" w:sz="0" w:space="0" w:color="auto"/>
        <w:bottom w:val="none" w:sz="0" w:space="0" w:color="auto"/>
        <w:right w:val="none" w:sz="0" w:space="0" w:color="auto"/>
      </w:divBdr>
    </w:div>
    <w:div w:id="231351836">
      <w:bodyDiv w:val="1"/>
      <w:marLeft w:val="0"/>
      <w:marRight w:val="0"/>
      <w:marTop w:val="0"/>
      <w:marBottom w:val="0"/>
      <w:divBdr>
        <w:top w:val="none" w:sz="0" w:space="0" w:color="auto"/>
        <w:left w:val="none" w:sz="0" w:space="0" w:color="auto"/>
        <w:bottom w:val="none" w:sz="0" w:space="0" w:color="auto"/>
        <w:right w:val="none" w:sz="0" w:space="0" w:color="auto"/>
      </w:divBdr>
    </w:div>
    <w:div w:id="238757759">
      <w:bodyDiv w:val="1"/>
      <w:marLeft w:val="0"/>
      <w:marRight w:val="0"/>
      <w:marTop w:val="0"/>
      <w:marBottom w:val="0"/>
      <w:divBdr>
        <w:top w:val="none" w:sz="0" w:space="0" w:color="auto"/>
        <w:left w:val="none" w:sz="0" w:space="0" w:color="auto"/>
        <w:bottom w:val="none" w:sz="0" w:space="0" w:color="auto"/>
        <w:right w:val="none" w:sz="0" w:space="0" w:color="auto"/>
      </w:divBdr>
    </w:div>
    <w:div w:id="242450336">
      <w:bodyDiv w:val="1"/>
      <w:marLeft w:val="0"/>
      <w:marRight w:val="0"/>
      <w:marTop w:val="0"/>
      <w:marBottom w:val="0"/>
      <w:divBdr>
        <w:top w:val="none" w:sz="0" w:space="0" w:color="auto"/>
        <w:left w:val="none" w:sz="0" w:space="0" w:color="auto"/>
        <w:bottom w:val="none" w:sz="0" w:space="0" w:color="auto"/>
        <w:right w:val="none" w:sz="0" w:space="0" w:color="auto"/>
      </w:divBdr>
    </w:div>
    <w:div w:id="254438146">
      <w:bodyDiv w:val="1"/>
      <w:marLeft w:val="0"/>
      <w:marRight w:val="0"/>
      <w:marTop w:val="0"/>
      <w:marBottom w:val="0"/>
      <w:divBdr>
        <w:top w:val="none" w:sz="0" w:space="0" w:color="auto"/>
        <w:left w:val="none" w:sz="0" w:space="0" w:color="auto"/>
        <w:bottom w:val="none" w:sz="0" w:space="0" w:color="auto"/>
        <w:right w:val="none" w:sz="0" w:space="0" w:color="auto"/>
      </w:divBdr>
    </w:div>
    <w:div w:id="264464194">
      <w:bodyDiv w:val="1"/>
      <w:marLeft w:val="0"/>
      <w:marRight w:val="0"/>
      <w:marTop w:val="0"/>
      <w:marBottom w:val="0"/>
      <w:divBdr>
        <w:top w:val="none" w:sz="0" w:space="0" w:color="auto"/>
        <w:left w:val="none" w:sz="0" w:space="0" w:color="auto"/>
        <w:bottom w:val="none" w:sz="0" w:space="0" w:color="auto"/>
        <w:right w:val="none" w:sz="0" w:space="0" w:color="auto"/>
      </w:divBdr>
    </w:div>
    <w:div w:id="274410880">
      <w:bodyDiv w:val="1"/>
      <w:marLeft w:val="0"/>
      <w:marRight w:val="0"/>
      <w:marTop w:val="0"/>
      <w:marBottom w:val="0"/>
      <w:divBdr>
        <w:top w:val="none" w:sz="0" w:space="0" w:color="auto"/>
        <w:left w:val="none" w:sz="0" w:space="0" w:color="auto"/>
        <w:bottom w:val="none" w:sz="0" w:space="0" w:color="auto"/>
        <w:right w:val="none" w:sz="0" w:space="0" w:color="auto"/>
      </w:divBdr>
    </w:div>
    <w:div w:id="281809283">
      <w:bodyDiv w:val="1"/>
      <w:marLeft w:val="0"/>
      <w:marRight w:val="0"/>
      <w:marTop w:val="0"/>
      <w:marBottom w:val="0"/>
      <w:divBdr>
        <w:top w:val="none" w:sz="0" w:space="0" w:color="auto"/>
        <w:left w:val="none" w:sz="0" w:space="0" w:color="auto"/>
        <w:bottom w:val="none" w:sz="0" w:space="0" w:color="auto"/>
        <w:right w:val="none" w:sz="0" w:space="0" w:color="auto"/>
      </w:divBdr>
    </w:div>
    <w:div w:id="291450100">
      <w:bodyDiv w:val="1"/>
      <w:marLeft w:val="0"/>
      <w:marRight w:val="0"/>
      <w:marTop w:val="0"/>
      <w:marBottom w:val="0"/>
      <w:divBdr>
        <w:top w:val="none" w:sz="0" w:space="0" w:color="auto"/>
        <w:left w:val="none" w:sz="0" w:space="0" w:color="auto"/>
        <w:bottom w:val="none" w:sz="0" w:space="0" w:color="auto"/>
        <w:right w:val="none" w:sz="0" w:space="0" w:color="auto"/>
      </w:divBdr>
    </w:div>
    <w:div w:id="308444978">
      <w:bodyDiv w:val="1"/>
      <w:marLeft w:val="0"/>
      <w:marRight w:val="0"/>
      <w:marTop w:val="0"/>
      <w:marBottom w:val="0"/>
      <w:divBdr>
        <w:top w:val="none" w:sz="0" w:space="0" w:color="auto"/>
        <w:left w:val="none" w:sz="0" w:space="0" w:color="auto"/>
        <w:bottom w:val="none" w:sz="0" w:space="0" w:color="auto"/>
        <w:right w:val="none" w:sz="0" w:space="0" w:color="auto"/>
      </w:divBdr>
    </w:div>
    <w:div w:id="320550098">
      <w:bodyDiv w:val="1"/>
      <w:marLeft w:val="0"/>
      <w:marRight w:val="0"/>
      <w:marTop w:val="0"/>
      <w:marBottom w:val="0"/>
      <w:divBdr>
        <w:top w:val="none" w:sz="0" w:space="0" w:color="auto"/>
        <w:left w:val="none" w:sz="0" w:space="0" w:color="auto"/>
        <w:bottom w:val="none" w:sz="0" w:space="0" w:color="auto"/>
        <w:right w:val="none" w:sz="0" w:space="0" w:color="auto"/>
      </w:divBdr>
    </w:div>
    <w:div w:id="331837392">
      <w:bodyDiv w:val="1"/>
      <w:marLeft w:val="0"/>
      <w:marRight w:val="0"/>
      <w:marTop w:val="0"/>
      <w:marBottom w:val="0"/>
      <w:divBdr>
        <w:top w:val="none" w:sz="0" w:space="0" w:color="auto"/>
        <w:left w:val="none" w:sz="0" w:space="0" w:color="auto"/>
        <w:bottom w:val="none" w:sz="0" w:space="0" w:color="auto"/>
        <w:right w:val="none" w:sz="0" w:space="0" w:color="auto"/>
      </w:divBdr>
    </w:div>
    <w:div w:id="348800847">
      <w:bodyDiv w:val="1"/>
      <w:marLeft w:val="0"/>
      <w:marRight w:val="0"/>
      <w:marTop w:val="0"/>
      <w:marBottom w:val="0"/>
      <w:divBdr>
        <w:top w:val="none" w:sz="0" w:space="0" w:color="auto"/>
        <w:left w:val="none" w:sz="0" w:space="0" w:color="auto"/>
        <w:bottom w:val="none" w:sz="0" w:space="0" w:color="auto"/>
        <w:right w:val="none" w:sz="0" w:space="0" w:color="auto"/>
      </w:divBdr>
    </w:div>
    <w:div w:id="356934936">
      <w:bodyDiv w:val="1"/>
      <w:marLeft w:val="0"/>
      <w:marRight w:val="0"/>
      <w:marTop w:val="0"/>
      <w:marBottom w:val="0"/>
      <w:divBdr>
        <w:top w:val="none" w:sz="0" w:space="0" w:color="auto"/>
        <w:left w:val="none" w:sz="0" w:space="0" w:color="auto"/>
        <w:bottom w:val="none" w:sz="0" w:space="0" w:color="auto"/>
        <w:right w:val="none" w:sz="0" w:space="0" w:color="auto"/>
      </w:divBdr>
    </w:div>
    <w:div w:id="366030158">
      <w:bodyDiv w:val="1"/>
      <w:marLeft w:val="0"/>
      <w:marRight w:val="0"/>
      <w:marTop w:val="0"/>
      <w:marBottom w:val="0"/>
      <w:divBdr>
        <w:top w:val="none" w:sz="0" w:space="0" w:color="auto"/>
        <w:left w:val="none" w:sz="0" w:space="0" w:color="auto"/>
        <w:bottom w:val="none" w:sz="0" w:space="0" w:color="auto"/>
        <w:right w:val="none" w:sz="0" w:space="0" w:color="auto"/>
      </w:divBdr>
    </w:div>
    <w:div w:id="368727264">
      <w:bodyDiv w:val="1"/>
      <w:marLeft w:val="0"/>
      <w:marRight w:val="0"/>
      <w:marTop w:val="0"/>
      <w:marBottom w:val="0"/>
      <w:divBdr>
        <w:top w:val="none" w:sz="0" w:space="0" w:color="auto"/>
        <w:left w:val="none" w:sz="0" w:space="0" w:color="auto"/>
        <w:bottom w:val="none" w:sz="0" w:space="0" w:color="auto"/>
        <w:right w:val="none" w:sz="0" w:space="0" w:color="auto"/>
      </w:divBdr>
    </w:div>
    <w:div w:id="371852613">
      <w:bodyDiv w:val="1"/>
      <w:marLeft w:val="0"/>
      <w:marRight w:val="0"/>
      <w:marTop w:val="0"/>
      <w:marBottom w:val="0"/>
      <w:divBdr>
        <w:top w:val="none" w:sz="0" w:space="0" w:color="auto"/>
        <w:left w:val="none" w:sz="0" w:space="0" w:color="auto"/>
        <w:bottom w:val="none" w:sz="0" w:space="0" w:color="auto"/>
        <w:right w:val="none" w:sz="0" w:space="0" w:color="auto"/>
      </w:divBdr>
    </w:div>
    <w:div w:id="378093905">
      <w:bodyDiv w:val="1"/>
      <w:marLeft w:val="0"/>
      <w:marRight w:val="0"/>
      <w:marTop w:val="0"/>
      <w:marBottom w:val="0"/>
      <w:divBdr>
        <w:top w:val="none" w:sz="0" w:space="0" w:color="auto"/>
        <w:left w:val="none" w:sz="0" w:space="0" w:color="auto"/>
        <w:bottom w:val="none" w:sz="0" w:space="0" w:color="auto"/>
        <w:right w:val="none" w:sz="0" w:space="0" w:color="auto"/>
      </w:divBdr>
    </w:div>
    <w:div w:id="392852292">
      <w:bodyDiv w:val="1"/>
      <w:marLeft w:val="0"/>
      <w:marRight w:val="0"/>
      <w:marTop w:val="0"/>
      <w:marBottom w:val="0"/>
      <w:divBdr>
        <w:top w:val="none" w:sz="0" w:space="0" w:color="auto"/>
        <w:left w:val="none" w:sz="0" w:space="0" w:color="auto"/>
        <w:bottom w:val="none" w:sz="0" w:space="0" w:color="auto"/>
        <w:right w:val="none" w:sz="0" w:space="0" w:color="auto"/>
      </w:divBdr>
    </w:div>
    <w:div w:id="393431544">
      <w:bodyDiv w:val="1"/>
      <w:marLeft w:val="0"/>
      <w:marRight w:val="0"/>
      <w:marTop w:val="0"/>
      <w:marBottom w:val="0"/>
      <w:divBdr>
        <w:top w:val="none" w:sz="0" w:space="0" w:color="auto"/>
        <w:left w:val="none" w:sz="0" w:space="0" w:color="auto"/>
        <w:bottom w:val="none" w:sz="0" w:space="0" w:color="auto"/>
        <w:right w:val="none" w:sz="0" w:space="0" w:color="auto"/>
      </w:divBdr>
    </w:div>
    <w:div w:id="402601532">
      <w:bodyDiv w:val="1"/>
      <w:marLeft w:val="0"/>
      <w:marRight w:val="0"/>
      <w:marTop w:val="0"/>
      <w:marBottom w:val="0"/>
      <w:divBdr>
        <w:top w:val="none" w:sz="0" w:space="0" w:color="auto"/>
        <w:left w:val="none" w:sz="0" w:space="0" w:color="auto"/>
        <w:bottom w:val="none" w:sz="0" w:space="0" w:color="auto"/>
        <w:right w:val="none" w:sz="0" w:space="0" w:color="auto"/>
      </w:divBdr>
    </w:div>
    <w:div w:id="409010775">
      <w:bodyDiv w:val="1"/>
      <w:marLeft w:val="0"/>
      <w:marRight w:val="0"/>
      <w:marTop w:val="0"/>
      <w:marBottom w:val="0"/>
      <w:divBdr>
        <w:top w:val="none" w:sz="0" w:space="0" w:color="auto"/>
        <w:left w:val="none" w:sz="0" w:space="0" w:color="auto"/>
        <w:bottom w:val="none" w:sz="0" w:space="0" w:color="auto"/>
        <w:right w:val="none" w:sz="0" w:space="0" w:color="auto"/>
      </w:divBdr>
    </w:div>
    <w:div w:id="425881915">
      <w:bodyDiv w:val="1"/>
      <w:marLeft w:val="0"/>
      <w:marRight w:val="0"/>
      <w:marTop w:val="0"/>
      <w:marBottom w:val="0"/>
      <w:divBdr>
        <w:top w:val="none" w:sz="0" w:space="0" w:color="auto"/>
        <w:left w:val="none" w:sz="0" w:space="0" w:color="auto"/>
        <w:bottom w:val="none" w:sz="0" w:space="0" w:color="auto"/>
        <w:right w:val="none" w:sz="0" w:space="0" w:color="auto"/>
      </w:divBdr>
    </w:div>
    <w:div w:id="437338365">
      <w:bodyDiv w:val="1"/>
      <w:marLeft w:val="0"/>
      <w:marRight w:val="0"/>
      <w:marTop w:val="0"/>
      <w:marBottom w:val="0"/>
      <w:divBdr>
        <w:top w:val="none" w:sz="0" w:space="0" w:color="auto"/>
        <w:left w:val="none" w:sz="0" w:space="0" w:color="auto"/>
        <w:bottom w:val="none" w:sz="0" w:space="0" w:color="auto"/>
        <w:right w:val="none" w:sz="0" w:space="0" w:color="auto"/>
      </w:divBdr>
    </w:div>
    <w:div w:id="449592889">
      <w:bodyDiv w:val="1"/>
      <w:marLeft w:val="0"/>
      <w:marRight w:val="0"/>
      <w:marTop w:val="0"/>
      <w:marBottom w:val="0"/>
      <w:divBdr>
        <w:top w:val="none" w:sz="0" w:space="0" w:color="auto"/>
        <w:left w:val="none" w:sz="0" w:space="0" w:color="auto"/>
        <w:bottom w:val="none" w:sz="0" w:space="0" w:color="auto"/>
        <w:right w:val="none" w:sz="0" w:space="0" w:color="auto"/>
      </w:divBdr>
    </w:div>
    <w:div w:id="452135564">
      <w:bodyDiv w:val="1"/>
      <w:marLeft w:val="0"/>
      <w:marRight w:val="0"/>
      <w:marTop w:val="0"/>
      <w:marBottom w:val="0"/>
      <w:divBdr>
        <w:top w:val="none" w:sz="0" w:space="0" w:color="auto"/>
        <w:left w:val="none" w:sz="0" w:space="0" w:color="auto"/>
        <w:bottom w:val="none" w:sz="0" w:space="0" w:color="auto"/>
        <w:right w:val="none" w:sz="0" w:space="0" w:color="auto"/>
      </w:divBdr>
    </w:div>
    <w:div w:id="455224416">
      <w:bodyDiv w:val="1"/>
      <w:marLeft w:val="0"/>
      <w:marRight w:val="0"/>
      <w:marTop w:val="0"/>
      <w:marBottom w:val="0"/>
      <w:divBdr>
        <w:top w:val="none" w:sz="0" w:space="0" w:color="auto"/>
        <w:left w:val="none" w:sz="0" w:space="0" w:color="auto"/>
        <w:bottom w:val="none" w:sz="0" w:space="0" w:color="auto"/>
        <w:right w:val="none" w:sz="0" w:space="0" w:color="auto"/>
      </w:divBdr>
    </w:div>
    <w:div w:id="460808859">
      <w:bodyDiv w:val="1"/>
      <w:marLeft w:val="0"/>
      <w:marRight w:val="0"/>
      <w:marTop w:val="0"/>
      <w:marBottom w:val="0"/>
      <w:divBdr>
        <w:top w:val="none" w:sz="0" w:space="0" w:color="auto"/>
        <w:left w:val="none" w:sz="0" w:space="0" w:color="auto"/>
        <w:bottom w:val="none" w:sz="0" w:space="0" w:color="auto"/>
        <w:right w:val="none" w:sz="0" w:space="0" w:color="auto"/>
      </w:divBdr>
    </w:div>
    <w:div w:id="468281898">
      <w:bodyDiv w:val="1"/>
      <w:marLeft w:val="0"/>
      <w:marRight w:val="0"/>
      <w:marTop w:val="0"/>
      <w:marBottom w:val="0"/>
      <w:divBdr>
        <w:top w:val="none" w:sz="0" w:space="0" w:color="auto"/>
        <w:left w:val="none" w:sz="0" w:space="0" w:color="auto"/>
        <w:bottom w:val="none" w:sz="0" w:space="0" w:color="auto"/>
        <w:right w:val="none" w:sz="0" w:space="0" w:color="auto"/>
      </w:divBdr>
    </w:div>
    <w:div w:id="470169344">
      <w:bodyDiv w:val="1"/>
      <w:marLeft w:val="0"/>
      <w:marRight w:val="0"/>
      <w:marTop w:val="0"/>
      <w:marBottom w:val="0"/>
      <w:divBdr>
        <w:top w:val="none" w:sz="0" w:space="0" w:color="auto"/>
        <w:left w:val="none" w:sz="0" w:space="0" w:color="auto"/>
        <w:bottom w:val="none" w:sz="0" w:space="0" w:color="auto"/>
        <w:right w:val="none" w:sz="0" w:space="0" w:color="auto"/>
      </w:divBdr>
    </w:div>
    <w:div w:id="489563590">
      <w:bodyDiv w:val="1"/>
      <w:marLeft w:val="0"/>
      <w:marRight w:val="0"/>
      <w:marTop w:val="0"/>
      <w:marBottom w:val="0"/>
      <w:divBdr>
        <w:top w:val="none" w:sz="0" w:space="0" w:color="auto"/>
        <w:left w:val="none" w:sz="0" w:space="0" w:color="auto"/>
        <w:bottom w:val="none" w:sz="0" w:space="0" w:color="auto"/>
        <w:right w:val="none" w:sz="0" w:space="0" w:color="auto"/>
      </w:divBdr>
    </w:div>
    <w:div w:id="491407947">
      <w:bodyDiv w:val="1"/>
      <w:marLeft w:val="0"/>
      <w:marRight w:val="0"/>
      <w:marTop w:val="0"/>
      <w:marBottom w:val="0"/>
      <w:divBdr>
        <w:top w:val="none" w:sz="0" w:space="0" w:color="auto"/>
        <w:left w:val="none" w:sz="0" w:space="0" w:color="auto"/>
        <w:bottom w:val="none" w:sz="0" w:space="0" w:color="auto"/>
        <w:right w:val="none" w:sz="0" w:space="0" w:color="auto"/>
      </w:divBdr>
    </w:div>
    <w:div w:id="497304480">
      <w:bodyDiv w:val="1"/>
      <w:marLeft w:val="0"/>
      <w:marRight w:val="0"/>
      <w:marTop w:val="0"/>
      <w:marBottom w:val="0"/>
      <w:divBdr>
        <w:top w:val="none" w:sz="0" w:space="0" w:color="auto"/>
        <w:left w:val="none" w:sz="0" w:space="0" w:color="auto"/>
        <w:bottom w:val="none" w:sz="0" w:space="0" w:color="auto"/>
        <w:right w:val="none" w:sz="0" w:space="0" w:color="auto"/>
      </w:divBdr>
    </w:div>
    <w:div w:id="505486455">
      <w:bodyDiv w:val="1"/>
      <w:marLeft w:val="0"/>
      <w:marRight w:val="0"/>
      <w:marTop w:val="0"/>
      <w:marBottom w:val="0"/>
      <w:divBdr>
        <w:top w:val="none" w:sz="0" w:space="0" w:color="auto"/>
        <w:left w:val="none" w:sz="0" w:space="0" w:color="auto"/>
        <w:bottom w:val="none" w:sz="0" w:space="0" w:color="auto"/>
        <w:right w:val="none" w:sz="0" w:space="0" w:color="auto"/>
      </w:divBdr>
    </w:div>
    <w:div w:id="514879761">
      <w:bodyDiv w:val="1"/>
      <w:marLeft w:val="0"/>
      <w:marRight w:val="0"/>
      <w:marTop w:val="0"/>
      <w:marBottom w:val="0"/>
      <w:divBdr>
        <w:top w:val="none" w:sz="0" w:space="0" w:color="auto"/>
        <w:left w:val="none" w:sz="0" w:space="0" w:color="auto"/>
        <w:bottom w:val="none" w:sz="0" w:space="0" w:color="auto"/>
        <w:right w:val="none" w:sz="0" w:space="0" w:color="auto"/>
      </w:divBdr>
    </w:div>
    <w:div w:id="547450220">
      <w:bodyDiv w:val="1"/>
      <w:marLeft w:val="0"/>
      <w:marRight w:val="0"/>
      <w:marTop w:val="0"/>
      <w:marBottom w:val="0"/>
      <w:divBdr>
        <w:top w:val="none" w:sz="0" w:space="0" w:color="auto"/>
        <w:left w:val="none" w:sz="0" w:space="0" w:color="auto"/>
        <w:bottom w:val="none" w:sz="0" w:space="0" w:color="auto"/>
        <w:right w:val="none" w:sz="0" w:space="0" w:color="auto"/>
      </w:divBdr>
    </w:div>
    <w:div w:id="555434561">
      <w:bodyDiv w:val="1"/>
      <w:marLeft w:val="0"/>
      <w:marRight w:val="0"/>
      <w:marTop w:val="0"/>
      <w:marBottom w:val="0"/>
      <w:divBdr>
        <w:top w:val="none" w:sz="0" w:space="0" w:color="auto"/>
        <w:left w:val="none" w:sz="0" w:space="0" w:color="auto"/>
        <w:bottom w:val="none" w:sz="0" w:space="0" w:color="auto"/>
        <w:right w:val="none" w:sz="0" w:space="0" w:color="auto"/>
      </w:divBdr>
    </w:div>
    <w:div w:id="559630416">
      <w:bodyDiv w:val="1"/>
      <w:marLeft w:val="0"/>
      <w:marRight w:val="0"/>
      <w:marTop w:val="0"/>
      <w:marBottom w:val="0"/>
      <w:divBdr>
        <w:top w:val="none" w:sz="0" w:space="0" w:color="auto"/>
        <w:left w:val="none" w:sz="0" w:space="0" w:color="auto"/>
        <w:bottom w:val="none" w:sz="0" w:space="0" w:color="auto"/>
        <w:right w:val="none" w:sz="0" w:space="0" w:color="auto"/>
      </w:divBdr>
    </w:div>
    <w:div w:id="563490484">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99725666">
      <w:bodyDiv w:val="1"/>
      <w:marLeft w:val="0"/>
      <w:marRight w:val="0"/>
      <w:marTop w:val="0"/>
      <w:marBottom w:val="0"/>
      <w:divBdr>
        <w:top w:val="none" w:sz="0" w:space="0" w:color="auto"/>
        <w:left w:val="none" w:sz="0" w:space="0" w:color="auto"/>
        <w:bottom w:val="none" w:sz="0" w:space="0" w:color="auto"/>
        <w:right w:val="none" w:sz="0" w:space="0" w:color="auto"/>
      </w:divBdr>
    </w:div>
    <w:div w:id="600144016">
      <w:bodyDiv w:val="1"/>
      <w:marLeft w:val="0"/>
      <w:marRight w:val="0"/>
      <w:marTop w:val="0"/>
      <w:marBottom w:val="0"/>
      <w:divBdr>
        <w:top w:val="none" w:sz="0" w:space="0" w:color="auto"/>
        <w:left w:val="none" w:sz="0" w:space="0" w:color="auto"/>
        <w:bottom w:val="none" w:sz="0" w:space="0" w:color="auto"/>
        <w:right w:val="none" w:sz="0" w:space="0" w:color="auto"/>
      </w:divBdr>
    </w:div>
    <w:div w:id="606231817">
      <w:bodyDiv w:val="1"/>
      <w:marLeft w:val="0"/>
      <w:marRight w:val="0"/>
      <w:marTop w:val="0"/>
      <w:marBottom w:val="0"/>
      <w:divBdr>
        <w:top w:val="none" w:sz="0" w:space="0" w:color="auto"/>
        <w:left w:val="none" w:sz="0" w:space="0" w:color="auto"/>
        <w:bottom w:val="none" w:sz="0" w:space="0" w:color="auto"/>
        <w:right w:val="none" w:sz="0" w:space="0" w:color="auto"/>
      </w:divBdr>
    </w:div>
    <w:div w:id="622619385">
      <w:bodyDiv w:val="1"/>
      <w:marLeft w:val="0"/>
      <w:marRight w:val="0"/>
      <w:marTop w:val="0"/>
      <w:marBottom w:val="0"/>
      <w:divBdr>
        <w:top w:val="none" w:sz="0" w:space="0" w:color="auto"/>
        <w:left w:val="none" w:sz="0" w:space="0" w:color="auto"/>
        <w:bottom w:val="none" w:sz="0" w:space="0" w:color="auto"/>
        <w:right w:val="none" w:sz="0" w:space="0" w:color="auto"/>
      </w:divBdr>
    </w:div>
    <w:div w:id="623736416">
      <w:bodyDiv w:val="1"/>
      <w:marLeft w:val="0"/>
      <w:marRight w:val="0"/>
      <w:marTop w:val="0"/>
      <w:marBottom w:val="0"/>
      <w:divBdr>
        <w:top w:val="none" w:sz="0" w:space="0" w:color="auto"/>
        <w:left w:val="none" w:sz="0" w:space="0" w:color="auto"/>
        <w:bottom w:val="none" w:sz="0" w:space="0" w:color="auto"/>
        <w:right w:val="none" w:sz="0" w:space="0" w:color="auto"/>
      </w:divBdr>
    </w:div>
    <w:div w:id="630283946">
      <w:bodyDiv w:val="1"/>
      <w:marLeft w:val="0"/>
      <w:marRight w:val="0"/>
      <w:marTop w:val="0"/>
      <w:marBottom w:val="0"/>
      <w:divBdr>
        <w:top w:val="none" w:sz="0" w:space="0" w:color="auto"/>
        <w:left w:val="none" w:sz="0" w:space="0" w:color="auto"/>
        <w:bottom w:val="none" w:sz="0" w:space="0" w:color="auto"/>
        <w:right w:val="none" w:sz="0" w:space="0" w:color="auto"/>
      </w:divBdr>
    </w:div>
    <w:div w:id="651568583">
      <w:bodyDiv w:val="1"/>
      <w:marLeft w:val="0"/>
      <w:marRight w:val="0"/>
      <w:marTop w:val="0"/>
      <w:marBottom w:val="0"/>
      <w:divBdr>
        <w:top w:val="none" w:sz="0" w:space="0" w:color="auto"/>
        <w:left w:val="none" w:sz="0" w:space="0" w:color="auto"/>
        <w:bottom w:val="none" w:sz="0" w:space="0" w:color="auto"/>
        <w:right w:val="none" w:sz="0" w:space="0" w:color="auto"/>
      </w:divBdr>
    </w:div>
    <w:div w:id="654914296">
      <w:bodyDiv w:val="1"/>
      <w:marLeft w:val="0"/>
      <w:marRight w:val="0"/>
      <w:marTop w:val="0"/>
      <w:marBottom w:val="0"/>
      <w:divBdr>
        <w:top w:val="none" w:sz="0" w:space="0" w:color="auto"/>
        <w:left w:val="none" w:sz="0" w:space="0" w:color="auto"/>
        <w:bottom w:val="none" w:sz="0" w:space="0" w:color="auto"/>
        <w:right w:val="none" w:sz="0" w:space="0" w:color="auto"/>
      </w:divBdr>
    </w:div>
    <w:div w:id="693724979">
      <w:bodyDiv w:val="1"/>
      <w:marLeft w:val="0"/>
      <w:marRight w:val="0"/>
      <w:marTop w:val="0"/>
      <w:marBottom w:val="0"/>
      <w:divBdr>
        <w:top w:val="none" w:sz="0" w:space="0" w:color="auto"/>
        <w:left w:val="none" w:sz="0" w:space="0" w:color="auto"/>
        <w:bottom w:val="none" w:sz="0" w:space="0" w:color="auto"/>
        <w:right w:val="none" w:sz="0" w:space="0" w:color="auto"/>
      </w:divBdr>
    </w:div>
    <w:div w:id="703292133">
      <w:bodyDiv w:val="1"/>
      <w:marLeft w:val="0"/>
      <w:marRight w:val="0"/>
      <w:marTop w:val="0"/>
      <w:marBottom w:val="0"/>
      <w:divBdr>
        <w:top w:val="none" w:sz="0" w:space="0" w:color="auto"/>
        <w:left w:val="none" w:sz="0" w:space="0" w:color="auto"/>
        <w:bottom w:val="none" w:sz="0" w:space="0" w:color="auto"/>
        <w:right w:val="none" w:sz="0" w:space="0" w:color="auto"/>
      </w:divBdr>
    </w:div>
    <w:div w:id="705714549">
      <w:bodyDiv w:val="1"/>
      <w:marLeft w:val="0"/>
      <w:marRight w:val="0"/>
      <w:marTop w:val="0"/>
      <w:marBottom w:val="0"/>
      <w:divBdr>
        <w:top w:val="none" w:sz="0" w:space="0" w:color="auto"/>
        <w:left w:val="none" w:sz="0" w:space="0" w:color="auto"/>
        <w:bottom w:val="none" w:sz="0" w:space="0" w:color="auto"/>
        <w:right w:val="none" w:sz="0" w:space="0" w:color="auto"/>
      </w:divBdr>
    </w:div>
    <w:div w:id="713162798">
      <w:bodyDiv w:val="1"/>
      <w:marLeft w:val="0"/>
      <w:marRight w:val="0"/>
      <w:marTop w:val="0"/>
      <w:marBottom w:val="0"/>
      <w:divBdr>
        <w:top w:val="none" w:sz="0" w:space="0" w:color="auto"/>
        <w:left w:val="none" w:sz="0" w:space="0" w:color="auto"/>
        <w:bottom w:val="none" w:sz="0" w:space="0" w:color="auto"/>
        <w:right w:val="none" w:sz="0" w:space="0" w:color="auto"/>
      </w:divBdr>
    </w:div>
    <w:div w:id="726950386">
      <w:bodyDiv w:val="1"/>
      <w:marLeft w:val="0"/>
      <w:marRight w:val="0"/>
      <w:marTop w:val="0"/>
      <w:marBottom w:val="0"/>
      <w:divBdr>
        <w:top w:val="none" w:sz="0" w:space="0" w:color="auto"/>
        <w:left w:val="none" w:sz="0" w:space="0" w:color="auto"/>
        <w:bottom w:val="none" w:sz="0" w:space="0" w:color="auto"/>
        <w:right w:val="none" w:sz="0" w:space="0" w:color="auto"/>
      </w:divBdr>
    </w:div>
    <w:div w:id="733626836">
      <w:bodyDiv w:val="1"/>
      <w:marLeft w:val="0"/>
      <w:marRight w:val="0"/>
      <w:marTop w:val="0"/>
      <w:marBottom w:val="0"/>
      <w:divBdr>
        <w:top w:val="none" w:sz="0" w:space="0" w:color="auto"/>
        <w:left w:val="none" w:sz="0" w:space="0" w:color="auto"/>
        <w:bottom w:val="none" w:sz="0" w:space="0" w:color="auto"/>
        <w:right w:val="none" w:sz="0" w:space="0" w:color="auto"/>
      </w:divBdr>
    </w:div>
    <w:div w:id="736780174">
      <w:bodyDiv w:val="1"/>
      <w:marLeft w:val="0"/>
      <w:marRight w:val="0"/>
      <w:marTop w:val="0"/>
      <w:marBottom w:val="0"/>
      <w:divBdr>
        <w:top w:val="none" w:sz="0" w:space="0" w:color="auto"/>
        <w:left w:val="none" w:sz="0" w:space="0" w:color="auto"/>
        <w:bottom w:val="none" w:sz="0" w:space="0" w:color="auto"/>
        <w:right w:val="none" w:sz="0" w:space="0" w:color="auto"/>
      </w:divBdr>
    </w:div>
    <w:div w:id="738794991">
      <w:bodyDiv w:val="1"/>
      <w:marLeft w:val="0"/>
      <w:marRight w:val="0"/>
      <w:marTop w:val="0"/>
      <w:marBottom w:val="0"/>
      <w:divBdr>
        <w:top w:val="none" w:sz="0" w:space="0" w:color="auto"/>
        <w:left w:val="none" w:sz="0" w:space="0" w:color="auto"/>
        <w:bottom w:val="none" w:sz="0" w:space="0" w:color="auto"/>
        <w:right w:val="none" w:sz="0" w:space="0" w:color="auto"/>
      </w:divBdr>
    </w:div>
    <w:div w:id="744883225">
      <w:bodyDiv w:val="1"/>
      <w:marLeft w:val="0"/>
      <w:marRight w:val="0"/>
      <w:marTop w:val="0"/>
      <w:marBottom w:val="0"/>
      <w:divBdr>
        <w:top w:val="none" w:sz="0" w:space="0" w:color="auto"/>
        <w:left w:val="none" w:sz="0" w:space="0" w:color="auto"/>
        <w:bottom w:val="none" w:sz="0" w:space="0" w:color="auto"/>
        <w:right w:val="none" w:sz="0" w:space="0" w:color="auto"/>
      </w:divBdr>
    </w:div>
    <w:div w:id="747191362">
      <w:bodyDiv w:val="1"/>
      <w:marLeft w:val="0"/>
      <w:marRight w:val="0"/>
      <w:marTop w:val="0"/>
      <w:marBottom w:val="0"/>
      <w:divBdr>
        <w:top w:val="none" w:sz="0" w:space="0" w:color="auto"/>
        <w:left w:val="none" w:sz="0" w:space="0" w:color="auto"/>
        <w:bottom w:val="none" w:sz="0" w:space="0" w:color="auto"/>
        <w:right w:val="none" w:sz="0" w:space="0" w:color="auto"/>
      </w:divBdr>
    </w:div>
    <w:div w:id="749886509">
      <w:bodyDiv w:val="1"/>
      <w:marLeft w:val="0"/>
      <w:marRight w:val="0"/>
      <w:marTop w:val="0"/>
      <w:marBottom w:val="0"/>
      <w:divBdr>
        <w:top w:val="none" w:sz="0" w:space="0" w:color="auto"/>
        <w:left w:val="none" w:sz="0" w:space="0" w:color="auto"/>
        <w:bottom w:val="none" w:sz="0" w:space="0" w:color="auto"/>
        <w:right w:val="none" w:sz="0" w:space="0" w:color="auto"/>
      </w:divBdr>
    </w:div>
    <w:div w:id="753430860">
      <w:bodyDiv w:val="1"/>
      <w:marLeft w:val="0"/>
      <w:marRight w:val="0"/>
      <w:marTop w:val="0"/>
      <w:marBottom w:val="0"/>
      <w:divBdr>
        <w:top w:val="none" w:sz="0" w:space="0" w:color="auto"/>
        <w:left w:val="none" w:sz="0" w:space="0" w:color="auto"/>
        <w:bottom w:val="none" w:sz="0" w:space="0" w:color="auto"/>
        <w:right w:val="none" w:sz="0" w:space="0" w:color="auto"/>
      </w:divBdr>
    </w:div>
    <w:div w:id="758331642">
      <w:bodyDiv w:val="1"/>
      <w:marLeft w:val="0"/>
      <w:marRight w:val="0"/>
      <w:marTop w:val="0"/>
      <w:marBottom w:val="0"/>
      <w:divBdr>
        <w:top w:val="none" w:sz="0" w:space="0" w:color="auto"/>
        <w:left w:val="none" w:sz="0" w:space="0" w:color="auto"/>
        <w:bottom w:val="none" w:sz="0" w:space="0" w:color="auto"/>
        <w:right w:val="none" w:sz="0" w:space="0" w:color="auto"/>
      </w:divBdr>
    </w:div>
    <w:div w:id="764106767">
      <w:bodyDiv w:val="1"/>
      <w:marLeft w:val="0"/>
      <w:marRight w:val="0"/>
      <w:marTop w:val="0"/>
      <w:marBottom w:val="0"/>
      <w:divBdr>
        <w:top w:val="none" w:sz="0" w:space="0" w:color="auto"/>
        <w:left w:val="none" w:sz="0" w:space="0" w:color="auto"/>
        <w:bottom w:val="none" w:sz="0" w:space="0" w:color="auto"/>
        <w:right w:val="none" w:sz="0" w:space="0" w:color="auto"/>
      </w:divBdr>
    </w:div>
    <w:div w:id="767579544">
      <w:bodyDiv w:val="1"/>
      <w:marLeft w:val="0"/>
      <w:marRight w:val="0"/>
      <w:marTop w:val="0"/>
      <w:marBottom w:val="0"/>
      <w:divBdr>
        <w:top w:val="none" w:sz="0" w:space="0" w:color="auto"/>
        <w:left w:val="none" w:sz="0" w:space="0" w:color="auto"/>
        <w:bottom w:val="none" w:sz="0" w:space="0" w:color="auto"/>
        <w:right w:val="none" w:sz="0" w:space="0" w:color="auto"/>
      </w:divBdr>
    </w:div>
    <w:div w:id="767699245">
      <w:bodyDiv w:val="1"/>
      <w:marLeft w:val="0"/>
      <w:marRight w:val="0"/>
      <w:marTop w:val="0"/>
      <w:marBottom w:val="0"/>
      <w:divBdr>
        <w:top w:val="none" w:sz="0" w:space="0" w:color="auto"/>
        <w:left w:val="none" w:sz="0" w:space="0" w:color="auto"/>
        <w:bottom w:val="none" w:sz="0" w:space="0" w:color="auto"/>
        <w:right w:val="none" w:sz="0" w:space="0" w:color="auto"/>
      </w:divBdr>
    </w:div>
    <w:div w:id="780687344">
      <w:bodyDiv w:val="1"/>
      <w:marLeft w:val="0"/>
      <w:marRight w:val="0"/>
      <w:marTop w:val="0"/>
      <w:marBottom w:val="0"/>
      <w:divBdr>
        <w:top w:val="none" w:sz="0" w:space="0" w:color="auto"/>
        <w:left w:val="none" w:sz="0" w:space="0" w:color="auto"/>
        <w:bottom w:val="none" w:sz="0" w:space="0" w:color="auto"/>
        <w:right w:val="none" w:sz="0" w:space="0" w:color="auto"/>
      </w:divBdr>
    </w:div>
    <w:div w:id="782503012">
      <w:bodyDiv w:val="1"/>
      <w:marLeft w:val="0"/>
      <w:marRight w:val="0"/>
      <w:marTop w:val="0"/>
      <w:marBottom w:val="0"/>
      <w:divBdr>
        <w:top w:val="none" w:sz="0" w:space="0" w:color="auto"/>
        <w:left w:val="none" w:sz="0" w:space="0" w:color="auto"/>
        <w:bottom w:val="none" w:sz="0" w:space="0" w:color="auto"/>
        <w:right w:val="none" w:sz="0" w:space="0" w:color="auto"/>
      </w:divBdr>
    </w:div>
    <w:div w:id="782962142">
      <w:bodyDiv w:val="1"/>
      <w:marLeft w:val="0"/>
      <w:marRight w:val="0"/>
      <w:marTop w:val="0"/>
      <w:marBottom w:val="0"/>
      <w:divBdr>
        <w:top w:val="none" w:sz="0" w:space="0" w:color="auto"/>
        <w:left w:val="none" w:sz="0" w:space="0" w:color="auto"/>
        <w:bottom w:val="none" w:sz="0" w:space="0" w:color="auto"/>
        <w:right w:val="none" w:sz="0" w:space="0" w:color="auto"/>
      </w:divBdr>
    </w:div>
    <w:div w:id="801773846">
      <w:bodyDiv w:val="1"/>
      <w:marLeft w:val="0"/>
      <w:marRight w:val="0"/>
      <w:marTop w:val="0"/>
      <w:marBottom w:val="0"/>
      <w:divBdr>
        <w:top w:val="none" w:sz="0" w:space="0" w:color="auto"/>
        <w:left w:val="none" w:sz="0" w:space="0" w:color="auto"/>
        <w:bottom w:val="none" w:sz="0" w:space="0" w:color="auto"/>
        <w:right w:val="none" w:sz="0" w:space="0" w:color="auto"/>
      </w:divBdr>
    </w:div>
    <w:div w:id="805319253">
      <w:bodyDiv w:val="1"/>
      <w:marLeft w:val="0"/>
      <w:marRight w:val="0"/>
      <w:marTop w:val="0"/>
      <w:marBottom w:val="0"/>
      <w:divBdr>
        <w:top w:val="none" w:sz="0" w:space="0" w:color="auto"/>
        <w:left w:val="none" w:sz="0" w:space="0" w:color="auto"/>
        <w:bottom w:val="none" w:sz="0" w:space="0" w:color="auto"/>
        <w:right w:val="none" w:sz="0" w:space="0" w:color="auto"/>
      </w:divBdr>
    </w:div>
    <w:div w:id="809636034">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44051470">
      <w:bodyDiv w:val="1"/>
      <w:marLeft w:val="0"/>
      <w:marRight w:val="0"/>
      <w:marTop w:val="0"/>
      <w:marBottom w:val="0"/>
      <w:divBdr>
        <w:top w:val="none" w:sz="0" w:space="0" w:color="auto"/>
        <w:left w:val="none" w:sz="0" w:space="0" w:color="auto"/>
        <w:bottom w:val="none" w:sz="0" w:space="0" w:color="auto"/>
        <w:right w:val="none" w:sz="0" w:space="0" w:color="auto"/>
      </w:divBdr>
    </w:div>
    <w:div w:id="857229932">
      <w:bodyDiv w:val="1"/>
      <w:marLeft w:val="0"/>
      <w:marRight w:val="0"/>
      <w:marTop w:val="0"/>
      <w:marBottom w:val="0"/>
      <w:divBdr>
        <w:top w:val="none" w:sz="0" w:space="0" w:color="auto"/>
        <w:left w:val="none" w:sz="0" w:space="0" w:color="auto"/>
        <w:bottom w:val="none" w:sz="0" w:space="0" w:color="auto"/>
        <w:right w:val="none" w:sz="0" w:space="0" w:color="auto"/>
      </w:divBdr>
    </w:div>
    <w:div w:id="865943684">
      <w:bodyDiv w:val="1"/>
      <w:marLeft w:val="0"/>
      <w:marRight w:val="0"/>
      <w:marTop w:val="0"/>
      <w:marBottom w:val="0"/>
      <w:divBdr>
        <w:top w:val="none" w:sz="0" w:space="0" w:color="auto"/>
        <w:left w:val="none" w:sz="0" w:space="0" w:color="auto"/>
        <w:bottom w:val="none" w:sz="0" w:space="0" w:color="auto"/>
        <w:right w:val="none" w:sz="0" w:space="0" w:color="auto"/>
      </w:divBdr>
    </w:div>
    <w:div w:id="870918586">
      <w:bodyDiv w:val="1"/>
      <w:marLeft w:val="0"/>
      <w:marRight w:val="0"/>
      <w:marTop w:val="0"/>
      <w:marBottom w:val="0"/>
      <w:divBdr>
        <w:top w:val="none" w:sz="0" w:space="0" w:color="auto"/>
        <w:left w:val="none" w:sz="0" w:space="0" w:color="auto"/>
        <w:bottom w:val="none" w:sz="0" w:space="0" w:color="auto"/>
        <w:right w:val="none" w:sz="0" w:space="0" w:color="auto"/>
      </w:divBdr>
    </w:div>
    <w:div w:id="880476201">
      <w:bodyDiv w:val="1"/>
      <w:marLeft w:val="0"/>
      <w:marRight w:val="0"/>
      <w:marTop w:val="0"/>
      <w:marBottom w:val="0"/>
      <w:divBdr>
        <w:top w:val="none" w:sz="0" w:space="0" w:color="auto"/>
        <w:left w:val="none" w:sz="0" w:space="0" w:color="auto"/>
        <w:bottom w:val="none" w:sz="0" w:space="0" w:color="auto"/>
        <w:right w:val="none" w:sz="0" w:space="0" w:color="auto"/>
      </w:divBdr>
    </w:div>
    <w:div w:id="888809683">
      <w:bodyDiv w:val="1"/>
      <w:marLeft w:val="0"/>
      <w:marRight w:val="0"/>
      <w:marTop w:val="0"/>
      <w:marBottom w:val="0"/>
      <w:divBdr>
        <w:top w:val="none" w:sz="0" w:space="0" w:color="auto"/>
        <w:left w:val="none" w:sz="0" w:space="0" w:color="auto"/>
        <w:bottom w:val="none" w:sz="0" w:space="0" w:color="auto"/>
        <w:right w:val="none" w:sz="0" w:space="0" w:color="auto"/>
      </w:divBdr>
    </w:div>
    <w:div w:id="898705922">
      <w:bodyDiv w:val="1"/>
      <w:marLeft w:val="0"/>
      <w:marRight w:val="0"/>
      <w:marTop w:val="0"/>
      <w:marBottom w:val="0"/>
      <w:divBdr>
        <w:top w:val="none" w:sz="0" w:space="0" w:color="auto"/>
        <w:left w:val="none" w:sz="0" w:space="0" w:color="auto"/>
        <w:bottom w:val="none" w:sz="0" w:space="0" w:color="auto"/>
        <w:right w:val="none" w:sz="0" w:space="0" w:color="auto"/>
      </w:divBdr>
    </w:div>
    <w:div w:id="904560159">
      <w:bodyDiv w:val="1"/>
      <w:marLeft w:val="0"/>
      <w:marRight w:val="0"/>
      <w:marTop w:val="0"/>
      <w:marBottom w:val="0"/>
      <w:divBdr>
        <w:top w:val="none" w:sz="0" w:space="0" w:color="auto"/>
        <w:left w:val="none" w:sz="0" w:space="0" w:color="auto"/>
        <w:bottom w:val="none" w:sz="0" w:space="0" w:color="auto"/>
        <w:right w:val="none" w:sz="0" w:space="0" w:color="auto"/>
      </w:divBdr>
    </w:div>
    <w:div w:id="905916408">
      <w:bodyDiv w:val="1"/>
      <w:marLeft w:val="0"/>
      <w:marRight w:val="0"/>
      <w:marTop w:val="0"/>
      <w:marBottom w:val="0"/>
      <w:divBdr>
        <w:top w:val="none" w:sz="0" w:space="0" w:color="auto"/>
        <w:left w:val="none" w:sz="0" w:space="0" w:color="auto"/>
        <w:bottom w:val="none" w:sz="0" w:space="0" w:color="auto"/>
        <w:right w:val="none" w:sz="0" w:space="0" w:color="auto"/>
      </w:divBdr>
    </w:div>
    <w:div w:id="912659279">
      <w:bodyDiv w:val="1"/>
      <w:marLeft w:val="0"/>
      <w:marRight w:val="0"/>
      <w:marTop w:val="0"/>
      <w:marBottom w:val="0"/>
      <w:divBdr>
        <w:top w:val="none" w:sz="0" w:space="0" w:color="auto"/>
        <w:left w:val="none" w:sz="0" w:space="0" w:color="auto"/>
        <w:bottom w:val="none" w:sz="0" w:space="0" w:color="auto"/>
        <w:right w:val="none" w:sz="0" w:space="0" w:color="auto"/>
      </w:divBdr>
    </w:div>
    <w:div w:id="936909346">
      <w:bodyDiv w:val="1"/>
      <w:marLeft w:val="0"/>
      <w:marRight w:val="0"/>
      <w:marTop w:val="0"/>
      <w:marBottom w:val="0"/>
      <w:divBdr>
        <w:top w:val="none" w:sz="0" w:space="0" w:color="auto"/>
        <w:left w:val="none" w:sz="0" w:space="0" w:color="auto"/>
        <w:bottom w:val="none" w:sz="0" w:space="0" w:color="auto"/>
        <w:right w:val="none" w:sz="0" w:space="0" w:color="auto"/>
      </w:divBdr>
    </w:div>
    <w:div w:id="937298471">
      <w:bodyDiv w:val="1"/>
      <w:marLeft w:val="0"/>
      <w:marRight w:val="0"/>
      <w:marTop w:val="0"/>
      <w:marBottom w:val="0"/>
      <w:divBdr>
        <w:top w:val="none" w:sz="0" w:space="0" w:color="auto"/>
        <w:left w:val="none" w:sz="0" w:space="0" w:color="auto"/>
        <w:bottom w:val="none" w:sz="0" w:space="0" w:color="auto"/>
        <w:right w:val="none" w:sz="0" w:space="0" w:color="auto"/>
      </w:divBdr>
    </w:div>
    <w:div w:id="939529370">
      <w:bodyDiv w:val="1"/>
      <w:marLeft w:val="0"/>
      <w:marRight w:val="0"/>
      <w:marTop w:val="0"/>
      <w:marBottom w:val="0"/>
      <w:divBdr>
        <w:top w:val="none" w:sz="0" w:space="0" w:color="auto"/>
        <w:left w:val="none" w:sz="0" w:space="0" w:color="auto"/>
        <w:bottom w:val="none" w:sz="0" w:space="0" w:color="auto"/>
        <w:right w:val="none" w:sz="0" w:space="0" w:color="auto"/>
      </w:divBdr>
    </w:div>
    <w:div w:id="951782147">
      <w:bodyDiv w:val="1"/>
      <w:marLeft w:val="0"/>
      <w:marRight w:val="0"/>
      <w:marTop w:val="0"/>
      <w:marBottom w:val="0"/>
      <w:divBdr>
        <w:top w:val="none" w:sz="0" w:space="0" w:color="auto"/>
        <w:left w:val="none" w:sz="0" w:space="0" w:color="auto"/>
        <w:bottom w:val="none" w:sz="0" w:space="0" w:color="auto"/>
        <w:right w:val="none" w:sz="0" w:space="0" w:color="auto"/>
      </w:divBdr>
    </w:div>
    <w:div w:id="952783815">
      <w:bodyDiv w:val="1"/>
      <w:marLeft w:val="0"/>
      <w:marRight w:val="0"/>
      <w:marTop w:val="0"/>
      <w:marBottom w:val="0"/>
      <w:divBdr>
        <w:top w:val="none" w:sz="0" w:space="0" w:color="auto"/>
        <w:left w:val="none" w:sz="0" w:space="0" w:color="auto"/>
        <w:bottom w:val="none" w:sz="0" w:space="0" w:color="auto"/>
        <w:right w:val="none" w:sz="0" w:space="0" w:color="auto"/>
      </w:divBdr>
    </w:div>
    <w:div w:id="960527859">
      <w:bodyDiv w:val="1"/>
      <w:marLeft w:val="0"/>
      <w:marRight w:val="0"/>
      <w:marTop w:val="0"/>
      <w:marBottom w:val="0"/>
      <w:divBdr>
        <w:top w:val="none" w:sz="0" w:space="0" w:color="auto"/>
        <w:left w:val="none" w:sz="0" w:space="0" w:color="auto"/>
        <w:bottom w:val="none" w:sz="0" w:space="0" w:color="auto"/>
        <w:right w:val="none" w:sz="0" w:space="0" w:color="auto"/>
      </w:divBdr>
    </w:div>
    <w:div w:id="962541821">
      <w:bodyDiv w:val="1"/>
      <w:marLeft w:val="0"/>
      <w:marRight w:val="0"/>
      <w:marTop w:val="0"/>
      <w:marBottom w:val="0"/>
      <w:divBdr>
        <w:top w:val="none" w:sz="0" w:space="0" w:color="auto"/>
        <w:left w:val="none" w:sz="0" w:space="0" w:color="auto"/>
        <w:bottom w:val="none" w:sz="0" w:space="0" w:color="auto"/>
        <w:right w:val="none" w:sz="0" w:space="0" w:color="auto"/>
      </w:divBdr>
    </w:div>
    <w:div w:id="965042836">
      <w:bodyDiv w:val="1"/>
      <w:marLeft w:val="0"/>
      <w:marRight w:val="0"/>
      <w:marTop w:val="0"/>
      <w:marBottom w:val="0"/>
      <w:divBdr>
        <w:top w:val="none" w:sz="0" w:space="0" w:color="auto"/>
        <w:left w:val="none" w:sz="0" w:space="0" w:color="auto"/>
        <w:bottom w:val="none" w:sz="0" w:space="0" w:color="auto"/>
        <w:right w:val="none" w:sz="0" w:space="0" w:color="auto"/>
      </w:divBdr>
    </w:div>
    <w:div w:id="965043174">
      <w:bodyDiv w:val="1"/>
      <w:marLeft w:val="0"/>
      <w:marRight w:val="0"/>
      <w:marTop w:val="0"/>
      <w:marBottom w:val="0"/>
      <w:divBdr>
        <w:top w:val="none" w:sz="0" w:space="0" w:color="auto"/>
        <w:left w:val="none" w:sz="0" w:space="0" w:color="auto"/>
        <w:bottom w:val="none" w:sz="0" w:space="0" w:color="auto"/>
        <w:right w:val="none" w:sz="0" w:space="0" w:color="auto"/>
      </w:divBdr>
    </w:div>
    <w:div w:id="974799689">
      <w:bodyDiv w:val="1"/>
      <w:marLeft w:val="0"/>
      <w:marRight w:val="0"/>
      <w:marTop w:val="0"/>
      <w:marBottom w:val="0"/>
      <w:divBdr>
        <w:top w:val="none" w:sz="0" w:space="0" w:color="auto"/>
        <w:left w:val="none" w:sz="0" w:space="0" w:color="auto"/>
        <w:bottom w:val="none" w:sz="0" w:space="0" w:color="auto"/>
        <w:right w:val="none" w:sz="0" w:space="0" w:color="auto"/>
      </w:divBdr>
    </w:div>
    <w:div w:id="985402524">
      <w:bodyDiv w:val="1"/>
      <w:marLeft w:val="0"/>
      <w:marRight w:val="0"/>
      <w:marTop w:val="0"/>
      <w:marBottom w:val="0"/>
      <w:divBdr>
        <w:top w:val="none" w:sz="0" w:space="0" w:color="auto"/>
        <w:left w:val="none" w:sz="0" w:space="0" w:color="auto"/>
        <w:bottom w:val="none" w:sz="0" w:space="0" w:color="auto"/>
        <w:right w:val="none" w:sz="0" w:space="0" w:color="auto"/>
      </w:divBdr>
    </w:div>
    <w:div w:id="989551984">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1025325">
      <w:bodyDiv w:val="1"/>
      <w:marLeft w:val="0"/>
      <w:marRight w:val="0"/>
      <w:marTop w:val="0"/>
      <w:marBottom w:val="0"/>
      <w:divBdr>
        <w:top w:val="none" w:sz="0" w:space="0" w:color="auto"/>
        <w:left w:val="none" w:sz="0" w:space="0" w:color="auto"/>
        <w:bottom w:val="none" w:sz="0" w:space="0" w:color="auto"/>
        <w:right w:val="none" w:sz="0" w:space="0" w:color="auto"/>
      </w:divBdr>
    </w:div>
    <w:div w:id="1013650329">
      <w:bodyDiv w:val="1"/>
      <w:marLeft w:val="0"/>
      <w:marRight w:val="0"/>
      <w:marTop w:val="0"/>
      <w:marBottom w:val="0"/>
      <w:divBdr>
        <w:top w:val="none" w:sz="0" w:space="0" w:color="auto"/>
        <w:left w:val="none" w:sz="0" w:space="0" w:color="auto"/>
        <w:bottom w:val="none" w:sz="0" w:space="0" w:color="auto"/>
        <w:right w:val="none" w:sz="0" w:space="0" w:color="auto"/>
      </w:divBdr>
    </w:div>
    <w:div w:id="1018431258">
      <w:bodyDiv w:val="1"/>
      <w:marLeft w:val="0"/>
      <w:marRight w:val="0"/>
      <w:marTop w:val="0"/>
      <w:marBottom w:val="0"/>
      <w:divBdr>
        <w:top w:val="none" w:sz="0" w:space="0" w:color="auto"/>
        <w:left w:val="none" w:sz="0" w:space="0" w:color="auto"/>
        <w:bottom w:val="none" w:sz="0" w:space="0" w:color="auto"/>
        <w:right w:val="none" w:sz="0" w:space="0" w:color="auto"/>
      </w:divBdr>
    </w:div>
    <w:div w:id="1033581477">
      <w:bodyDiv w:val="1"/>
      <w:marLeft w:val="0"/>
      <w:marRight w:val="0"/>
      <w:marTop w:val="0"/>
      <w:marBottom w:val="0"/>
      <w:divBdr>
        <w:top w:val="none" w:sz="0" w:space="0" w:color="auto"/>
        <w:left w:val="none" w:sz="0" w:space="0" w:color="auto"/>
        <w:bottom w:val="none" w:sz="0" w:space="0" w:color="auto"/>
        <w:right w:val="none" w:sz="0" w:space="0" w:color="auto"/>
      </w:divBdr>
    </w:div>
    <w:div w:id="1037659339">
      <w:bodyDiv w:val="1"/>
      <w:marLeft w:val="0"/>
      <w:marRight w:val="0"/>
      <w:marTop w:val="0"/>
      <w:marBottom w:val="0"/>
      <w:divBdr>
        <w:top w:val="none" w:sz="0" w:space="0" w:color="auto"/>
        <w:left w:val="none" w:sz="0" w:space="0" w:color="auto"/>
        <w:bottom w:val="none" w:sz="0" w:space="0" w:color="auto"/>
        <w:right w:val="none" w:sz="0" w:space="0" w:color="auto"/>
      </w:divBdr>
    </w:div>
    <w:div w:id="1045104590">
      <w:bodyDiv w:val="1"/>
      <w:marLeft w:val="0"/>
      <w:marRight w:val="0"/>
      <w:marTop w:val="0"/>
      <w:marBottom w:val="0"/>
      <w:divBdr>
        <w:top w:val="none" w:sz="0" w:space="0" w:color="auto"/>
        <w:left w:val="none" w:sz="0" w:space="0" w:color="auto"/>
        <w:bottom w:val="none" w:sz="0" w:space="0" w:color="auto"/>
        <w:right w:val="none" w:sz="0" w:space="0" w:color="auto"/>
      </w:divBdr>
    </w:div>
    <w:div w:id="1064067542">
      <w:bodyDiv w:val="1"/>
      <w:marLeft w:val="0"/>
      <w:marRight w:val="0"/>
      <w:marTop w:val="0"/>
      <w:marBottom w:val="0"/>
      <w:divBdr>
        <w:top w:val="none" w:sz="0" w:space="0" w:color="auto"/>
        <w:left w:val="none" w:sz="0" w:space="0" w:color="auto"/>
        <w:bottom w:val="none" w:sz="0" w:space="0" w:color="auto"/>
        <w:right w:val="none" w:sz="0" w:space="0" w:color="auto"/>
      </w:divBdr>
    </w:div>
    <w:div w:id="1064568227">
      <w:bodyDiv w:val="1"/>
      <w:marLeft w:val="0"/>
      <w:marRight w:val="0"/>
      <w:marTop w:val="0"/>
      <w:marBottom w:val="0"/>
      <w:divBdr>
        <w:top w:val="none" w:sz="0" w:space="0" w:color="auto"/>
        <w:left w:val="none" w:sz="0" w:space="0" w:color="auto"/>
        <w:bottom w:val="none" w:sz="0" w:space="0" w:color="auto"/>
        <w:right w:val="none" w:sz="0" w:space="0" w:color="auto"/>
      </w:divBdr>
    </w:div>
    <w:div w:id="1068765355">
      <w:bodyDiv w:val="1"/>
      <w:marLeft w:val="0"/>
      <w:marRight w:val="0"/>
      <w:marTop w:val="0"/>
      <w:marBottom w:val="0"/>
      <w:divBdr>
        <w:top w:val="none" w:sz="0" w:space="0" w:color="auto"/>
        <w:left w:val="none" w:sz="0" w:space="0" w:color="auto"/>
        <w:bottom w:val="none" w:sz="0" w:space="0" w:color="auto"/>
        <w:right w:val="none" w:sz="0" w:space="0" w:color="auto"/>
      </w:divBdr>
    </w:div>
    <w:div w:id="1074476150">
      <w:bodyDiv w:val="1"/>
      <w:marLeft w:val="0"/>
      <w:marRight w:val="0"/>
      <w:marTop w:val="0"/>
      <w:marBottom w:val="0"/>
      <w:divBdr>
        <w:top w:val="none" w:sz="0" w:space="0" w:color="auto"/>
        <w:left w:val="none" w:sz="0" w:space="0" w:color="auto"/>
        <w:bottom w:val="none" w:sz="0" w:space="0" w:color="auto"/>
        <w:right w:val="none" w:sz="0" w:space="0" w:color="auto"/>
      </w:divBdr>
    </w:div>
    <w:div w:id="1084885371">
      <w:bodyDiv w:val="1"/>
      <w:marLeft w:val="0"/>
      <w:marRight w:val="0"/>
      <w:marTop w:val="0"/>
      <w:marBottom w:val="0"/>
      <w:divBdr>
        <w:top w:val="none" w:sz="0" w:space="0" w:color="auto"/>
        <w:left w:val="none" w:sz="0" w:space="0" w:color="auto"/>
        <w:bottom w:val="none" w:sz="0" w:space="0" w:color="auto"/>
        <w:right w:val="none" w:sz="0" w:space="0" w:color="auto"/>
      </w:divBdr>
    </w:div>
    <w:div w:id="1089159439">
      <w:bodyDiv w:val="1"/>
      <w:marLeft w:val="0"/>
      <w:marRight w:val="0"/>
      <w:marTop w:val="0"/>
      <w:marBottom w:val="0"/>
      <w:divBdr>
        <w:top w:val="none" w:sz="0" w:space="0" w:color="auto"/>
        <w:left w:val="none" w:sz="0" w:space="0" w:color="auto"/>
        <w:bottom w:val="none" w:sz="0" w:space="0" w:color="auto"/>
        <w:right w:val="none" w:sz="0" w:space="0" w:color="auto"/>
      </w:divBdr>
    </w:div>
    <w:div w:id="1090589269">
      <w:bodyDiv w:val="1"/>
      <w:marLeft w:val="0"/>
      <w:marRight w:val="0"/>
      <w:marTop w:val="0"/>
      <w:marBottom w:val="0"/>
      <w:divBdr>
        <w:top w:val="none" w:sz="0" w:space="0" w:color="auto"/>
        <w:left w:val="none" w:sz="0" w:space="0" w:color="auto"/>
        <w:bottom w:val="none" w:sz="0" w:space="0" w:color="auto"/>
        <w:right w:val="none" w:sz="0" w:space="0" w:color="auto"/>
      </w:divBdr>
    </w:div>
    <w:div w:id="1126895362">
      <w:bodyDiv w:val="1"/>
      <w:marLeft w:val="0"/>
      <w:marRight w:val="0"/>
      <w:marTop w:val="0"/>
      <w:marBottom w:val="0"/>
      <w:divBdr>
        <w:top w:val="none" w:sz="0" w:space="0" w:color="auto"/>
        <w:left w:val="none" w:sz="0" w:space="0" w:color="auto"/>
        <w:bottom w:val="none" w:sz="0" w:space="0" w:color="auto"/>
        <w:right w:val="none" w:sz="0" w:space="0" w:color="auto"/>
      </w:divBdr>
    </w:div>
    <w:div w:id="1140341575">
      <w:bodyDiv w:val="1"/>
      <w:marLeft w:val="0"/>
      <w:marRight w:val="0"/>
      <w:marTop w:val="0"/>
      <w:marBottom w:val="0"/>
      <w:divBdr>
        <w:top w:val="none" w:sz="0" w:space="0" w:color="auto"/>
        <w:left w:val="none" w:sz="0" w:space="0" w:color="auto"/>
        <w:bottom w:val="none" w:sz="0" w:space="0" w:color="auto"/>
        <w:right w:val="none" w:sz="0" w:space="0" w:color="auto"/>
      </w:divBdr>
    </w:div>
    <w:div w:id="1141387955">
      <w:bodyDiv w:val="1"/>
      <w:marLeft w:val="0"/>
      <w:marRight w:val="0"/>
      <w:marTop w:val="0"/>
      <w:marBottom w:val="0"/>
      <w:divBdr>
        <w:top w:val="none" w:sz="0" w:space="0" w:color="auto"/>
        <w:left w:val="none" w:sz="0" w:space="0" w:color="auto"/>
        <w:bottom w:val="none" w:sz="0" w:space="0" w:color="auto"/>
        <w:right w:val="none" w:sz="0" w:space="0" w:color="auto"/>
      </w:divBdr>
    </w:div>
    <w:div w:id="1144934862">
      <w:bodyDiv w:val="1"/>
      <w:marLeft w:val="0"/>
      <w:marRight w:val="0"/>
      <w:marTop w:val="0"/>
      <w:marBottom w:val="0"/>
      <w:divBdr>
        <w:top w:val="none" w:sz="0" w:space="0" w:color="auto"/>
        <w:left w:val="none" w:sz="0" w:space="0" w:color="auto"/>
        <w:bottom w:val="none" w:sz="0" w:space="0" w:color="auto"/>
        <w:right w:val="none" w:sz="0" w:space="0" w:color="auto"/>
      </w:divBdr>
    </w:div>
    <w:div w:id="1152257364">
      <w:bodyDiv w:val="1"/>
      <w:marLeft w:val="0"/>
      <w:marRight w:val="0"/>
      <w:marTop w:val="0"/>
      <w:marBottom w:val="0"/>
      <w:divBdr>
        <w:top w:val="none" w:sz="0" w:space="0" w:color="auto"/>
        <w:left w:val="none" w:sz="0" w:space="0" w:color="auto"/>
        <w:bottom w:val="none" w:sz="0" w:space="0" w:color="auto"/>
        <w:right w:val="none" w:sz="0" w:space="0" w:color="auto"/>
      </w:divBdr>
    </w:div>
    <w:div w:id="1155804456">
      <w:bodyDiv w:val="1"/>
      <w:marLeft w:val="0"/>
      <w:marRight w:val="0"/>
      <w:marTop w:val="0"/>
      <w:marBottom w:val="0"/>
      <w:divBdr>
        <w:top w:val="none" w:sz="0" w:space="0" w:color="auto"/>
        <w:left w:val="none" w:sz="0" w:space="0" w:color="auto"/>
        <w:bottom w:val="none" w:sz="0" w:space="0" w:color="auto"/>
        <w:right w:val="none" w:sz="0" w:space="0" w:color="auto"/>
      </w:divBdr>
    </w:div>
    <w:div w:id="1161114710">
      <w:bodyDiv w:val="1"/>
      <w:marLeft w:val="0"/>
      <w:marRight w:val="0"/>
      <w:marTop w:val="0"/>
      <w:marBottom w:val="0"/>
      <w:divBdr>
        <w:top w:val="none" w:sz="0" w:space="0" w:color="auto"/>
        <w:left w:val="none" w:sz="0" w:space="0" w:color="auto"/>
        <w:bottom w:val="none" w:sz="0" w:space="0" w:color="auto"/>
        <w:right w:val="none" w:sz="0" w:space="0" w:color="auto"/>
      </w:divBdr>
    </w:div>
    <w:div w:id="1163352508">
      <w:bodyDiv w:val="1"/>
      <w:marLeft w:val="0"/>
      <w:marRight w:val="0"/>
      <w:marTop w:val="0"/>
      <w:marBottom w:val="0"/>
      <w:divBdr>
        <w:top w:val="none" w:sz="0" w:space="0" w:color="auto"/>
        <w:left w:val="none" w:sz="0" w:space="0" w:color="auto"/>
        <w:bottom w:val="none" w:sz="0" w:space="0" w:color="auto"/>
        <w:right w:val="none" w:sz="0" w:space="0" w:color="auto"/>
      </w:divBdr>
    </w:div>
    <w:div w:id="1163548303">
      <w:bodyDiv w:val="1"/>
      <w:marLeft w:val="0"/>
      <w:marRight w:val="0"/>
      <w:marTop w:val="0"/>
      <w:marBottom w:val="0"/>
      <w:divBdr>
        <w:top w:val="none" w:sz="0" w:space="0" w:color="auto"/>
        <w:left w:val="none" w:sz="0" w:space="0" w:color="auto"/>
        <w:bottom w:val="none" w:sz="0" w:space="0" w:color="auto"/>
        <w:right w:val="none" w:sz="0" w:space="0" w:color="auto"/>
      </w:divBdr>
    </w:div>
    <w:div w:id="1171018945">
      <w:bodyDiv w:val="1"/>
      <w:marLeft w:val="0"/>
      <w:marRight w:val="0"/>
      <w:marTop w:val="0"/>
      <w:marBottom w:val="0"/>
      <w:divBdr>
        <w:top w:val="none" w:sz="0" w:space="0" w:color="auto"/>
        <w:left w:val="none" w:sz="0" w:space="0" w:color="auto"/>
        <w:bottom w:val="none" w:sz="0" w:space="0" w:color="auto"/>
        <w:right w:val="none" w:sz="0" w:space="0" w:color="auto"/>
      </w:divBdr>
    </w:div>
    <w:div w:id="1180971347">
      <w:bodyDiv w:val="1"/>
      <w:marLeft w:val="0"/>
      <w:marRight w:val="0"/>
      <w:marTop w:val="0"/>
      <w:marBottom w:val="0"/>
      <w:divBdr>
        <w:top w:val="none" w:sz="0" w:space="0" w:color="auto"/>
        <w:left w:val="none" w:sz="0" w:space="0" w:color="auto"/>
        <w:bottom w:val="none" w:sz="0" w:space="0" w:color="auto"/>
        <w:right w:val="none" w:sz="0" w:space="0" w:color="auto"/>
      </w:divBdr>
    </w:div>
    <w:div w:id="1187327877">
      <w:bodyDiv w:val="1"/>
      <w:marLeft w:val="0"/>
      <w:marRight w:val="0"/>
      <w:marTop w:val="0"/>
      <w:marBottom w:val="0"/>
      <w:divBdr>
        <w:top w:val="none" w:sz="0" w:space="0" w:color="auto"/>
        <w:left w:val="none" w:sz="0" w:space="0" w:color="auto"/>
        <w:bottom w:val="none" w:sz="0" w:space="0" w:color="auto"/>
        <w:right w:val="none" w:sz="0" w:space="0" w:color="auto"/>
      </w:divBdr>
    </w:div>
    <w:div w:id="1188329437">
      <w:bodyDiv w:val="1"/>
      <w:marLeft w:val="0"/>
      <w:marRight w:val="0"/>
      <w:marTop w:val="0"/>
      <w:marBottom w:val="0"/>
      <w:divBdr>
        <w:top w:val="none" w:sz="0" w:space="0" w:color="auto"/>
        <w:left w:val="none" w:sz="0" w:space="0" w:color="auto"/>
        <w:bottom w:val="none" w:sz="0" w:space="0" w:color="auto"/>
        <w:right w:val="none" w:sz="0" w:space="0" w:color="auto"/>
      </w:divBdr>
    </w:div>
    <w:div w:id="1188760915">
      <w:bodyDiv w:val="1"/>
      <w:marLeft w:val="0"/>
      <w:marRight w:val="0"/>
      <w:marTop w:val="0"/>
      <w:marBottom w:val="0"/>
      <w:divBdr>
        <w:top w:val="none" w:sz="0" w:space="0" w:color="auto"/>
        <w:left w:val="none" w:sz="0" w:space="0" w:color="auto"/>
        <w:bottom w:val="none" w:sz="0" w:space="0" w:color="auto"/>
        <w:right w:val="none" w:sz="0" w:space="0" w:color="auto"/>
      </w:divBdr>
    </w:div>
    <w:div w:id="1201668640">
      <w:bodyDiv w:val="1"/>
      <w:marLeft w:val="0"/>
      <w:marRight w:val="0"/>
      <w:marTop w:val="0"/>
      <w:marBottom w:val="0"/>
      <w:divBdr>
        <w:top w:val="none" w:sz="0" w:space="0" w:color="auto"/>
        <w:left w:val="none" w:sz="0" w:space="0" w:color="auto"/>
        <w:bottom w:val="none" w:sz="0" w:space="0" w:color="auto"/>
        <w:right w:val="none" w:sz="0" w:space="0" w:color="auto"/>
      </w:divBdr>
    </w:div>
    <w:div w:id="1245608106">
      <w:bodyDiv w:val="1"/>
      <w:marLeft w:val="0"/>
      <w:marRight w:val="0"/>
      <w:marTop w:val="0"/>
      <w:marBottom w:val="0"/>
      <w:divBdr>
        <w:top w:val="none" w:sz="0" w:space="0" w:color="auto"/>
        <w:left w:val="none" w:sz="0" w:space="0" w:color="auto"/>
        <w:bottom w:val="none" w:sz="0" w:space="0" w:color="auto"/>
        <w:right w:val="none" w:sz="0" w:space="0" w:color="auto"/>
      </w:divBdr>
    </w:div>
    <w:div w:id="1253855966">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255897882">
      <w:bodyDiv w:val="1"/>
      <w:marLeft w:val="0"/>
      <w:marRight w:val="0"/>
      <w:marTop w:val="0"/>
      <w:marBottom w:val="0"/>
      <w:divBdr>
        <w:top w:val="none" w:sz="0" w:space="0" w:color="auto"/>
        <w:left w:val="none" w:sz="0" w:space="0" w:color="auto"/>
        <w:bottom w:val="none" w:sz="0" w:space="0" w:color="auto"/>
        <w:right w:val="none" w:sz="0" w:space="0" w:color="auto"/>
      </w:divBdr>
    </w:div>
    <w:div w:id="1275214381">
      <w:bodyDiv w:val="1"/>
      <w:marLeft w:val="0"/>
      <w:marRight w:val="0"/>
      <w:marTop w:val="0"/>
      <w:marBottom w:val="0"/>
      <w:divBdr>
        <w:top w:val="none" w:sz="0" w:space="0" w:color="auto"/>
        <w:left w:val="none" w:sz="0" w:space="0" w:color="auto"/>
        <w:bottom w:val="none" w:sz="0" w:space="0" w:color="auto"/>
        <w:right w:val="none" w:sz="0" w:space="0" w:color="auto"/>
      </w:divBdr>
    </w:div>
    <w:div w:id="1279989444">
      <w:bodyDiv w:val="1"/>
      <w:marLeft w:val="0"/>
      <w:marRight w:val="0"/>
      <w:marTop w:val="0"/>
      <w:marBottom w:val="0"/>
      <w:divBdr>
        <w:top w:val="none" w:sz="0" w:space="0" w:color="auto"/>
        <w:left w:val="none" w:sz="0" w:space="0" w:color="auto"/>
        <w:bottom w:val="none" w:sz="0" w:space="0" w:color="auto"/>
        <w:right w:val="none" w:sz="0" w:space="0" w:color="auto"/>
      </w:divBdr>
    </w:div>
    <w:div w:id="1289124031">
      <w:bodyDiv w:val="1"/>
      <w:marLeft w:val="0"/>
      <w:marRight w:val="0"/>
      <w:marTop w:val="0"/>
      <w:marBottom w:val="0"/>
      <w:divBdr>
        <w:top w:val="none" w:sz="0" w:space="0" w:color="auto"/>
        <w:left w:val="none" w:sz="0" w:space="0" w:color="auto"/>
        <w:bottom w:val="none" w:sz="0" w:space="0" w:color="auto"/>
        <w:right w:val="none" w:sz="0" w:space="0" w:color="auto"/>
      </w:divBdr>
    </w:div>
    <w:div w:id="1292593123">
      <w:bodyDiv w:val="1"/>
      <w:marLeft w:val="0"/>
      <w:marRight w:val="0"/>
      <w:marTop w:val="0"/>
      <w:marBottom w:val="0"/>
      <w:divBdr>
        <w:top w:val="none" w:sz="0" w:space="0" w:color="auto"/>
        <w:left w:val="none" w:sz="0" w:space="0" w:color="auto"/>
        <w:bottom w:val="none" w:sz="0" w:space="0" w:color="auto"/>
        <w:right w:val="none" w:sz="0" w:space="0" w:color="auto"/>
      </w:divBdr>
    </w:div>
    <w:div w:id="1308047369">
      <w:bodyDiv w:val="1"/>
      <w:marLeft w:val="0"/>
      <w:marRight w:val="0"/>
      <w:marTop w:val="0"/>
      <w:marBottom w:val="0"/>
      <w:divBdr>
        <w:top w:val="none" w:sz="0" w:space="0" w:color="auto"/>
        <w:left w:val="none" w:sz="0" w:space="0" w:color="auto"/>
        <w:bottom w:val="none" w:sz="0" w:space="0" w:color="auto"/>
        <w:right w:val="none" w:sz="0" w:space="0" w:color="auto"/>
      </w:divBdr>
    </w:div>
    <w:div w:id="1332369232">
      <w:bodyDiv w:val="1"/>
      <w:marLeft w:val="0"/>
      <w:marRight w:val="0"/>
      <w:marTop w:val="0"/>
      <w:marBottom w:val="0"/>
      <w:divBdr>
        <w:top w:val="none" w:sz="0" w:space="0" w:color="auto"/>
        <w:left w:val="none" w:sz="0" w:space="0" w:color="auto"/>
        <w:bottom w:val="none" w:sz="0" w:space="0" w:color="auto"/>
        <w:right w:val="none" w:sz="0" w:space="0" w:color="auto"/>
      </w:divBdr>
    </w:div>
    <w:div w:id="1345283212">
      <w:bodyDiv w:val="1"/>
      <w:marLeft w:val="0"/>
      <w:marRight w:val="0"/>
      <w:marTop w:val="0"/>
      <w:marBottom w:val="0"/>
      <w:divBdr>
        <w:top w:val="none" w:sz="0" w:space="0" w:color="auto"/>
        <w:left w:val="none" w:sz="0" w:space="0" w:color="auto"/>
        <w:bottom w:val="none" w:sz="0" w:space="0" w:color="auto"/>
        <w:right w:val="none" w:sz="0" w:space="0" w:color="auto"/>
      </w:divBdr>
    </w:div>
    <w:div w:id="1373268439">
      <w:bodyDiv w:val="1"/>
      <w:marLeft w:val="0"/>
      <w:marRight w:val="0"/>
      <w:marTop w:val="0"/>
      <w:marBottom w:val="0"/>
      <w:divBdr>
        <w:top w:val="none" w:sz="0" w:space="0" w:color="auto"/>
        <w:left w:val="none" w:sz="0" w:space="0" w:color="auto"/>
        <w:bottom w:val="none" w:sz="0" w:space="0" w:color="auto"/>
        <w:right w:val="none" w:sz="0" w:space="0" w:color="auto"/>
      </w:divBdr>
    </w:div>
    <w:div w:id="1378815802">
      <w:bodyDiv w:val="1"/>
      <w:marLeft w:val="0"/>
      <w:marRight w:val="0"/>
      <w:marTop w:val="0"/>
      <w:marBottom w:val="0"/>
      <w:divBdr>
        <w:top w:val="none" w:sz="0" w:space="0" w:color="auto"/>
        <w:left w:val="none" w:sz="0" w:space="0" w:color="auto"/>
        <w:bottom w:val="none" w:sz="0" w:space="0" w:color="auto"/>
        <w:right w:val="none" w:sz="0" w:space="0" w:color="auto"/>
      </w:divBdr>
    </w:div>
    <w:div w:id="1386678366">
      <w:bodyDiv w:val="1"/>
      <w:marLeft w:val="0"/>
      <w:marRight w:val="0"/>
      <w:marTop w:val="0"/>
      <w:marBottom w:val="0"/>
      <w:divBdr>
        <w:top w:val="none" w:sz="0" w:space="0" w:color="auto"/>
        <w:left w:val="none" w:sz="0" w:space="0" w:color="auto"/>
        <w:bottom w:val="none" w:sz="0" w:space="0" w:color="auto"/>
        <w:right w:val="none" w:sz="0" w:space="0" w:color="auto"/>
      </w:divBdr>
    </w:div>
    <w:div w:id="1388795436">
      <w:bodyDiv w:val="1"/>
      <w:marLeft w:val="0"/>
      <w:marRight w:val="0"/>
      <w:marTop w:val="0"/>
      <w:marBottom w:val="0"/>
      <w:divBdr>
        <w:top w:val="none" w:sz="0" w:space="0" w:color="auto"/>
        <w:left w:val="none" w:sz="0" w:space="0" w:color="auto"/>
        <w:bottom w:val="none" w:sz="0" w:space="0" w:color="auto"/>
        <w:right w:val="none" w:sz="0" w:space="0" w:color="auto"/>
      </w:divBdr>
    </w:div>
    <w:div w:id="1421411045">
      <w:bodyDiv w:val="1"/>
      <w:marLeft w:val="0"/>
      <w:marRight w:val="0"/>
      <w:marTop w:val="0"/>
      <w:marBottom w:val="0"/>
      <w:divBdr>
        <w:top w:val="none" w:sz="0" w:space="0" w:color="auto"/>
        <w:left w:val="none" w:sz="0" w:space="0" w:color="auto"/>
        <w:bottom w:val="none" w:sz="0" w:space="0" w:color="auto"/>
        <w:right w:val="none" w:sz="0" w:space="0" w:color="auto"/>
      </w:divBdr>
    </w:div>
    <w:div w:id="1429043521">
      <w:bodyDiv w:val="1"/>
      <w:marLeft w:val="0"/>
      <w:marRight w:val="0"/>
      <w:marTop w:val="0"/>
      <w:marBottom w:val="0"/>
      <w:divBdr>
        <w:top w:val="none" w:sz="0" w:space="0" w:color="auto"/>
        <w:left w:val="none" w:sz="0" w:space="0" w:color="auto"/>
        <w:bottom w:val="none" w:sz="0" w:space="0" w:color="auto"/>
        <w:right w:val="none" w:sz="0" w:space="0" w:color="auto"/>
      </w:divBdr>
    </w:div>
    <w:div w:id="1458331313">
      <w:bodyDiv w:val="1"/>
      <w:marLeft w:val="0"/>
      <w:marRight w:val="0"/>
      <w:marTop w:val="0"/>
      <w:marBottom w:val="0"/>
      <w:divBdr>
        <w:top w:val="none" w:sz="0" w:space="0" w:color="auto"/>
        <w:left w:val="none" w:sz="0" w:space="0" w:color="auto"/>
        <w:bottom w:val="none" w:sz="0" w:space="0" w:color="auto"/>
        <w:right w:val="none" w:sz="0" w:space="0" w:color="auto"/>
      </w:divBdr>
    </w:div>
    <w:div w:id="1465077383">
      <w:bodyDiv w:val="1"/>
      <w:marLeft w:val="0"/>
      <w:marRight w:val="0"/>
      <w:marTop w:val="0"/>
      <w:marBottom w:val="0"/>
      <w:divBdr>
        <w:top w:val="none" w:sz="0" w:space="0" w:color="auto"/>
        <w:left w:val="none" w:sz="0" w:space="0" w:color="auto"/>
        <w:bottom w:val="none" w:sz="0" w:space="0" w:color="auto"/>
        <w:right w:val="none" w:sz="0" w:space="0" w:color="auto"/>
      </w:divBdr>
    </w:div>
    <w:div w:id="1465583132">
      <w:bodyDiv w:val="1"/>
      <w:marLeft w:val="0"/>
      <w:marRight w:val="0"/>
      <w:marTop w:val="0"/>
      <w:marBottom w:val="0"/>
      <w:divBdr>
        <w:top w:val="none" w:sz="0" w:space="0" w:color="auto"/>
        <w:left w:val="none" w:sz="0" w:space="0" w:color="auto"/>
        <w:bottom w:val="none" w:sz="0" w:space="0" w:color="auto"/>
        <w:right w:val="none" w:sz="0" w:space="0" w:color="auto"/>
      </w:divBdr>
    </w:div>
    <w:div w:id="1488715803">
      <w:bodyDiv w:val="1"/>
      <w:marLeft w:val="0"/>
      <w:marRight w:val="0"/>
      <w:marTop w:val="0"/>
      <w:marBottom w:val="0"/>
      <w:divBdr>
        <w:top w:val="none" w:sz="0" w:space="0" w:color="auto"/>
        <w:left w:val="none" w:sz="0" w:space="0" w:color="auto"/>
        <w:bottom w:val="none" w:sz="0" w:space="0" w:color="auto"/>
        <w:right w:val="none" w:sz="0" w:space="0" w:color="auto"/>
      </w:divBdr>
    </w:div>
    <w:div w:id="1506746666">
      <w:bodyDiv w:val="1"/>
      <w:marLeft w:val="0"/>
      <w:marRight w:val="0"/>
      <w:marTop w:val="0"/>
      <w:marBottom w:val="0"/>
      <w:divBdr>
        <w:top w:val="none" w:sz="0" w:space="0" w:color="auto"/>
        <w:left w:val="none" w:sz="0" w:space="0" w:color="auto"/>
        <w:bottom w:val="none" w:sz="0" w:space="0" w:color="auto"/>
        <w:right w:val="none" w:sz="0" w:space="0" w:color="auto"/>
      </w:divBdr>
    </w:div>
    <w:div w:id="1523713072">
      <w:bodyDiv w:val="1"/>
      <w:marLeft w:val="0"/>
      <w:marRight w:val="0"/>
      <w:marTop w:val="0"/>
      <w:marBottom w:val="0"/>
      <w:divBdr>
        <w:top w:val="none" w:sz="0" w:space="0" w:color="auto"/>
        <w:left w:val="none" w:sz="0" w:space="0" w:color="auto"/>
        <w:bottom w:val="none" w:sz="0" w:space="0" w:color="auto"/>
        <w:right w:val="none" w:sz="0" w:space="0" w:color="auto"/>
      </w:divBdr>
    </w:div>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572038291">
      <w:bodyDiv w:val="1"/>
      <w:marLeft w:val="0"/>
      <w:marRight w:val="0"/>
      <w:marTop w:val="0"/>
      <w:marBottom w:val="0"/>
      <w:divBdr>
        <w:top w:val="none" w:sz="0" w:space="0" w:color="auto"/>
        <w:left w:val="none" w:sz="0" w:space="0" w:color="auto"/>
        <w:bottom w:val="none" w:sz="0" w:space="0" w:color="auto"/>
        <w:right w:val="none" w:sz="0" w:space="0" w:color="auto"/>
      </w:divBdr>
    </w:div>
    <w:div w:id="1584948486">
      <w:bodyDiv w:val="1"/>
      <w:marLeft w:val="0"/>
      <w:marRight w:val="0"/>
      <w:marTop w:val="0"/>
      <w:marBottom w:val="0"/>
      <w:divBdr>
        <w:top w:val="none" w:sz="0" w:space="0" w:color="auto"/>
        <w:left w:val="none" w:sz="0" w:space="0" w:color="auto"/>
        <w:bottom w:val="none" w:sz="0" w:space="0" w:color="auto"/>
        <w:right w:val="none" w:sz="0" w:space="0" w:color="auto"/>
      </w:divBdr>
    </w:div>
    <w:div w:id="1587228390">
      <w:bodyDiv w:val="1"/>
      <w:marLeft w:val="0"/>
      <w:marRight w:val="0"/>
      <w:marTop w:val="0"/>
      <w:marBottom w:val="0"/>
      <w:divBdr>
        <w:top w:val="none" w:sz="0" w:space="0" w:color="auto"/>
        <w:left w:val="none" w:sz="0" w:space="0" w:color="auto"/>
        <w:bottom w:val="none" w:sz="0" w:space="0" w:color="auto"/>
        <w:right w:val="none" w:sz="0" w:space="0" w:color="auto"/>
      </w:divBdr>
    </w:div>
    <w:div w:id="1589849286">
      <w:bodyDiv w:val="1"/>
      <w:marLeft w:val="0"/>
      <w:marRight w:val="0"/>
      <w:marTop w:val="0"/>
      <w:marBottom w:val="0"/>
      <w:divBdr>
        <w:top w:val="none" w:sz="0" w:space="0" w:color="auto"/>
        <w:left w:val="none" w:sz="0" w:space="0" w:color="auto"/>
        <w:bottom w:val="none" w:sz="0" w:space="0" w:color="auto"/>
        <w:right w:val="none" w:sz="0" w:space="0" w:color="auto"/>
      </w:divBdr>
    </w:div>
    <w:div w:id="1593123357">
      <w:bodyDiv w:val="1"/>
      <w:marLeft w:val="0"/>
      <w:marRight w:val="0"/>
      <w:marTop w:val="0"/>
      <w:marBottom w:val="0"/>
      <w:divBdr>
        <w:top w:val="none" w:sz="0" w:space="0" w:color="auto"/>
        <w:left w:val="none" w:sz="0" w:space="0" w:color="auto"/>
        <w:bottom w:val="none" w:sz="0" w:space="0" w:color="auto"/>
        <w:right w:val="none" w:sz="0" w:space="0" w:color="auto"/>
      </w:divBdr>
    </w:div>
    <w:div w:id="1595431936">
      <w:bodyDiv w:val="1"/>
      <w:marLeft w:val="0"/>
      <w:marRight w:val="0"/>
      <w:marTop w:val="0"/>
      <w:marBottom w:val="0"/>
      <w:divBdr>
        <w:top w:val="none" w:sz="0" w:space="0" w:color="auto"/>
        <w:left w:val="none" w:sz="0" w:space="0" w:color="auto"/>
        <w:bottom w:val="none" w:sz="0" w:space="0" w:color="auto"/>
        <w:right w:val="none" w:sz="0" w:space="0" w:color="auto"/>
      </w:divBdr>
    </w:div>
    <w:div w:id="1597864159">
      <w:bodyDiv w:val="1"/>
      <w:marLeft w:val="0"/>
      <w:marRight w:val="0"/>
      <w:marTop w:val="0"/>
      <w:marBottom w:val="0"/>
      <w:divBdr>
        <w:top w:val="none" w:sz="0" w:space="0" w:color="auto"/>
        <w:left w:val="none" w:sz="0" w:space="0" w:color="auto"/>
        <w:bottom w:val="none" w:sz="0" w:space="0" w:color="auto"/>
        <w:right w:val="none" w:sz="0" w:space="0" w:color="auto"/>
      </w:divBdr>
    </w:div>
    <w:div w:id="1604222627">
      <w:bodyDiv w:val="1"/>
      <w:marLeft w:val="0"/>
      <w:marRight w:val="0"/>
      <w:marTop w:val="0"/>
      <w:marBottom w:val="0"/>
      <w:divBdr>
        <w:top w:val="none" w:sz="0" w:space="0" w:color="auto"/>
        <w:left w:val="none" w:sz="0" w:space="0" w:color="auto"/>
        <w:bottom w:val="none" w:sz="0" w:space="0" w:color="auto"/>
        <w:right w:val="none" w:sz="0" w:space="0" w:color="auto"/>
      </w:divBdr>
    </w:div>
    <w:div w:id="1611937112">
      <w:bodyDiv w:val="1"/>
      <w:marLeft w:val="0"/>
      <w:marRight w:val="0"/>
      <w:marTop w:val="0"/>
      <w:marBottom w:val="0"/>
      <w:divBdr>
        <w:top w:val="none" w:sz="0" w:space="0" w:color="auto"/>
        <w:left w:val="none" w:sz="0" w:space="0" w:color="auto"/>
        <w:bottom w:val="none" w:sz="0" w:space="0" w:color="auto"/>
        <w:right w:val="none" w:sz="0" w:space="0" w:color="auto"/>
      </w:divBdr>
    </w:div>
    <w:div w:id="1613173598">
      <w:bodyDiv w:val="1"/>
      <w:marLeft w:val="0"/>
      <w:marRight w:val="0"/>
      <w:marTop w:val="0"/>
      <w:marBottom w:val="0"/>
      <w:divBdr>
        <w:top w:val="none" w:sz="0" w:space="0" w:color="auto"/>
        <w:left w:val="none" w:sz="0" w:space="0" w:color="auto"/>
        <w:bottom w:val="none" w:sz="0" w:space="0" w:color="auto"/>
        <w:right w:val="none" w:sz="0" w:space="0" w:color="auto"/>
      </w:divBdr>
    </w:div>
    <w:div w:id="1652169921">
      <w:bodyDiv w:val="1"/>
      <w:marLeft w:val="0"/>
      <w:marRight w:val="0"/>
      <w:marTop w:val="0"/>
      <w:marBottom w:val="0"/>
      <w:divBdr>
        <w:top w:val="none" w:sz="0" w:space="0" w:color="auto"/>
        <w:left w:val="none" w:sz="0" w:space="0" w:color="auto"/>
        <w:bottom w:val="none" w:sz="0" w:space="0" w:color="auto"/>
        <w:right w:val="none" w:sz="0" w:space="0" w:color="auto"/>
      </w:divBdr>
    </w:div>
    <w:div w:id="1678531903">
      <w:bodyDiv w:val="1"/>
      <w:marLeft w:val="0"/>
      <w:marRight w:val="0"/>
      <w:marTop w:val="0"/>
      <w:marBottom w:val="0"/>
      <w:divBdr>
        <w:top w:val="none" w:sz="0" w:space="0" w:color="auto"/>
        <w:left w:val="none" w:sz="0" w:space="0" w:color="auto"/>
        <w:bottom w:val="none" w:sz="0" w:space="0" w:color="auto"/>
        <w:right w:val="none" w:sz="0" w:space="0" w:color="auto"/>
      </w:divBdr>
    </w:div>
    <w:div w:id="1678993831">
      <w:bodyDiv w:val="1"/>
      <w:marLeft w:val="0"/>
      <w:marRight w:val="0"/>
      <w:marTop w:val="0"/>
      <w:marBottom w:val="0"/>
      <w:divBdr>
        <w:top w:val="none" w:sz="0" w:space="0" w:color="auto"/>
        <w:left w:val="none" w:sz="0" w:space="0" w:color="auto"/>
        <w:bottom w:val="none" w:sz="0" w:space="0" w:color="auto"/>
        <w:right w:val="none" w:sz="0" w:space="0" w:color="auto"/>
      </w:divBdr>
    </w:div>
    <w:div w:id="1681852021">
      <w:bodyDiv w:val="1"/>
      <w:marLeft w:val="0"/>
      <w:marRight w:val="0"/>
      <w:marTop w:val="0"/>
      <w:marBottom w:val="0"/>
      <w:divBdr>
        <w:top w:val="none" w:sz="0" w:space="0" w:color="auto"/>
        <w:left w:val="none" w:sz="0" w:space="0" w:color="auto"/>
        <w:bottom w:val="none" w:sz="0" w:space="0" w:color="auto"/>
        <w:right w:val="none" w:sz="0" w:space="0" w:color="auto"/>
      </w:divBdr>
    </w:div>
    <w:div w:id="1688872866">
      <w:bodyDiv w:val="1"/>
      <w:marLeft w:val="0"/>
      <w:marRight w:val="0"/>
      <w:marTop w:val="0"/>
      <w:marBottom w:val="0"/>
      <w:divBdr>
        <w:top w:val="none" w:sz="0" w:space="0" w:color="auto"/>
        <w:left w:val="none" w:sz="0" w:space="0" w:color="auto"/>
        <w:bottom w:val="none" w:sz="0" w:space="0" w:color="auto"/>
        <w:right w:val="none" w:sz="0" w:space="0" w:color="auto"/>
      </w:divBdr>
    </w:div>
    <w:div w:id="1694191613">
      <w:bodyDiv w:val="1"/>
      <w:marLeft w:val="0"/>
      <w:marRight w:val="0"/>
      <w:marTop w:val="0"/>
      <w:marBottom w:val="0"/>
      <w:divBdr>
        <w:top w:val="none" w:sz="0" w:space="0" w:color="auto"/>
        <w:left w:val="none" w:sz="0" w:space="0" w:color="auto"/>
        <w:bottom w:val="none" w:sz="0" w:space="0" w:color="auto"/>
        <w:right w:val="none" w:sz="0" w:space="0" w:color="auto"/>
      </w:divBdr>
    </w:div>
    <w:div w:id="1695114905">
      <w:bodyDiv w:val="1"/>
      <w:marLeft w:val="0"/>
      <w:marRight w:val="0"/>
      <w:marTop w:val="0"/>
      <w:marBottom w:val="0"/>
      <w:divBdr>
        <w:top w:val="none" w:sz="0" w:space="0" w:color="auto"/>
        <w:left w:val="none" w:sz="0" w:space="0" w:color="auto"/>
        <w:bottom w:val="none" w:sz="0" w:space="0" w:color="auto"/>
        <w:right w:val="none" w:sz="0" w:space="0" w:color="auto"/>
      </w:divBdr>
    </w:div>
    <w:div w:id="1705130986">
      <w:bodyDiv w:val="1"/>
      <w:marLeft w:val="0"/>
      <w:marRight w:val="0"/>
      <w:marTop w:val="0"/>
      <w:marBottom w:val="0"/>
      <w:divBdr>
        <w:top w:val="none" w:sz="0" w:space="0" w:color="auto"/>
        <w:left w:val="none" w:sz="0" w:space="0" w:color="auto"/>
        <w:bottom w:val="none" w:sz="0" w:space="0" w:color="auto"/>
        <w:right w:val="none" w:sz="0" w:space="0" w:color="auto"/>
      </w:divBdr>
    </w:div>
    <w:div w:id="1716659494">
      <w:bodyDiv w:val="1"/>
      <w:marLeft w:val="0"/>
      <w:marRight w:val="0"/>
      <w:marTop w:val="0"/>
      <w:marBottom w:val="0"/>
      <w:divBdr>
        <w:top w:val="none" w:sz="0" w:space="0" w:color="auto"/>
        <w:left w:val="none" w:sz="0" w:space="0" w:color="auto"/>
        <w:bottom w:val="none" w:sz="0" w:space="0" w:color="auto"/>
        <w:right w:val="none" w:sz="0" w:space="0" w:color="auto"/>
      </w:divBdr>
    </w:div>
    <w:div w:id="1717781438">
      <w:bodyDiv w:val="1"/>
      <w:marLeft w:val="0"/>
      <w:marRight w:val="0"/>
      <w:marTop w:val="0"/>
      <w:marBottom w:val="0"/>
      <w:divBdr>
        <w:top w:val="none" w:sz="0" w:space="0" w:color="auto"/>
        <w:left w:val="none" w:sz="0" w:space="0" w:color="auto"/>
        <w:bottom w:val="none" w:sz="0" w:space="0" w:color="auto"/>
        <w:right w:val="none" w:sz="0" w:space="0" w:color="auto"/>
      </w:divBdr>
    </w:div>
    <w:div w:id="1738740765">
      <w:bodyDiv w:val="1"/>
      <w:marLeft w:val="0"/>
      <w:marRight w:val="0"/>
      <w:marTop w:val="0"/>
      <w:marBottom w:val="0"/>
      <w:divBdr>
        <w:top w:val="none" w:sz="0" w:space="0" w:color="auto"/>
        <w:left w:val="none" w:sz="0" w:space="0" w:color="auto"/>
        <w:bottom w:val="none" w:sz="0" w:space="0" w:color="auto"/>
        <w:right w:val="none" w:sz="0" w:space="0" w:color="auto"/>
      </w:divBdr>
    </w:div>
    <w:div w:id="1749035831">
      <w:bodyDiv w:val="1"/>
      <w:marLeft w:val="0"/>
      <w:marRight w:val="0"/>
      <w:marTop w:val="0"/>
      <w:marBottom w:val="0"/>
      <w:divBdr>
        <w:top w:val="none" w:sz="0" w:space="0" w:color="auto"/>
        <w:left w:val="none" w:sz="0" w:space="0" w:color="auto"/>
        <w:bottom w:val="none" w:sz="0" w:space="0" w:color="auto"/>
        <w:right w:val="none" w:sz="0" w:space="0" w:color="auto"/>
      </w:divBdr>
    </w:div>
    <w:div w:id="1754350001">
      <w:bodyDiv w:val="1"/>
      <w:marLeft w:val="0"/>
      <w:marRight w:val="0"/>
      <w:marTop w:val="0"/>
      <w:marBottom w:val="0"/>
      <w:divBdr>
        <w:top w:val="none" w:sz="0" w:space="0" w:color="auto"/>
        <w:left w:val="none" w:sz="0" w:space="0" w:color="auto"/>
        <w:bottom w:val="none" w:sz="0" w:space="0" w:color="auto"/>
        <w:right w:val="none" w:sz="0" w:space="0" w:color="auto"/>
      </w:divBdr>
    </w:div>
    <w:div w:id="1766997438">
      <w:bodyDiv w:val="1"/>
      <w:marLeft w:val="0"/>
      <w:marRight w:val="0"/>
      <w:marTop w:val="0"/>
      <w:marBottom w:val="0"/>
      <w:divBdr>
        <w:top w:val="none" w:sz="0" w:space="0" w:color="auto"/>
        <w:left w:val="none" w:sz="0" w:space="0" w:color="auto"/>
        <w:bottom w:val="none" w:sz="0" w:space="0" w:color="auto"/>
        <w:right w:val="none" w:sz="0" w:space="0" w:color="auto"/>
      </w:divBdr>
    </w:div>
    <w:div w:id="1770928798">
      <w:bodyDiv w:val="1"/>
      <w:marLeft w:val="0"/>
      <w:marRight w:val="0"/>
      <w:marTop w:val="0"/>
      <w:marBottom w:val="0"/>
      <w:divBdr>
        <w:top w:val="none" w:sz="0" w:space="0" w:color="auto"/>
        <w:left w:val="none" w:sz="0" w:space="0" w:color="auto"/>
        <w:bottom w:val="none" w:sz="0" w:space="0" w:color="auto"/>
        <w:right w:val="none" w:sz="0" w:space="0" w:color="auto"/>
      </w:divBdr>
    </w:div>
    <w:div w:id="1774282942">
      <w:bodyDiv w:val="1"/>
      <w:marLeft w:val="0"/>
      <w:marRight w:val="0"/>
      <w:marTop w:val="0"/>
      <w:marBottom w:val="0"/>
      <w:divBdr>
        <w:top w:val="none" w:sz="0" w:space="0" w:color="auto"/>
        <w:left w:val="none" w:sz="0" w:space="0" w:color="auto"/>
        <w:bottom w:val="none" w:sz="0" w:space="0" w:color="auto"/>
        <w:right w:val="none" w:sz="0" w:space="0" w:color="auto"/>
      </w:divBdr>
    </w:div>
    <w:div w:id="1774784544">
      <w:bodyDiv w:val="1"/>
      <w:marLeft w:val="0"/>
      <w:marRight w:val="0"/>
      <w:marTop w:val="0"/>
      <w:marBottom w:val="0"/>
      <w:divBdr>
        <w:top w:val="none" w:sz="0" w:space="0" w:color="auto"/>
        <w:left w:val="none" w:sz="0" w:space="0" w:color="auto"/>
        <w:bottom w:val="none" w:sz="0" w:space="0" w:color="auto"/>
        <w:right w:val="none" w:sz="0" w:space="0" w:color="auto"/>
      </w:divBdr>
    </w:div>
    <w:div w:id="1776944153">
      <w:bodyDiv w:val="1"/>
      <w:marLeft w:val="0"/>
      <w:marRight w:val="0"/>
      <w:marTop w:val="0"/>
      <w:marBottom w:val="0"/>
      <w:divBdr>
        <w:top w:val="none" w:sz="0" w:space="0" w:color="auto"/>
        <w:left w:val="none" w:sz="0" w:space="0" w:color="auto"/>
        <w:bottom w:val="none" w:sz="0" w:space="0" w:color="auto"/>
        <w:right w:val="none" w:sz="0" w:space="0" w:color="auto"/>
      </w:divBdr>
    </w:div>
    <w:div w:id="1782264893">
      <w:bodyDiv w:val="1"/>
      <w:marLeft w:val="0"/>
      <w:marRight w:val="0"/>
      <w:marTop w:val="0"/>
      <w:marBottom w:val="0"/>
      <w:divBdr>
        <w:top w:val="none" w:sz="0" w:space="0" w:color="auto"/>
        <w:left w:val="none" w:sz="0" w:space="0" w:color="auto"/>
        <w:bottom w:val="none" w:sz="0" w:space="0" w:color="auto"/>
        <w:right w:val="none" w:sz="0" w:space="0" w:color="auto"/>
      </w:divBdr>
    </w:div>
    <w:div w:id="1791245023">
      <w:bodyDiv w:val="1"/>
      <w:marLeft w:val="0"/>
      <w:marRight w:val="0"/>
      <w:marTop w:val="0"/>
      <w:marBottom w:val="0"/>
      <w:divBdr>
        <w:top w:val="none" w:sz="0" w:space="0" w:color="auto"/>
        <w:left w:val="none" w:sz="0" w:space="0" w:color="auto"/>
        <w:bottom w:val="none" w:sz="0" w:space="0" w:color="auto"/>
        <w:right w:val="none" w:sz="0" w:space="0" w:color="auto"/>
      </w:divBdr>
    </w:div>
    <w:div w:id="1796101884">
      <w:bodyDiv w:val="1"/>
      <w:marLeft w:val="0"/>
      <w:marRight w:val="0"/>
      <w:marTop w:val="0"/>
      <w:marBottom w:val="0"/>
      <w:divBdr>
        <w:top w:val="none" w:sz="0" w:space="0" w:color="auto"/>
        <w:left w:val="none" w:sz="0" w:space="0" w:color="auto"/>
        <w:bottom w:val="none" w:sz="0" w:space="0" w:color="auto"/>
        <w:right w:val="none" w:sz="0" w:space="0" w:color="auto"/>
      </w:divBdr>
    </w:div>
    <w:div w:id="1801918845">
      <w:bodyDiv w:val="1"/>
      <w:marLeft w:val="0"/>
      <w:marRight w:val="0"/>
      <w:marTop w:val="0"/>
      <w:marBottom w:val="0"/>
      <w:divBdr>
        <w:top w:val="none" w:sz="0" w:space="0" w:color="auto"/>
        <w:left w:val="none" w:sz="0" w:space="0" w:color="auto"/>
        <w:bottom w:val="none" w:sz="0" w:space="0" w:color="auto"/>
        <w:right w:val="none" w:sz="0" w:space="0" w:color="auto"/>
      </w:divBdr>
    </w:div>
    <w:div w:id="1822497979">
      <w:bodyDiv w:val="1"/>
      <w:marLeft w:val="0"/>
      <w:marRight w:val="0"/>
      <w:marTop w:val="0"/>
      <w:marBottom w:val="0"/>
      <w:divBdr>
        <w:top w:val="none" w:sz="0" w:space="0" w:color="auto"/>
        <w:left w:val="none" w:sz="0" w:space="0" w:color="auto"/>
        <w:bottom w:val="none" w:sz="0" w:space="0" w:color="auto"/>
        <w:right w:val="none" w:sz="0" w:space="0" w:color="auto"/>
      </w:divBdr>
    </w:div>
    <w:div w:id="1823886567">
      <w:bodyDiv w:val="1"/>
      <w:marLeft w:val="0"/>
      <w:marRight w:val="0"/>
      <w:marTop w:val="0"/>
      <w:marBottom w:val="0"/>
      <w:divBdr>
        <w:top w:val="none" w:sz="0" w:space="0" w:color="auto"/>
        <w:left w:val="none" w:sz="0" w:space="0" w:color="auto"/>
        <w:bottom w:val="none" w:sz="0" w:space="0" w:color="auto"/>
        <w:right w:val="none" w:sz="0" w:space="0" w:color="auto"/>
      </w:divBdr>
    </w:div>
    <w:div w:id="1834683239">
      <w:bodyDiv w:val="1"/>
      <w:marLeft w:val="0"/>
      <w:marRight w:val="0"/>
      <w:marTop w:val="0"/>
      <w:marBottom w:val="0"/>
      <w:divBdr>
        <w:top w:val="none" w:sz="0" w:space="0" w:color="auto"/>
        <w:left w:val="none" w:sz="0" w:space="0" w:color="auto"/>
        <w:bottom w:val="none" w:sz="0" w:space="0" w:color="auto"/>
        <w:right w:val="none" w:sz="0" w:space="0" w:color="auto"/>
      </w:divBdr>
    </w:div>
    <w:div w:id="1837383632">
      <w:bodyDiv w:val="1"/>
      <w:marLeft w:val="0"/>
      <w:marRight w:val="0"/>
      <w:marTop w:val="0"/>
      <w:marBottom w:val="0"/>
      <w:divBdr>
        <w:top w:val="none" w:sz="0" w:space="0" w:color="auto"/>
        <w:left w:val="none" w:sz="0" w:space="0" w:color="auto"/>
        <w:bottom w:val="none" w:sz="0" w:space="0" w:color="auto"/>
        <w:right w:val="none" w:sz="0" w:space="0" w:color="auto"/>
      </w:divBdr>
    </w:div>
    <w:div w:id="1843736886">
      <w:bodyDiv w:val="1"/>
      <w:marLeft w:val="0"/>
      <w:marRight w:val="0"/>
      <w:marTop w:val="0"/>
      <w:marBottom w:val="0"/>
      <w:divBdr>
        <w:top w:val="none" w:sz="0" w:space="0" w:color="auto"/>
        <w:left w:val="none" w:sz="0" w:space="0" w:color="auto"/>
        <w:bottom w:val="none" w:sz="0" w:space="0" w:color="auto"/>
        <w:right w:val="none" w:sz="0" w:space="0" w:color="auto"/>
      </w:divBdr>
    </w:div>
    <w:div w:id="1843740876">
      <w:bodyDiv w:val="1"/>
      <w:marLeft w:val="0"/>
      <w:marRight w:val="0"/>
      <w:marTop w:val="0"/>
      <w:marBottom w:val="0"/>
      <w:divBdr>
        <w:top w:val="none" w:sz="0" w:space="0" w:color="auto"/>
        <w:left w:val="none" w:sz="0" w:space="0" w:color="auto"/>
        <w:bottom w:val="none" w:sz="0" w:space="0" w:color="auto"/>
        <w:right w:val="none" w:sz="0" w:space="0" w:color="auto"/>
      </w:divBdr>
    </w:div>
    <w:div w:id="1867598236">
      <w:bodyDiv w:val="1"/>
      <w:marLeft w:val="0"/>
      <w:marRight w:val="0"/>
      <w:marTop w:val="0"/>
      <w:marBottom w:val="0"/>
      <w:divBdr>
        <w:top w:val="none" w:sz="0" w:space="0" w:color="auto"/>
        <w:left w:val="none" w:sz="0" w:space="0" w:color="auto"/>
        <w:bottom w:val="none" w:sz="0" w:space="0" w:color="auto"/>
        <w:right w:val="none" w:sz="0" w:space="0" w:color="auto"/>
      </w:divBdr>
    </w:div>
    <w:div w:id="1869174724">
      <w:bodyDiv w:val="1"/>
      <w:marLeft w:val="0"/>
      <w:marRight w:val="0"/>
      <w:marTop w:val="0"/>
      <w:marBottom w:val="0"/>
      <w:divBdr>
        <w:top w:val="none" w:sz="0" w:space="0" w:color="auto"/>
        <w:left w:val="none" w:sz="0" w:space="0" w:color="auto"/>
        <w:bottom w:val="none" w:sz="0" w:space="0" w:color="auto"/>
        <w:right w:val="none" w:sz="0" w:space="0" w:color="auto"/>
      </w:divBdr>
    </w:div>
    <w:div w:id="1892303236">
      <w:bodyDiv w:val="1"/>
      <w:marLeft w:val="0"/>
      <w:marRight w:val="0"/>
      <w:marTop w:val="0"/>
      <w:marBottom w:val="0"/>
      <w:divBdr>
        <w:top w:val="none" w:sz="0" w:space="0" w:color="auto"/>
        <w:left w:val="none" w:sz="0" w:space="0" w:color="auto"/>
        <w:bottom w:val="none" w:sz="0" w:space="0" w:color="auto"/>
        <w:right w:val="none" w:sz="0" w:space="0" w:color="auto"/>
      </w:divBdr>
    </w:div>
    <w:div w:id="1903443830">
      <w:bodyDiv w:val="1"/>
      <w:marLeft w:val="0"/>
      <w:marRight w:val="0"/>
      <w:marTop w:val="0"/>
      <w:marBottom w:val="0"/>
      <w:divBdr>
        <w:top w:val="none" w:sz="0" w:space="0" w:color="auto"/>
        <w:left w:val="none" w:sz="0" w:space="0" w:color="auto"/>
        <w:bottom w:val="none" w:sz="0" w:space="0" w:color="auto"/>
        <w:right w:val="none" w:sz="0" w:space="0" w:color="auto"/>
      </w:divBdr>
    </w:div>
    <w:div w:id="1905286931">
      <w:bodyDiv w:val="1"/>
      <w:marLeft w:val="0"/>
      <w:marRight w:val="0"/>
      <w:marTop w:val="0"/>
      <w:marBottom w:val="0"/>
      <w:divBdr>
        <w:top w:val="none" w:sz="0" w:space="0" w:color="auto"/>
        <w:left w:val="none" w:sz="0" w:space="0" w:color="auto"/>
        <w:bottom w:val="none" w:sz="0" w:space="0" w:color="auto"/>
        <w:right w:val="none" w:sz="0" w:space="0" w:color="auto"/>
      </w:divBdr>
    </w:div>
    <w:div w:id="1915427149">
      <w:bodyDiv w:val="1"/>
      <w:marLeft w:val="0"/>
      <w:marRight w:val="0"/>
      <w:marTop w:val="0"/>
      <w:marBottom w:val="0"/>
      <w:divBdr>
        <w:top w:val="none" w:sz="0" w:space="0" w:color="auto"/>
        <w:left w:val="none" w:sz="0" w:space="0" w:color="auto"/>
        <w:bottom w:val="none" w:sz="0" w:space="0" w:color="auto"/>
        <w:right w:val="none" w:sz="0" w:space="0" w:color="auto"/>
      </w:divBdr>
    </w:div>
    <w:div w:id="1922712331">
      <w:bodyDiv w:val="1"/>
      <w:marLeft w:val="0"/>
      <w:marRight w:val="0"/>
      <w:marTop w:val="0"/>
      <w:marBottom w:val="0"/>
      <w:divBdr>
        <w:top w:val="none" w:sz="0" w:space="0" w:color="auto"/>
        <w:left w:val="none" w:sz="0" w:space="0" w:color="auto"/>
        <w:bottom w:val="none" w:sz="0" w:space="0" w:color="auto"/>
        <w:right w:val="none" w:sz="0" w:space="0" w:color="auto"/>
      </w:divBdr>
    </w:div>
    <w:div w:id="1925143843">
      <w:bodyDiv w:val="1"/>
      <w:marLeft w:val="0"/>
      <w:marRight w:val="0"/>
      <w:marTop w:val="0"/>
      <w:marBottom w:val="0"/>
      <w:divBdr>
        <w:top w:val="none" w:sz="0" w:space="0" w:color="auto"/>
        <w:left w:val="none" w:sz="0" w:space="0" w:color="auto"/>
        <w:bottom w:val="none" w:sz="0" w:space="0" w:color="auto"/>
        <w:right w:val="none" w:sz="0" w:space="0" w:color="auto"/>
      </w:divBdr>
    </w:div>
    <w:div w:id="1930918579">
      <w:bodyDiv w:val="1"/>
      <w:marLeft w:val="0"/>
      <w:marRight w:val="0"/>
      <w:marTop w:val="0"/>
      <w:marBottom w:val="0"/>
      <w:divBdr>
        <w:top w:val="none" w:sz="0" w:space="0" w:color="auto"/>
        <w:left w:val="none" w:sz="0" w:space="0" w:color="auto"/>
        <w:bottom w:val="none" w:sz="0" w:space="0" w:color="auto"/>
        <w:right w:val="none" w:sz="0" w:space="0" w:color="auto"/>
      </w:divBdr>
    </w:div>
    <w:div w:id="1935019548">
      <w:bodyDiv w:val="1"/>
      <w:marLeft w:val="0"/>
      <w:marRight w:val="0"/>
      <w:marTop w:val="0"/>
      <w:marBottom w:val="0"/>
      <w:divBdr>
        <w:top w:val="none" w:sz="0" w:space="0" w:color="auto"/>
        <w:left w:val="none" w:sz="0" w:space="0" w:color="auto"/>
        <w:bottom w:val="none" w:sz="0" w:space="0" w:color="auto"/>
        <w:right w:val="none" w:sz="0" w:space="0" w:color="auto"/>
      </w:divBdr>
    </w:div>
    <w:div w:id="1946617398">
      <w:bodyDiv w:val="1"/>
      <w:marLeft w:val="0"/>
      <w:marRight w:val="0"/>
      <w:marTop w:val="0"/>
      <w:marBottom w:val="0"/>
      <w:divBdr>
        <w:top w:val="none" w:sz="0" w:space="0" w:color="auto"/>
        <w:left w:val="none" w:sz="0" w:space="0" w:color="auto"/>
        <w:bottom w:val="none" w:sz="0" w:space="0" w:color="auto"/>
        <w:right w:val="none" w:sz="0" w:space="0" w:color="auto"/>
      </w:divBdr>
    </w:div>
    <w:div w:id="1947762433">
      <w:bodyDiv w:val="1"/>
      <w:marLeft w:val="0"/>
      <w:marRight w:val="0"/>
      <w:marTop w:val="0"/>
      <w:marBottom w:val="0"/>
      <w:divBdr>
        <w:top w:val="none" w:sz="0" w:space="0" w:color="auto"/>
        <w:left w:val="none" w:sz="0" w:space="0" w:color="auto"/>
        <w:bottom w:val="none" w:sz="0" w:space="0" w:color="auto"/>
        <w:right w:val="none" w:sz="0" w:space="0" w:color="auto"/>
      </w:divBdr>
    </w:div>
    <w:div w:id="1950622649">
      <w:bodyDiv w:val="1"/>
      <w:marLeft w:val="0"/>
      <w:marRight w:val="0"/>
      <w:marTop w:val="0"/>
      <w:marBottom w:val="0"/>
      <w:divBdr>
        <w:top w:val="none" w:sz="0" w:space="0" w:color="auto"/>
        <w:left w:val="none" w:sz="0" w:space="0" w:color="auto"/>
        <w:bottom w:val="none" w:sz="0" w:space="0" w:color="auto"/>
        <w:right w:val="none" w:sz="0" w:space="0" w:color="auto"/>
      </w:divBdr>
    </w:div>
    <w:div w:id="1975983756">
      <w:bodyDiv w:val="1"/>
      <w:marLeft w:val="0"/>
      <w:marRight w:val="0"/>
      <w:marTop w:val="0"/>
      <w:marBottom w:val="0"/>
      <w:divBdr>
        <w:top w:val="none" w:sz="0" w:space="0" w:color="auto"/>
        <w:left w:val="none" w:sz="0" w:space="0" w:color="auto"/>
        <w:bottom w:val="none" w:sz="0" w:space="0" w:color="auto"/>
        <w:right w:val="none" w:sz="0" w:space="0" w:color="auto"/>
      </w:divBdr>
    </w:div>
    <w:div w:id="1978219894">
      <w:bodyDiv w:val="1"/>
      <w:marLeft w:val="0"/>
      <w:marRight w:val="0"/>
      <w:marTop w:val="0"/>
      <w:marBottom w:val="0"/>
      <w:divBdr>
        <w:top w:val="none" w:sz="0" w:space="0" w:color="auto"/>
        <w:left w:val="none" w:sz="0" w:space="0" w:color="auto"/>
        <w:bottom w:val="none" w:sz="0" w:space="0" w:color="auto"/>
        <w:right w:val="none" w:sz="0" w:space="0" w:color="auto"/>
      </w:divBdr>
    </w:div>
    <w:div w:id="1984577907">
      <w:bodyDiv w:val="1"/>
      <w:marLeft w:val="0"/>
      <w:marRight w:val="0"/>
      <w:marTop w:val="0"/>
      <w:marBottom w:val="0"/>
      <w:divBdr>
        <w:top w:val="none" w:sz="0" w:space="0" w:color="auto"/>
        <w:left w:val="none" w:sz="0" w:space="0" w:color="auto"/>
        <w:bottom w:val="none" w:sz="0" w:space="0" w:color="auto"/>
        <w:right w:val="none" w:sz="0" w:space="0" w:color="auto"/>
      </w:divBdr>
    </w:div>
    <w:div w:id="1989288069">
      <w:bodyDiv w:val="1"/>
      <w:marLeft w:val="0"/>
      <w:marRight w:val="0"/>
      <w:marTop w:val="0"/>
      <w:marBottom w:val="0"/>
      <w:divBdr>
        <w:top w:val="none" w:sz="0" w:space="0" w:color="auto"/>
        <w:left w:val="none" w:sz="0" w:space="0" w:color="auto"/>
        <w:bottom w:val="none" w:sz="0" w:space="0" w:color="auto"/>
        <w:right w:val="none" w:sz="0" w:space="0" w:color="auto"/>
      </w:divBdr>
    </w:div>
    <w:div w:id="1989629621">
      <w:bodyDiv w:val="1"/>
      <w:marLeft w:val="0"/>
      <w:marRight w:val="0"/>
      <w:marTop w:val="0"/>
      <w:marBottom w:val="0"/>
      <w:divBdr>
        <w:top w:val="none" w:sz="0" w:space="0" w:color="auto"/>
        <w:left w:val="none" w:sz="0" w:space="0" w:color="auto"/>
        <w:bottom w:val="none" w:sz="0" w:space="0" w:color="auto"/>
        <w:right w:val="none" w:sz="0" w:space="0" w:color="auto"/>
      </w:divBdr>
    </w:div>
    <w:div w:id="1993833236">
      <w:bodyDiv w:val="1"/>
      <w:marLeft w:val="0"/>
      <w:marRight w:val="0"/>
      <w:marTop w:val="0"/>
      <w:marBottom w:val="0"/>
      <w:divBdr>
        <w:top w:val="none" w:sz="0" w:space="0" w:color="auto"/>
        <w:left w:val="none" w:sz="0" w:space="0" w:color="auto"/>
        <w:bottom w:val="none" w:sz="0" w:space="0" w:color="auto"/>
        <w:right w:val="none" w:sz="0" w:space="0" w:color="auto"/>
      </w:divBdr>
    </w:div>
    <w:div w:id="1995640409">
      <w:bodyDiv w:val="1"/>
      <w:marLeft w:val="0"/>
      <w:marRight w:val="0"/>
      <w:marTop w:val="0"/>
      <w:marBottom w:val="0"/>
      <w:divBdr>
        <w:top w:val="none" w:sz="0" w:space="0" w:color="auto"/>
        <w:left w:val="none" w:sz="0" w:space="0" w:color="auto"/>
        <w:bottom w:val="none" w:sz="0" w:space="0" w:color="auto"/>
        <w:right w:val="none" w:sz="0" w:space="0" w:color="auto"/>
      </w:divBdr>
    </w:div>
    <w:div w:id="2007130281">
      <w:bodyDiv w:val="1"/>
      <w:marLeft w:val="0"/>
      <w:marRight w:val="0"/>
      <w:marTop w:val="0"/>
      <w:marBottom w:val="0"/>
      <w:divBdr>
        <w:top w:val="none" w:sz="0" w:space="0" w:color="auto"/>
        <w:left w:val="none" w:sz="0" w:space="0" w:color="auto"/>
        <w:bottom w:val="none" w:sz="0" w:space="0" w:color="auto"/>
        <w:right w:val="none" w:sz="0" w:space="0" w:color="auto"/>
      </w:divBdr>
    </w:div>
    <w:div w:id="2015956576">
      <w:bodyDiv w:val="1"/>
      <w:marLeft w:val="0"/>
      <w:marRight w:val="0"/>
      <w:marTop w:val="0"/>
      <w:marBottom w:val="0"/>
      <w:divBdr>
        <w:top w:val="none" w:sz="0" w:space="0" w:color="auto"/>
        <w:left w:val="none" w:sz="0" w:space="0" w:color="auto"/>
        <w:bottom w:val="none" w:sz="0" w:space="0" w:color="auto"/>
        <w:right w:val="none" w:sz="0" w:space="0" w:color="auto"/>
      </w:divBdr>
    </w:div>
    <w:div w:id="2038700158">
      <w:bodyDiv w:val="1"/>
      <w:marLeft w:val="0"/>
      <w:marRight w:val="0"/>
      <w:marTop w:val="0"/>
      <w:marBottom w:val="0"/>
      <w:divBdr>
        <w:top w:val="none" w:sz="0" w:space="0" w:color="auto"/>
        <w:left w:val="none" w:sz="0" w:space="0" w:color="auto"/>
        <w:bottom w:val="none" w:sz="0" w:space="0" w:color="auto"/>
        <w:right w:val="none" w:sz="0" w:space="0" w:color="auto"/>
      </w:divBdr>
    </w:div>
    <w:div w:id="2044670890">
      <w:bodyDiv w:val="1"/>
      <w:marLeft w:val="0"/>
      <w:marRight w:val="0"/>
      <w:marTop w:val="0"/>
      <w:marBottom w:val="0"/>
      <w:divBdr>
        <w:top w:val="none" w:sz="0" w:space="0" w:color="auto"/>
        <w:left w:val="none" w:sz="0" w:space="0" w:color="auto"/>
        <w:bottom w:val="none" w:sz="0" w:space="0" w:color="auto"/>
        <w:right w:val="none" w:sz="0" w:space="0" w:color="auto"/>
      </w:divBdr>
    </w:div>
    <w:div w:id="2046054238">
      <w:bodyDiv w:val="1"/>
      <w:marLeft w:val="0"/>
      <w:marRight w:val="0"/>
      <w:marTop w:val="0"/>
      <w:marBottom w:val="0"/>
      <w:divBdr>
        <w:top w:val="none" w:sz="0" w:space="0" w:color="auto"/>
        <w:left w:val="none" w:sz="0" w:space="0" w:color="auto"/>
        <w:bottom w:val="none" w:sz="0" w:space="0" w:color="auto"/>
        <w:right w:val="none" w:sz="0" w:space="0" w:color="auto"/>
      </w:divBdr>
    </w:div>
    <w:div w:id="2061905777">
      <w:bodyDiv w:val="1"/>
      <w:marLeft w:val="0"/>
      <w:marRight w:val="0"/>
      <w:marTop w:val="0"/>
      <w:marBottom w:val="0"/>
      <w:divBdr>
        <w:top w:val="none" w:sz="0" w:space="0" w:color="auto"/>
        <w:left w:val="none" w:sz="0" w:space="0" w:color="auto"/>
        <w:bottom w:val="none" w:sz="0" w:space="0" w:color="auto"/>
        <w:right w:val="none" w:sz="0" w:space="0" w:color="auto"/>
      </w:divBdr>
    </w:div>
    <w:div w:id="2062288008">
      <w:bodyDiv w:val="1"/>
      <w:marLeft w:val="0"/>
      <w:marRight w:val="0"/>
      <w:marTop w:val="0"/>
      <w:marBottom w:val="0"/>
      <w:divBdr>
        <w:top w:val="none" w:sz="0" w:space="0" w:color="auto"/>
        <w:left w:val="none" w:sz="0" w:space="0" w:color="auto"/>
        <w:bottom w:val="none" w:sz="0" w:space="0" w:color="auto"/>
        <w:right w:val="none" w:sz="0" w:space="0" w:color="auto"/>
      </w:divBdr>
    </w:div>
    <w:div w:id="2070230357">
      <w:bodyDiv w:val="1"/>
      <w:marLeft w:val="0"/>
      <w:marRight w:val="0"/>
      <w:marTop w:val="0"/>
      <w:marBottom w:val="0"/>
      <w:divBdr>
        <w:top w:val="none" w:sz="0" w:space="0" w:color="auto"/>
        <w:left w:val="none" w:sz="0" w:space="0" w:color="auto"/>
        <w:bottom w:val="none" w:sz="0" w:space="0" w:color="auto"/>
        <w:right w:val="none" w:sz="0" w:space="0" w:color="auto"/>
      </w:divBdr>
    </w:div>
    <w:div w:id="2082672928">
      <w:bodyDiv w:val="1"/>
      <w:marLeft w:val="0"/>
      <w:marRight w:val="0"/>
      <w:marTop w:val="0"/>
      <w:marBottom w:val="0"/>
      <w:divBdr>
        <w:top w:val="none" w:sz="0" w:space="0" w:color="auto"/>
        <w:left w:val="none" w:sz="0" w:space="0" w:color="auto"/>
        <w:bottom w:val="none" w:sz="0" w:space="0" w:color="auto"/>
        <w:right w:val="none" w:sz="0" w:space="0" w:color="auto"/>
      </w:divBdr>
    </w:div>
    <w:div w:id="2086221854">
      <w:bodyDiv w:val="1"/>
      <w:marLeft w:val="0"/>
      <w:marRight w:val="0"/>
      <w:marTop w:val="0"/>
      <w:marBottom w:val="0"/>
      <w:divBdr>
        <w:top w:val="none" w:sz="0" w:space="0" w:color="auto"/>
        <w:left w:val="none" w:sz="0" w:space="0" w:color="auto"/>
        <w:bottom w:val="none" w:sz="0" w:space="0" w:color="auto"/>
        <w:right w:val="none" w:sz="0" w:space="0" w:color="auto"/>
      </w:divBdr>
    </w:div>
    <w:div w:id="2102218332">
      <w:bodyDiv w:val="1"/>
      <w:marLeft w:val="0"/>
      <w:marRight w:val="0"/>
      <w:marTop w:val="0"/>
      <w:marBottom w:val="0"/>
      <w:divBdr>
        <w:top w:val="none" w:sz="0" w:space="0" w:color="auto"/>
        <w:left w:val="none" w:sz="0" w:space="0" w:color="auto"/>
        <w:bottom w:val="none" w:sz="0" w:space="0" w:color="auto"/>
        <w:right w:val="none" w:sz="0" w:space="0" w:color="auto"/>
      </w:divBdr>
    </w:div>
    <w:div w:id="2107921122">
      <w:bodyDiv w:val="1"/>
      <w:marLeft w:val="0"/>
      <w:marRight w:val="0"/>
      <w:marTop w:val="0"/>
      <w:marBottom w:val="0"/>
      <w:divBdr>
        <w:top w:val="none" w:sz="0" w:space="0" w:color="auto"/>
        <w:left w:val="none" w:sz="0" w:space="0" w:color="auto"/>
        <w:bottom w:val="none" w:sz="0" w:space="0" w:color="auto"/>
        <w:right w:val="none" w:sz="0" w:space="0" w:color="auto"/>
      </w:divBdr>
    </w:div>
    <w:div w:id="2119835328">
      <w:bodyDiv w:val="1"/>
      <w:marLeft w:val="0"/>
      <w:marRight w:val="0"/>
      <w:marTop w:val="0"/>
      <w:marBottom w:val="0"/>
      <w:divBdr>
        <w:top w:val="none" w:sz="0" w:space="0" w:color="auto"/>
        <w:left w:val="none" w:sz="0" w:space="0" w:color="auto"/>
        <w:bottom w:val="none" w:sz="0" w:space="0" w:color="auto"/>
        <w:right w:val="none" w:sz="0" w:space="0" w:color="auto"/>
      </w:divBdr>
    </w:div>
    <w:div w:id="213058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tosresolutivos.unlpam.edu.ar/static_ecs/media/uploads/pdf/4_7_2021_64.pdf" TargetMode="External"/><Relationship Id="rId18" Type="http://schemas.openxmlformats.org/officeDocument/2006/relationships/hyperlink" Target="https://actosresolutivos.unlpam.edu.ar/static_ecs/media/uploads/pdf/4_7_2021_64.pdf" TargetMode="External"/><Relationship Id="rId26" Type="http://schemas.openxmlformats.org/officeDocument/2006/relationships/footer" Target="footer3.xml"/><Relationship Id="rId39" Type="http://schemas.openxmlformats.org/officeDocument/2006/relationships/hyperlink" Target="https://actosresolutivos.unlpam.edu.ar/static_ecs/media/uploads/pdf/4_7_2003_178_Um9YoZd.pdf" TargetMode="External"/><Relationship Id="rId21" Type="http://schemas.openxmlformats.org/officeDocument/2006/relationships/hyperlink" Target="https://actosresolutivos.unlpam.edu.ar/static_ecs/media/uploads/pdf/5_4_2023_65_l2X6Ieu.pdf" TargetMode="External"/><Relationship Id="rId34" Type="http://schemas.openxmlformats.org/officeDocument/2006/relationships/hyperlink" Target="https://actosresolutivos.unlpam.edu.ar/static_ecs/media/uploads/pdf/5_4_2025_44.pdf" TargetMode="External"/><Relationship Id="rId42" Type="http://schemas.openxmlformats.org/officeDocument/2006/relationships/header" Target="header4.xml"/><Relationship Id="rId47" Type="http://schemas.openxmlformats.org/officeDocument/2006/relationships/hyperlink" Target="https://actosresolutivos.unlpam.edu.ar/static_ecs/media/uploads/pdf/4_7_2020_229.pdf" TargetMode="External"/><Relationship Id="rId50" Type="http://schemas.openxmlformats.org/officeDocument/2006/relationships/header" Target="header7.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ctosresolutivos.unlpam.edu.ar/static_ecs/media/uploads/pdf/5_4_2025_29.pdf" TargetMode="External"/><Relationship Id="rId29" Type="http://schemas.openxmlformats.org/officeDocument/2006/relationships/hyperlink" Target="https://actosresolutivos.unlpam.edu.ar/static_ecs/media/uploads/pdf/4_7_2021_64.pdfhttps:/actosresolutivos.unlpam.edu.ar/static_ecs/media/uploads/pdf/4_7_2021_64.pdf" TargetMode="External"/><Relationship Id="rId11" Type="http://schemas.openxmlformats.org/officeDocument/2006/relationships/hyperlink" Target="https://actosresolutivos.unlpam.edu.ar/static_ecs/media/uploads/pdf/5_4_2025_26.pdf" TargetMode="External"/><Relationship Id="rId24" Type="http://schemas.openxmlformats.org/officeDocument/2006/relationships/footer" Target="footer2.xml"/><Relationship Id="rId32" Type="http://schemas.openxmlformats.org/officeDocument/2006/relationships/hyperlink" Target="https://actosresolutivos.unlpam.edu.ar/static_ecs/media/uploads/pdf/4_7_2003_178_Um9YoZd.pdf" TargetMode="External"/><Relationship Id="rId37" Type="http://schemas.openxmlformats.org/officeDocument/2006/relationships/hyperlink" Target="https://actosresolutivos.unlpam.edu.ar/static_ecs/media/uploads/pdf/5_4_2025_54.pdf" TargetMode="External"/><Relationship Id="rId40" Type="http://schemas.openxmlformats.org/officeDocument/2006/relationships/hyperlink" Target="https://actosresolutivos.unlpam.edu.ar/static_ecs/media/uploads/pdf/4_7_2020_229.pdf" TargetMode="External"/><Relationship Id="rId45" Type="http://schemas.openxmlformats.org/officeDocument/2006/relationships/header" Target="header5.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actosresolutivos.unlpam.edu.ar/static_ecs/media/uploads/pdf/5_4_2025_26.pdf" TargetMode="External"/><Relationship Id="rId19" Type="http://schemas.openxmlformats.org/officeDocument/2006/relationships/hyperlink" Target="https://actosresolutivos.unlpam.edu.ar/static_ecs/media/uploads/pdf/5_4_2023_65_l2X6Ieu.pdf" TargetMode="External"/><Relationship Id="rId31" Type="http://schemas.openxmlformats.org/officeDocument/2006/relationships/hyperlink" Target="https://actosresolutivos.unlpam.edu.ar/static_ecs/media/uploads/pdf/5_4_2025_45.pdf" TargetMode="External"/><Relationship Id="rId44" Type="http://schemas.openxmlformats.org/officeDocument/2006/relationships/footer" Target="footer5.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ctosresolutivos.unlpam.edu.ar/static_ecs/media/uploads/pdf/5_4_2023_65_l2X6Ieu.pdf" TargetMode="External"/><Relationship Id="rId14" Type="http://schemas.openxmlformats.org/officeDocument/2006/relationships/hyperlink" Target="https://actosresolutivos.unlpam.edu.ar/static_ecs/media/uploads/pdf/4_7_2019_315.pdf" TargetMode="External"/><Relationship Id="rId22" Type="http://schemas.openxmlformats.org/officeDocument/2006/relationships/header" Target="header1.xml"/><Relationship Id="rId27" Type="http://schemas.openxmlformats.org/officeDocument/2006/relationships/hyperlink" Target="https://actosresolutivos.unlpam.edu.ar/static_ecs/media/uploads/pdf/5_4_2024_43.pdf" TargetMode="External"/><Relationship Id="rId30" Type="http://schemas.openxmlformats.org/officeDocument/2006/relationships/hyperlink" Target="https://actosresolutivos.unlpam.edu.ar/static_ecs/media/uploads/pdf/4_7_2021_64.pdf" TargetMode="External"/><Relationship Id="rId35" Type="http://schemas.openxmlformats.org/officeDocument/2006/relationships/hyperlink" Target="https://actosresolutivos.unlpam.edu.ar/static_ecs/media/uploads/pdf/4_7_2003_178_Um9YoZd.pdf" TargetMode="External"/><Relationship Id="rId43" Type="http://schemas.openxmlformats.org/officeDocument/2006/relationships/footer" Target="footer4.xml"/><Relationship Id="rId48"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footer" Target="footer8.xml"/><Relationship Id="rId3" Type="http://schemas.openxmlformats.org/officeDocument/2006/relationships/numbering" Target="numbering.xml"/><Relationship Id="rId12" Type="http://schemas.openxmlformats.org/officeDocument/2006/relationships/hyperlink" Target="https://actosresolutivos.unlpam.edu.ar/static_ecs/media/uploads/pdf/4_7_2003_178_Um9YoZd.pdf" TargetMode="External"/><Relationship Id="rId17" Type="http://schemas.openxmlformats.org/officeDocument/2006/relationships/hyperlink" Target="https://actosresolutivos.unlpam.edu.ar/static_ecs/media/uploads/pdf/4_7_2003_178_Um9YoZd.pdf" TargetMode="External"/><Relationship Id="rId25" Type="http://schemas.openxmlformats.org/officeDocument/2006/relationships/header" Target="header2.xml"/><Relationship Id="rId33" Type="http://schemas.openxmlformats.org/officeDocument/2006/relationships/hyperlink" Target="https://actosresolutivos.unlpam.edu.ar/static_ecs/media/uploads/pdf/4_7_2003_178_Um9YoZd.pdf" TargetMode="External"/><Relationship Id="rId38" Type="http://schemas.openxmlformats.org/officeDocument/2006/relationships/hyperlink" Target="https://actosresolutivos.unlpam.edu.ar/static_ecs/media/uploads/pdf/4_7_2003_178_Um9YoZd.pdf" TargetMode="External"/><Relationship Id="rId46" Type="http://schemas.openxmlformats.org/officeDocument/2006/relationships/footer" Target="footer6.xml"/><Relationship Id="rId20" Type="http://schemas.openxmlformats.org/officeDocument/2006/relationships/hyperlink" Target="https://actosresolutivos.unlpam.edu.ar/static_ecs/media/uploads/pdf/5_4_2024_42.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ctosresolutivos.unlpam.edu.ar/static_ecs/media/uploads/pdf/5_4_2025_29.pdf" TargetMode="External"/><Relationship Id="rId23" Type="http://schemas.openxmlformats.org/officeDocument/2006/relationships/footer" Target="footer1.xml"/><Relationship Id="rId28" Type="http://schemas.openxmlformats.org/officeDocument/2006/relationships/hyperlink" Target="https://actosresolutivos.unlpam.edu.ar/static_ecs/media/uploads/pdf/4_7_2001_139_iGbUmUu.pdf" TargetMode="External"/><Relationship Id="rId36" Type="http://schemas.openxmlformats.org/officeDocument/2006/relationships/hyperlink" Target="https://actosresolutivos.unlpam.edu.ar/static_ecs/media/uploads/pdf/4_7_2003_178_Um9YoZd.pdf" TargetMode="External"/><Relationship Id="rId4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eGd/+1DK8QCM+HiSMTNTGMKsySQ==">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</go:docsCustomData>
</go:gDocsCustomXmlDataStorage>
</file>

<file path=customXml/itemProps1.xml><?xml version="1.0" encoding="utf-8"?>
<ds:datastoreItem xmlns:ds="http://schemas.openxmlformats.org/officeDocument/2006/customXml" ds:itemID="{A7C4E75C-0918-47F5-AD54-28A5A0F770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42</Pages>
  <Words>13454</Words>
  <Characters>73997</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Facultad de Ingeniería</dc:creator>
  <cp:lastModifiedBy>SEC. CONSEJO</cp:lastModifiedBy>
  <cp:revision>26</cp:revision>
  <cp:lastPrinted>2025-04-23T13:05:00Z</cp:lastPrinted>
  <dcterms:created xsi:type="dcterms:W3CDTF">2025-04-23T11:02:00Z</dcterms:created>
  <dcterms:modified xsi:type="dcterms:W3CDTF">2025-05-29T13:11:00Z</dcterms:modified>
</cp:coreProperties>
</file>